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A667" w14:textId="52B28BB0" w:rsidR="009B0F56" w:rsidRDefault="009B0F56" w:rsidP="000C5EFB">
      <w:pPr>
        <w:pStyle w:val="NormalWeb"/>
        <w:spacing w:line="360" w:lineRule="auto"/>
        <w:ind w:left="360"/>
        <w:rPr>
          <w:rFonts w:asciiTheme="minorHAnsi" w:hAnsiTheme="minorHAnsi"/>
          <w:color w:val="000000" w:themeColor="text1"/>
          <w:szCs w:val="27"/>
        </w:rPr>
      </w:pPr>
      <w:r w:rsidRPr="00CE7949">
        <w:rPr>
          <w:rFonts w:asciiTheme="minorHAnsi" w:hAnsiTheme="minorHAnsi"/>
          <w:color w:val="000000" w:themeColor="text1"/>
          <w:szCs w:val="27"/>
        </w:rPr>
        <w:t>The Dance of Critical Thinking and Creative Writing:</w:t>
      </w:r>
    </w:p>
    <w:p w14:paraId="2177FE5C" w14:textId="38F5E86E" w:rsidR="00744E32" w:rsidRPr="00744E32" w:rsidRDefault="00744E32" w:rsidP="00744E32">
      <w:pPr>
        <w:pStyle w:val="NormalWeb"/>
        <w:spacing w:line="360" w:lineRule="auto"/>
        <w:ind w:left="360"/>
        <w:rPr>
          <w:rFonts w:asciiTheme="minorHAnsi" w:hAnsiTheme="minorHAnsi"/>
          <w:color w:val="000000" w:themeColor="text1"/>
          <w:szCs w:val="27"/>
        </w:rPr>
      </w:pPr>
      <w:r>
        <w:rPr>
          <w:rFonts w:asciiTheme="minorHAnsi" w:hAnsiTheme="minorHAnsi"/>
          <w:color w:val="000000" w:themeColor="text1"/>
          <w:szCs w:val="27"/>
        </w:rPr>
        <w:t>Our teaching</w:t>
      </w:r>
      <w:r w:rsidRPr="00744E32">
        <w:rPr>
          <w:rFonts w:asciiTheme="minorHAnsi" w:hAnsiTheme="minorHAnsi"/>
          <w:color w:val="000000" w:themeColor="text1"/>
          <w:szCs w:val="27"/>
        </w:rPr>
        <w:t xml:space="preserve"> is grounded in the close study of texts but which reaches out to larger political and social questions.</w:t>
      </w:r>
      <w:r>
        <w:rPr>
          <w:rFonts w:asciiTheme="minorHAnsi" w:hAnsiTheme="minorHAnsi"/>
          <w:color w:val="000000" w:themeColor="text1"/>
          <w:szCs w:val="27"/>
        </w:rPr>
        <w:t xml:space="preserve"> </w:t>
      </w:r>
    </w:p>
    <w:p w14:paraId="1365E2D2" w14:textId="77777777" w:rsidR="00744E32" w:rsidRPr="00744E32" w:rsidRDefault="00744E32" w:rsidP="00744E32">
      <w:pPr>
        <w:pStyle w:val="NormalWeb"/>
        <w:spacing w:line="360" w:lineRule="auto"/>
        <w:ind w:left="360"/>
        <w:rPr>
          <w:color w:val="000000" w:themeColor="text1"/>
          <w:szCs w:val="27"/>
        </w:rPr>
      </w:pPr>
    </w:p>
    <w:p w14:paraId="26A5C3DE" w14:textId="46BB4C22" w:rsidR="00744E32" w:rsidRPr="00CE7949" w:rsidRDefault="00744E32" w:rsidP="000C5EFB">
      <w:pPr>
        <w:pStyle w:val="NormalWeb"/>
        <w:spacing w:line="360" w:lineRule="auto"/>
        <w:ind w:left="360"/>
        <w:rPr>
          <w:rFonts w:asciiTheme="minorHAnsi" w:hAnsiTheme="minorHAnsi"/>
          <w:color w:val="000000" w:themeColor="text1"/>
          <w:szCs w:val="27"/>
        </w:rPr>
      </w:pPr>
    </w:p>
    <w:p w14:paraId="76A4E044" w14:textId="77777777" w:rsidR="00971FAD" w:rsidRDefault="00971FAD" w:rsidP="000C5EFB">
      <w:pPr>
        <w:rPr>
          <w:bCs/>
          <w:color w:val="000000" w:themeColor="text1"/>
          <w:szCs w:val="27"/>
        </w:rPr>
      </w:pPr>
    </w:p>
    <w:p w14:paraId="62E0B96D" w14:textId="1630F039" w:rsidR="00971FAD" w:rsidRPr="000C5EFB" w:rsidRDefault="0019070F" w:rsidP="000C5EFB">
      <w:pPr>
        <w:spacing w:line="360" w:lineRule="auto"/>
        <w:ind w:left="360"/>
        <w:rPr>
          <w:bCs/>
          <w:color w:val="000000" w:themeColor="text1"/>
          <w:szCs w:val="27"/>
        </w:rPr>
      </w:pPr>
      <w:r w:rsidRPr="0019070F">
        <w:rPr>
          <w:bCs/>
          <w:color w:val="000000" w:themeColor="text1"/>
          <w:szCs w:val="27"/>
          <w:highlight w:val="yellow"/>
        </w:rPr>
        <w:t>SLIDE ONE</w:t>
      </w:r>
      <w:r>
        <w:rPr>
          <w:bCs/>
          <w:color w:val="000000" w:themeColor="text1"/>
          <w:szCs w:val="27"/>
        </w:rPr>
        <w:t xml:space="preserve"> </w:t>
      </w:r>
      <w:r w:rsidR="00275340">
        <w:rPr>
          <w:bCs/>
          <w:color w:val="000000" w:themeColor="text1"/>
          <w:szCs w:val="27"/>
        </w:rPr>
        <w:t xml:space="preserve">We’d like to thank you all for coming to share with us today, a little about our </w:t>
      </w:r>
      <w:r w:rsidR="00CF501B">
        <w:rPr>
          <w:bCs/>
          <w:color w:val="000000" w:themeColor="text1"/>
          <w:szCs w:val="27"/>
        </w:rPr>
        <w:t>ways we bring together the critical and the creative in our MA programme</w:t>
      </w:r>
      <w:r w:rsidR="00275340">
        <w:rPr>
          <w:bCs/>
          <w:color w:val="000000" w:themeColor="text1"/>
          <w:szCs w:val="27"/>
        </w:rPr>
        <w:t xml:space="preserve"> and we’d really like to thank The NAWE for this amazing online conference – I have so loved the sessions I have attended so far. </w:t>
      </w:r>
      <w:r w:rsidR="00535DEE">
        <w:rPr>
          <w:bCs/>
          <w:color w:val="000000" w:themeColor="text1"/>
          <w:szCs w:val="27"/>
        </w:rPr>
        <w:t xml:space="preserve">I listened to Francis Gilbert speaking earlier about having a growth mindset for online teaching and presenting – and that is definitely where I am – learning all the time - </w:t>
      </w:r>
      <w:r w:rsidR="00BD72AD">
        <w:rPr>
          <w:bCs/>
          <w:color w:val="000000" w:themeColor="text1"/>
          <w:szCs w:val="27"/>
        </w:rPr>
        <w:t>So</w:t>
      </w:r>
      <w:r w:rsidR="00535DEE">
        <w:rPr>
          <w:bCs/>
          <w:color w:val="000000" w:themeColor="text1"/>
          <w:szCs w:val="27"/>
        </w:rPr>
        <w:t xml:space="preserve"> heading hopefully into our online discussion (and braving a power point at the same time) </w:t>
      </w:r>
      <w:r w:rsidR="00BD72AD">
        <w:rPr>
          <w:bCs/>
          <w:color w:val="000000" w:themeColor="text1"/>
          <w:szCs w:val="27"/>
        </w:rPr>
        <w:t xml:space="preserve"> - </w:t>
      </w:r>
      <w:r w:rsidR="0003537A" w:rsidRPr="000C5EFB">
        <w:rPr>
          <w:bCs/>
          <w:color w:val="000000" w:themeColor="text1"/>
          <w:szCs w:val="27"/>
        </w:rPr>
        <w:t>Today w</w:t>
      </w:r>
      <w:r w:rsidR="00B404C9" w:rsidRPr="000C5EFB">
        <w:rPr>
          <w:bCs/>
          <w:color w:val="000000" w:themeColor="text1"/>
          <w:szCs w:val="27"/>
        </w:rPr>
        <w:t xml:space="preserve">e’d like to talk about the </w:t>
      </w:r>
      <w:r w:rsidR="00265844" w:rsidRPr="000C5EFB">
        <w:rPr>
          <w:bCs/>
          <w:color w:val="000000" w:themeColor="text1"/>
          <w:szCs w:val="27"/>
        </w:rPr>
        <w:t xml:space="preserve">ways we </w:t>
      </w:r>
      <w:r w:rsidR="0003537A" w:rsidRPr="000C5EFB">
        <w:rPr>
          <w:bCs/>
          <w:color w:val="000000" w:themeColor="text1"/>
          <w:szCs w:val="27"/>
        </w:rPr>
        <w:t xml:space="preserve">have written and designed </w:t>
      </w:r>
      <w:r w:rsidR="00265844" w:rsidRPr="000C5EFB">
        <w:rPr>
          <w:bCs/>
          <w:color w:val="000000" w:themeColor="text1"/>
          <w:szCs w:val="27"/>
        </w:rPr>
        <w:t>an</w:t>
      </w:r>
      <w:r w:rsidR="0003537A" w:rsidRPr="000C5EFB">
        <w:rPr>
          <w:bCs/>
          <w:color w:val="000000" w:themeColor="text1"/>
          <w:szCs w:val="27"/>
        </w:rPr>
        <w:t xml:space="preserve">d teach, </w:t>
      </w:r>
      <w:r w:rsidR="000F33BE">
        <w:rPr>
          <w:bCs/>
          <w:color w:val="000000" w:themeColor="text1"/>
          <w:szCs w:val="27"/>
        </w:rPr>
        <w:t>an</w:t>
      </w:r>
      <w:r w:rsidR="00265844" w:rsidRPr="000C5EFB">
        <w:rPr>
          <w:bCs/>
          <w:color w:val="000000" w:themeColor="text1"/>
          <w:szCs w:val="27"/>
        </w:rPr>
        <w:t xml:space="preserve"> MA in Creative and Critical Writing</w:t>
      </w:r>
      <w:r w:rsidR="0003537A" w:rsidRPr="000C5EFB">
        <w:rPr>
          <w:bCs/>
          <w:color w:val="000000" w:themeColor="text1"/>
          <w:szCs w:val="27"/>
        </w:rPr>
        <w:t xml:space="preserve"> at the University of Suffolk</w:t>
      </w:r>
      <w:r w:rsidR="00BE6C0A" w:rsidRPr="000C5EFB">
        <w:rPr>
          <w:bCs/>
          <w:color w:val="000000" w:themeColor="text1"/>
          <w:szCs w:val="27"/>
        </w:rPr>
        <w:t>.</w:t>
      </w:r>
    </w:p>
    <w:p w14:paraId="22D9D801" w14:textId="2FEBB0AB" w:rsidR="00971FAD" w:rsidRDefault="00971FAD" w:rsidP="000C5EFB">
      <w:pPr>
        <w:spacing w:line="360" w:lineRule="auto"/>
        <w:rPr>
          <w:bCs/>
          <w:color w:val="000000" w:themeColor="text1"/>
          <w:szCs w:val="27"/>
        </w:rPr>
      </w:pPr>
    </w:p>
    <w:p w14:paraId="57902413" w14:textId="01914C7C" w:rsidR="000F33BE" w:rsidRPr="000C5EFB" w:rsidRDefault="0003537A" w:rsidP="000F33BE">
      <w:pPr>
        <w:spacing w:line="360" w:lineRule="auto"/>
        <w:ind w:left="360"/>
        <w:rPr>
          <w:color w:val="000000" w:themeColor="text1"/>
          <w:szCs w:val="27"/>
        </w:rPr>
      </w:pPr>
      <w:r w:rsidRPr="000C5EFB">
        <w:rPr>
          <w:bCs/>
          <w:color w:val="000000" w:themeColor="text1"/>
          <w:szCs w:val="27"/>
        </w:rPr>
        <w:t>The MA has</w:t>
      </w:r>
      <w:r w:rsidR="00E27E23">
        <w:rPr>
          <w:bCs/>
          <w:color w:val="000000" w:themeColor="text1"/>
          <w:szCs w:val="27"/>
        </w:rPr>
        <w:t xml:space="preserve"> </w:t>
      </w:r>
      <w:r w:rsidR="00E27E23" w:rsidRPr="0019070F">
        <w:rPr>
          <w:bCs/>
          <w:color w:val="000000" w:themeColor="text1"/>
          <w:szCs w:val="27"/>
        </w:rPr>
        <w:t>one core module that we share/co-teach?</w:t>
      </w:r>
      <w:r w:rsidRPr="0019070F">
        <w:rPr>
          <w:bCs/>
          <w:color w:val="000000" w:themeColor="text1"/>
          <w:szCs w:val="27"/>
        </w:rPr>
        <w:t xml:space="preserve"> </w:t>
      </w:r>
      <w:r w:rsidR="0019070F" w:rsidRPr="0019070F">
        <w:rPr>
          <w:bCs/>
          <w:color w:val="000000" w:themeColor="text1"/>
          <w:szCs w:val="27"/>
        </w:rPr>
        <w:t xml:space="preserve">This is the Creative and Critical Writing Workshop. </w:t>
      </w:r>
      <w:r w:rsidR="000F33BE" w:rsidRPr="000C5EFB">
        <w:rPr>
          <w:color w:val="000000" w:themeColor="text1"/>
          <w:szCs w:val="27"/>
        </w:rPr>
        <w:t xml:space="preserve">In our teaching, we use the same creative writing workshop model for teaching both critical theory and creative writing. Furthermore, we have created a hybrid curriculum where the subject matter of our classes are explicitly connected, entangled and celebrated.  </w:t>
      </w:r>
    </w:p>
    <w:p w14:paraId="2CD9C5EE" w14:textId="4FC4E34A" w:rsidR="00971FAD" w:rsidRPr="000C5EFB" w:rsidRDefault="0003537A" w:rsidP="000C5EFB">
      <w:pPr>
        <w:spacing w:line="360" w:lineRule="auto"/>
        <w:ind w:left="360"/>
        <w:rPr>
          <w:bCs/>
          <w:color w:val="000000" w:themeColor="text1"/>
          <w:szCs w:val="27"/>
        </w:rPr>
      </w:pPr>
      <w:r w:rsidRPr="000C5EFB">
        <w:rPr>
          <w:bCs/>
          <w:color w:val="000000" w:themeColor="text1"/>
          <w:szCs w:val="27"/>
        </w:rPr>
        <w:t xml:space="preserve">We hope to show you today how this approach </w:t>
      </w:r>
      <w:r w:rsidR="008C2337" w:rsidRPr="000C5EFB">
        <w:rPr>
          <w:bCs/>
          <w:color w:val="000000" w:themeColor="text1"/>
          <w:szCs w:val="27"/>
        </w:rPr>
        <w:t xml:space="preserve">allows us to </w:t>
      </w:r>
      <w:r w:rsidR="00265844" w:rsidRPr="000C5EFB">
        <w:rPr>
          <w:bCs/>
          <w:color w:val="000000" w:themeColor="text1"/>
          <w:szCs w:val="27"/>
        </w:rPr>
        <w:t xml:space="preserve">explore not only the processes of critical and creative thought but also the overlaps and the multiple ways  </w:t>
      </w:r>
      <w:r w:rsidR="00B23F77" w:rsidRPr="000C5EFB">
        <w:rPr>
          <w:bCs/>
          <w:color w:val="000000" w:themeColor="text1"/>
          <w:szCs w:val="27"/>
        </w:rPr>
        <w:t>in which the two can inform each other</w:t>
      </w:r>
      <w:r w:rsidR="00265844" w:rsidRPr="000C5EFB">
        <w:rPr>
          <w:bCs/>
          <w:color w:val="000000" w:themeColor="text1"/>
          <w:szCs w:val="27"/>
        </w:rPr>
        <w:t xml:space="preserve"> in the production of texts. </w:t>
      </w:r>
      <w:r w:rsidR="00971FAD" w:rsidRPr="000C5EFB">
        <w:rPr>
          <w:bCs/>
          <w:color w:val="000000" w:themeColor="text1"/>
          <w:szCs w:val="27"/>
        </w:rPr>
        <w:t>We believe that all writing is creative and critical and i</w:t>
      </w:r>
      <w:r w:rsidR="00265844" w:rsidRPr="000C5EFB">
        <w:rPr>
          <w:bCs/>
          <w:color w:val="000000" w:themeColor="text1"/>
          <w:szCs w:val="27"/>
        </w:rPr>
        <w:t xml:space="preserve">n our teaching we see these overlaps and connections as </w:t>
      </w:r>
      <w:r w:rsidR="00B23F77" w:rsidRPr="000C5EFB">
        <w:rPr>
          <w:bCs/>
          <w:color w:val="000000" w:themeColor="text1"/>
          <w:szCs w:val="27"/>
        </w:rPr>
        <w:t>‘performative’ like a dance, taking place in the process of writing itself, always new and to a certain extent unpredictable</w:t>
      </w:r>
      <w:r w:rsidR="00265844" w:rsidRPr="000C5EFB">
        <w:rPr>
          <w:bCs/>
          <w:color w:val="000000" w:themeColor="text1"/>
          <w:szCs w:val="27"/>
        </w:rPr>
        <w:t xml:space="preserve">. </w:t>
      </w:r>
    </w:p>
    <w:p w14:paraId="2552F874" w14:textId="77777777" w:rsidR="00971FAD" w:rsidRDefault="00971FAD" w:rsidP="000C5EFB">
      <w:pPr>
        <w:spacing w:line="360" w:lineRule="auto"/>
        <w:rPr>
          <w:bCs/>
          <w:color w:val="000000" w:themeColor="text1"/>
          <w:szCs w:val="27"/>
        </w:rPr>
      </w:pPr>
    </w:p>
    <w:p w14:paraId="1917B783" w14:textId="6A9BF959" w:rsidR="003C2D0B" w:rsidRPr="005E4517" w:rsidRDefault="0019070F" w:rsidP="000C5EFB">
      <w:pPr>
        <w:spacing w:line="360" w:lineRule="auto"/>
        <w:ind w:left="360"/>
        <w:rPr>
          <w:rFonts w:ascii="Times New Roman" w:eastAsia="Times New Roman" w:hAnsi="Times New Roman" w:cs="Times New Roman"/>
          <w:color w:val="000000" w:themeColor="text1"/>
          <w:lang w:eastAsia="en-GB"/>
        </w:rPr>
      </w:pPr>
      <w:r w:rsidRPr="0019070F">
        <w:rPr>
          <w:bCs/>
          <w:color w:val="000000" w:themeColor="text1"/>
          <w:szCs w:val="27"/>
          <w:highlight w:val="yellow"/>
        </w:rPr>
        <w:lastRenderedPageBreak/>
        <w:t>SLIDE TWO</w:t>
      </w:r>
      <w:r>
        <w:rPr>
          <w:bCs/>
          <w:color w:val="000000" w:themeColor="text1"/>
          <w:szCs w:val="27"/>
        </w:rPr>
        <w:t xml:space="preserve"> </w:t>
      </w:r>
      <w:r w:rsidR="00265844" w:rsidRPr="000C5EFB">
        <w:rPr>
          <w:bCs/>
          <w:color w:val="000000" w:themeColor="text1"/>
          <w:szCs w:val="27"/>
        </w:rPr>
        <w:t xml:space="preserve">We </w:t>
      </w:r>
      <w:r w:rsidR="00800379">
        <w:rPr>
          <w:bCs/>
          <w:color w:val="000000" w:themeColor="text1"/>
          <w:szCs w:val="27"/>
        </w:rPr>
        <w:t>believe</w:t>
      </w:r>
      <w:r w:rsidR="00265844" w:rsidRPr="000C5EFB">
        <w:rPr>
          <w:bCs/>
          <w:color w:val="000000" w:themeColor="text1"/>
          <w:szCs w:val="27"/>
        </w:rPr>
        <w:t xml:space="preserve"> that the writer and their writing practice are so connected to both critical and creative understandings </w:t>
      </w:r>
      <w:r w:rsidR="00A21525" w:rsidRPr="000C5EFB">
        <w:rPr>
          <w:bCs/>
          <w:color w:val="000000" w:themeColor="text1"/>
          <w:szCs w:val="27"/>
        </w:rPr>
        <w:t xml:space="preserve"> </w:t>
      </w:r>
      <w:r w:rsidR="00971FAD" w:rsidRPr="000C5EFB">
        <w:rPr>
          <w:bCs/>
          <w:color w:val="000000" w:themeColor="text1"/>
          <w:szCs w:val="27"/>
        </w:rPr>
        <w:t xml:space="preserve">that each becomes, </w:t>
      </w:r>
      <w:r w:rsidR="00A21525" w:rsidRPr="000C5EFB">
        <w:rPr>
          <w:bCs/>
          <w:color w:val="000000" w:themeColor="text1"/>
          <w:szCs w:val="27"/>
        </w:rPr>
        <w:t xml:space="preserve">‘a certain step of the dance’ </w:t>
      </w:r>
      <w:r w:rsidR="00971FAD" w:rsidRPr="000C5EFB">
        <w:rPr>
          <w:bCs/>
          <w:color w:val="000000" w:themeColor="text1"/>
          <w:szCs w:val="27"/>
        </w:rPr>
        <w:t xml:space="preserve"> as </w:t>
      </w:r>
      <w:r w:rsidR="00A21525" w:rsidRPr="000C5EFB">
        <w:rPr>
          <w:bCs/>
          <w:color w:val="000000" w:themeColor="text1"/>
          <w:szCs w:val="27"/>
        </w:rPr>
        <w:t>Derrida</w:t>
      </w:r>
      <w:r w:rsidR="00971FAD" w:rsidRPr="000C5EFB">
        <w:rPr>
          <w:bCs/>
          <w:color w:val="000000" w:themeColor="text1"/>
          <w:szCs w:val="27"/>
        </w:rPr>
        <w:t xml:space="preserve"> says</w:t>
      </w:r>
      <w:r w:rsidR="00E27E23">
        <w:rPr>
          <w:bCs/>
          <w:color w:val="000000" w:themeColor="text1"/>
          <w:szCs w:val="27"/>
        </w:rPr>
        <w:t xml:space="preserve"> </w:t>
      </w:r>
      <w:r w:rsidR="00E27E23" w:rsidRPr="005E4517">
        <w:rPr>
          <w:bCs/>
          <w:color w:val="000000" w:themeColor="text1"/>
          <w:szCs w:val="27"/>
        </w:rPr>
        <w:t>(putting their dialogue into play, leaving behind their traditional separation in academia and allowing the creative and the critical to perform their dance)</w:t>
      </w:r>
      <w:r w:rsidR="00971FAD" w:rsidRPr="005E4517">
        <w:rPr>
          <w:bCs/>
          <w:color w:val="000000" w:themeColor="text1"/>
          <w:szCs w:val="27"/>
        </w:rPr>
        <w:t xml:space="preserve">. </w:t>
      </w:r>
      <w:r w:rsidR="006A2126" w:rsidRPr="005E4517">
        <w:rPr>
          <w:bCs/>
          <w:color w:val="000000" w:themeColor="text1"/>
          <w:szCs w:val="27"/>
        </w:rPr>
        <w:t xml:space="preserve">In which case, </w:t>
      </w:r>
      <w:r w:rsidR="00971FAD" w:rsidRPr="005E4517">
        <w:rPr>
          <w:bCs/>
          <w:color w:val="000000" w:themeColor="text1"/>
          <w:szCs w:val="27"/>
        </w:rPr>
        <w:t xml:space="preserve">to borrow from Yeats, </w:t>
      </w:r>
      <w:r w:rsidR="00A21525" w:rsidRPr="005E4517">
        <w:rPr>
          <w:bCs/>
          <w:color w:val="000000" w:themeColor="text1"/>
          <w:szCs w:val="27"/>
        </w:rPr>
        <w:t xml:space="preserve">‘how can we know the dancer from the dance?’ </w:t>
      </w:r>
    </w:p>
    <w:p w14:paraId="1BC7AFE4" w14:textId="77777777" w:rsidR="007B2145" w:rsidRPr="005E4517" w:rsidRDefault="007B2145" w:rsidP="000C5EFB">
      <w:pPr>
        <w:pStyle w:val="NormalWeb"/>
        <w:spacing w:line="360" w:lineRule="auto"/>
        <w:ind w:left="360"/>
        <w:rPr>
          <w:rFonts w:asciiTheme="minorHAnsi" w:hAnsiTheme="minorHAnsi"/>
          <w:color w:val="4472C4" w:themeColor="accent1"/>
          <w:szCs w:val="27"/>
        </w:rPr>
      </w:pPr>
      <w:r w:rsidRPr="005E4517">
        <w:rPr>
          <w:rFonts w:asciiTheme="minorHAnsi" w:hAnsiTheme="minorHAnsi"/>
          <w:b/>
          <w:color w:val="4472C4" w:themeColor="accent1"/>
          <w:szCs w:val="27"/>
        </w:rPr>
        <w:t>Introducing ourselves</w:t>
      </w:r>
      <w:r w:rsidRPr="005E4517">
        <w:rPr>
          <w:rFonts w:asciiTheme="minorHAnsi" w:hAnsiTheme="minorHAnsi"/>
          <w:color w:val="4472C4" w:themeColor="accent1"/>
          <w:szCs w:val="27"/>
        </w:rPr>
        <w:t>: our own practice as writers and readers, and how this influences the way we teach (the personal in academia!). What we have learnt from observing each other’s academic practice and the impact of our approach on students.</w:t>
      </w:r>
    </w:p>
    <w:p w14:paraId="35D82913" w14:textId="7C5B40A7" w:rsidR="0019070F" w:rsidRDefault="0019070F" w:rsidP="000C5EFB">
      <w:pPr>
        <w:spacing w:line="360" w:lineRule="auto"/>
        <w:ind w:left="360"/>
        <w:rPr>
          <w:color w:val="000000" w:themeColor="text1"/>
          <w:szCs w:val="27"/>
          <w:highlight w:val="yellow"/>
        </w:rPr>
      </w:pPr>
      <w:r>
        <w:rPr>
          <w:color w:val="000000" w:themeColor="text1"/>
          <w:szCs w:val="27"/>
          <w:highlight w:val="yellow"/>
        </w:rPr>
        <w:t xml:space="preserve">SLIDE Three </w:t>
      </w:r>
    </w:p>
    <w:p w14:paraId="7B81AEC6" w14:textId="79336A29" w:rsidR="00971FAD" w:rsidRPr="000C5EFB" w:rsidRDefault="0019070F" w:rsidP="000C5EFB">
      <w:pPr>
        <w:spacing w:line="360" w:lineRule="auto"/>
        <w:ind w:left="360"/>
        <w:rPr>
          <w:rFonts w:eastAsia="Times New Roman" w:cs="Helvetica"/>
          <w:color w:val="000000" w:themeColor="text1"/>
          <w:shd w:val="clear" w:color="auto" w:fill="FFFFFF"/>
          <w:lang w:eastAsia="en-GB"/>
        </w:rPr>
      </w:pPr>
      <w:r>
        <w:rPr>
          <w:color w:val="000000" w:themeColor="text1"/>
          <w:szCs w:val="27"/>
        </w:rPr>
        <w:t xml:space="preserve"> </w:t>
      </w:r>
      <w:r w:rsidR="00971FAD" w:rsidRPr="000C5EFB">
        <w:rPr>
          <w:color w:val="000000" w:themeColor="text1"/>
          <w:szCs w:val="27"/>
        </w:rPr>
        <w:t>I am a novelist and lecturer in creative writing. My own practice as a writer informs my teaching</w:t>
      </w:r>
      <w:r w:rsidR="00494145" w:rsidRPr="000C5EFB">
        <w:rPr>
          <w:color w:val="000000" w:themeColor="text1"/>
          <w:szCs w:val="27"/>
        </w:rPr>
        <w:t xml:space="preserve">. </w:t>
      </w:r>
      <w:r w:rsidR="00971FAD" w:rsidRPr="000C5EFB">
        <w:rPr>
          <w:color w:val="000000" w:themeColor="text1"/>
          <w:szCs w:val="27"/>
        </w:rPr>
        <w:t xml:space="preserve"> I position my </w:t>
      </w:r>
      <w:r w:rsidR="00494145" w:rsidRPr="000C5EFB">
        <w:rPr>
          <w:color w:val="000000" w:themeColor="text1"/>
          <w:szCs w:val="27"/>
        </w:rPr>
        <w:t xml:space="preserve">creative practice </w:t>
      </w:r>
      <w:r w:rsidR="00971FAD" w:rsidRPr="000C5EFB">
        <w:rPr>
          <w:color w:val="000000" w:themeColor="text1"/>
          <w:szCs w:val="27"/>
        </w:rPr>
        <w:t xml:space="preserve">in the world through a critical </w:t>
      </w:r>
      <w:r w:rsidR="00494145" w:rsidRPr="000C5EFB">
        <w:rPr>
          <w:color w:val="000000" w:themeColor="text1"/>
          <w:szCs w:val="27"/>
        </w:rPr>
        <w:t>lens</w:t>
      </w:r>
      <w:r w:rsidR="00971FAD" w:rsidRPr="000C5EFB">
        <w:rPr>
          <w:color w:val="000000" w:themeColor="text1"/>
          <w:szCs w:val="27"/>
        </w:rPr>
        <w:t xml:space="preserve">. </w:t>
      </w:r>
      <w:r w:rsidR="00494145" w:rsidRPr="000C5EFB">
        <w:rPr>
          <w:color w:val="000000" w:themeColor="text1"/>
          <w:szCs w:val="27"/>
        </w:rPr>
        <w:t xml:space="preserve">This </w:t>
      </w:r>
      <w:r w:rsidR="00971FAD" w:rsidRPr="000C5EFB">
        <w:rPr>
          <w:color w:val="000000" w:themeColor="text1"/>
          <w:szCs w:val="27"/>
        </w:rPr>
        <w:t xml:space="preserve">means </w:t>
      </w:r>
      <w:r w:rsidR="00494145" w:rsidRPr="000C5EFB">
        <w:rPr>
          <w:color w:val="000000" w:themeColor="text1"/>
          <w:szCs w:val="27"/>
        </w:rPr>
        <w:t xml:space="preserve">I consider my writing practice as positioning me as </w:t>
      </w:r>
      <w:r w:rsidR="00971FAD" w:rsidRPr="000C5EFB">
        <w:rPr>
          <w:color w:val="000000" w:themeColor="text1"/>
          <w:szCs w:val="27"/>
        </w:rPr>
        <w:t xml:space="preserve">both the dancer and the dance.  </w:t>
      </w:r>
      <w:r w:rsidR="00971FAD" w:rsidRPr="000C5EFB">
        <w:rPr>
          <w:rFonts w:eastAsia="Times New Roman" w:cs="Helvetica"/>
          <w:color w:val="000000" w:themeColor="text1"/>
          <w:shd w:val="clear" w:color="auto" w:fill="FFFFFF"/>
          <w:lang w:eastAsia="en-GB"/>
        </w:rPr>
        <w:t xml:space="preserve">It feels obvious to say that all writing, is creative </w:t>
      </w:r>
      <w:r w:rsidR="00971FAD" w:rsidRPr="000C5EFB">
        <w:rPr>
          <w:rFonts w:eastAsia="Times New Roman" w:cs="Helvetica"/>
          <w:i/>
          <w:iCs/>
          <w:color w:val="000000" w:themeColor="text1"/>
          <w:shd w:val="clear" w:color="auto" w:fill="FFFFFF"/>
          <w:lang w:eastAsia="en-GB"/>
        </w:rPr>
        <w:t xml:space="preserve">and </w:t>
      </w:r>
      <w:r w:rsidR="00971FAD" w:rsidRPr="000C5EFB">
        <w:rPr>
          <w:rFonts w:eastAsia="Times New Roman" w:cs="Helvetica"/>
          <w:color w:val="000000" w:themeColor="text1"/>
          <w:shd w:val="clear" w:color="auto" w:fill="FFFFFF"/>
          <w:lang w:eastAsia="en-GB"/>
        </w:rPr>
        <w:t xml:space="preserve">critical in its process. </w:t>
      </w:r>
      <w:r w:rsidR="00971FAD" w:rsidRPr="000C5EFB">
        <w:rPr>
          <w:color w:val="000000" w:themeColor="text1"/>
          <w:szCs w:val="27"/>
        </w:rPr>
        <w:t xml:space="preserve">My experience in teaching in academia, however, </w:t>
      </w:r>
      <w:r w:rsidR="00971FAD" w:rsidRPr="000C5EFB">
        <w:rPr>
          <w:rFonts w:eastAsia="Times New Roman" w:cs="Helvetica"/>
          <w:color w:val="000000" w:themeColor="text1"/>
          <w:shd w:val="clear" w:color="auto" w:fill="FFFFFF"/>
          <w:lang w:eastAsia="en-GB"/>
        </w:rPr>
        <w:t xml:space="preserve">suggests that in many ways, the critical and the creative are </w:t>
      </w:r>
      <w:r w:rsidR="0003537A" w:rsidRPr="000C5EFB">
        <w:rPr>
          <w:rFonts w:eastAsia="Times New Roman" w:cs="Helvetica"/>
          <w:color w:val="000000" w:themeColor="text1"/>
          <w:shd w:val="clear" w:color="auto" w:fill="FFFFFF"/>
          <w:lang w:eastAsia="en-GB"/>
        </w:rPr>
        <w:t xml:space="preserve">still </w:t>
      </w:r>
      <w:r w:rsidR="00971FAD" w:rsidRPr="000C5EFB">
        <w:rPr>
          <w:rFonts w:eastAsia="Times New Roman" w:cs="Helvetica"/>
          <w:color w:val="000000" w:themeColor="text1"/>
          <w:shd w:val="clear" w:color="auto" w:fill="FFFFFF"/>
          <w:lang w:eastAsia="en-GB"/>
        </w:rPr>
        <w:t xml:space="preserve">seen as separate. </w:t>
      </w:r>
      <w:r w:rsidR="007B2145" w:rsidRPr="000C5EFB">
        <w:rPr>
          <w:rFonts w:eastAsia="Times New Roman" w:cs="Helvetica"/>
          <w:color w:val="000000" w:themeColor="text1"/>
          <w:shd w:val="clear" w:color="auto" w:fill="FFFFFF"/>
          <w:lang w:eastAsia="en-GB"/>
        </w:rPr>
        <w:t>A</w:t>
      </w:r>
      <w:r w:rsidR="00971FAD" w:rsidRPr="000C5EFB">
        <w:rPr>
          <w:rFonts w:eastAsia="Times New Roman" w:cs="Helvetica"/>
          <w:color w:val="000000" w:themeColor="text1"/>
          <w:shd w:val="clear" w:color="auto" w:fill="FFFFFF"/>
          <w:lang w:eastAsia="en-GB"/>
        </w:rPr>
        <w:t xml:space="preserve">cademic writing, professional writing and creative writing are taught as separate subjects with separate identities. </w:t>
      </w:r>
      <w:r w:rsidR="00494145" w:rsidRPr="000C5EFB">
        <w:rPr>
          <w:rFonts w:eastAsia="Times New Roman" w:cs="Helvetica"/>
          <w:color w:val="000000" w:themeColor="text1"/>
          <w:shd w:val="clear" w:color="auto" w:fill="FFFFFF"/>
          <w:lang w:eastAsia="en-GB"/>
        </w:rPr>
        <w:t>And it is this that we wish to challenge in our approaches to the MA.</w:t>
      </w:r>
    </w:p>
    <w:p w14:paraId="3D648FC3" w14:textId="55EBFAAA" w:rsidR="00307B16" w:rsidRDefault="00307B16" w:rsidP="000C5EFB">
      <w:pPr>
        <w:spacing w:line="360" w:lineRule="auto"/>
        <w:rPr>
          <w:rFonts w:eastAsia="Times New Roman" w:cs="Helvetica"/>
          <w:color w:val="000000" w:themeColor="text1"/>
          <w:shd w:val="clear" w:color="auto" w:fill="FFFFFF"/>
          <w:lang w:eastAsia="en-GB"/>
        </w:rPr>
      </w:pPr>
    </w:p>
    <w:p w14:paraId="57FBECBD" w14:textId="447CB27D" w:rsidR="004F6417" w:rsidRPr="00DB6897" w:rsidRDefault="0019070F" w:rsidP="004F6417">
      <w:pPr>
        <w:spacing w:line="360" w:lineRule="auto"/>
        <w:ind w:left="426"/>
        <w:rPr>
          <w:rFonts w:eastAsia="Times New Roman" w:cs="Helvetica"/>
          <w:color w:val="C00000"/>
          <w:shd w:val="clear" w:color="auto" w:fill="FFFFFF"/>
          <w:lang w:eastAsia="en-GB"/>
        </w:rPr>
      </w:pPr>
      <w:r w:rsidRPr="0019070F">
        <w:rPr>
          <w:rFonts w:eastAsia="Times New Roman" w:cs="Helvetica"/>
          <w:color w:val="C00000"/>
          <w:highlight w:val="yellow"/>
          <w:shd w:val="clear" w:color="auto" w:fill="FFFFFF"/>
          <w:lang w:eastAsia="en-GB"/>
        </w:rPr>
        <w:t>SLIDE FOUR</w:t>
      </w:r>
      <w:r>
        <w:rPr>
          <w:rFonts w:eastAsia="Times New Roman" w:cs="Helvetica"/>
          <w:color w:val="C00000"/>
          <w:shd w:val="clear" w:color="auto" w:fill="FFFFFF"/>
          <w:lang w:eastAsia="en-GB"/>
        </w:rPr>
        <w:t xml:space="preserve"> </w:t>
      </w:r>
      <w:r w:rsidR="003D76FC" w:rsidRPr="000C5EFB">
        <w:rPr>
          <w:rFonts w:eastAsia="Times New Roman" w:cs="Helvetica"/>
          <w:color w:val="C00000"/>
          <w:shd w:val="clear" w:color="auto" w:fill="FFFFFF"/>
          <w:lang w:eastAsia="en-GB"/>
        </w:rPr>
        <w:t xml:space="preserve">I’m </w:t>
      </w:r>
      <w:r w:rsidR="003D76FC">
        <w:rPr>
          <w:rFonts w:eastAsia="Times New Roman" w:cs="Helvetica"/>
          <w:color w:val="C00000"/>
          <w:shd w:val="clear" w:color="auto" w:fill="FFFFFF"/>
          <w:lang w:eastAsia="en-GB"/>
        </w:rPr>
        <w:t xml:space="preserve">an academic who is </w:t>
      </w:r>
      <w:r w:rsidR="003D76FC" w:rsidRPr="000C5EFB">
        <w:rPr>
          <w:rFonts w:eastAsia="Times New Roman" w:cs="Helvetica"/>
          <w:color w:val="C00000"/>
          <w:shd w:val="clear" w:color="auto" w:fill="FFFFFF"/>
          <w:lang w:eastAsia="en-GB"/>
        </w:rPr>
        <w:t xml:space="preserve">interested in critical thinking that gives a deeper understanding of reality, and at the same time dares to </w:t>
      </w:r>
      <w:r w:rsidR="003D76FC" w:rsidRPr="000C5EFB">
        <w:rPr>
          <w:rFonts w:eastAsia="Times New Roman" w:cs="Helvetica"/>
          <w:i/>
          <w:color w:val="C00000"/>
          <w:shd w:val="clear" w:color="auto" w:fill="FFFFFF"/>
          <w:lang w:eastAsia="en-GB"/>
        </w:rPr>
        <w:t>imagine</w:t>
      </w:r>
      <w:r w:rsidR="003D76FC" w:rsidRPr="000C5EFB">
        <w:rPr>
          <w:rFonts w:eastAsia="Times New Roman" w:cs="Helvetica"/>
          <w:color w:val="C00000"/>
          <w:shd w:val="clear" w:color="auto" w:fill="FFFFFF"/>
          <w:lang w:eastAsia="en-GB"/>
        </w:rPr>
        <w:t xml:space="preserve"> other potential realities. I think that the creative imagination is essential to critical thought because it allows the development of alternative visions and methodologies, which in turn can foster personal and social transformations. I see the dialogue between the creative and the critical particularly in contemporary literature, which is theoretically engaged, and wrestles with the same issues posed by critical theory. This dialogue is also crucial for a renewal of academic practice in HE and to engage staff and students in</w:t>
      </w:r>
      <w:r w:rsidR="003D76FC">
        <w:rPr>
          <w:rFonts w:eastAsia="Times New Roman" w:cs="Helvetica"/>
          <w:color w:val="C00000"/>
          <w:shd w:val="clear" w:color="auto" w:fill="FFFFFF"/>
          <w:lang w:eastAsia="en-GB"/>
        </w:rPr>
        <w:t xml:space="preserve"> what </w:t>
      </w:r>
      <w:proofErr w:type="spellStart"/>
      <w:r w:rsidR="003D76FC">
        <w:rPr>
          <w:rFonts w:eastAsia="Times New Roman" w:cs="Helvetica"/>
          <w:color w:val="C00000"/>
          <w:shd w:val="clear" w:color="auto" w:fill="FFFFFF"/>
          <w:lang w:eastAsia="en-GB"/>
        </w:rPr>
        <w:t>Rosi</w:t>
      </w:r>
      <w:proofErr w:type="spellEnd"/>
      <w:r w:rsidR="003D76FC">
        <w:rPr>
          <w:rFonts w:eastAsia="Times New Roman" w:cs="Helvetica"/>
          <w:color w:val="C00000"/>
          <w:shd w:val="clear" w:color="auto" w:fill="FFFFFF"/>
          <w:lang w:eastAsia="en-GB"/>
        </w:rPr>
        <w:t xml:space="preserve"> </w:t>
      </w:r>
      <w:proofErr w:type="spellStart"/>
      <w:r w:rsidR="003D76FC">
        <w:rPr>
          <w:rFonts w:eastAsia="Times New Roman" w:cs="Helvetica"/>
          <w:color w:val="C00000"/>
          <w:shd w:val="clear" w:color="auto" w:fill="FFFFFF"/>
          <w:lang w:eastAsia="en-GB"/>
        </w:rPr>
        <w:t>Braidotti</w:t>
      </w:r>
      <w:proofErr w:type="spellEnd"/>
      <w:r w:rsidR="003D76FC">
        <w:rPr>
          <w:rFonts w:eastAsia="Times New Roman" w:cs="Helvetica"/>
          <w:color w:val="C00000"/>
          <w:shd w:val="clear" w:color="auto" w:fill="FFFFFF"/>
          <w:lang w:eastAsia="en-GB"/>
        </w:rPr>
        <w:t xml:space="preserve"> calls </w:t>
      </w:r>
      <w:r w:rsidR="003D76FC" w:rsidRPr="000C5EFB">
        <w:rPr>
          <w:rFonts w:eastAsia="Times New Roman" w:cs="Helvetica"/>
          <w:color w:val="C00000"/>
          <w:shd w:val="clear" w:color="auto" w:fill="FFFFFF"/>
          <w:lang w:eastAsia="en-GB"/>
        </w:rPr>
        <w:t>an ‘ethically transformative enquiry’ (Braidotti, 2019, p. 133)</w:t>
      </w:r>
      <w:r w:rsidR="004F6417" w:rsidRPr="004F6417">
        <w:rPr>
          <w:rFonts w:eastAsia="Times New Roman" w:cs="Helvetica"/>
          <w:color w:val="C00000"/>
          <w:shd w:val="clear" w:color="auto" w:fill="FFFFFF"/>
          <w:lang w:eastAsia="en-GB"/>
        </w:rPr>
        <w:t xml:space="preserve"> </w:t>
      </w:r>
      <w:r w:rsidR="004F6417" w:rsidRPr="00DB6897">
        <w:rPr>
          <w:rFonts w:eastAsia="Times New Roman" w:cs="Helvetica"/>
          <w:color w:val="C00000"/>
          <w:shd w:val="clear" w:color="auto" w:fill="FFFFFF"/>
          <w:lang w:eastAsia="en-GB"/>
        </w:rPr>
        <w:t>that we are seeking to implement in our practice.</w:t>
      </w:r>
    </w:p>
    <w:p w14:paraId="5D30B863" w14:textId="05268980" w:rsidR="003D76FC" w:rsidRPr="00404629" w:rsidRDefault="003D76FC" w:rsidP="003D76FC">
      <w:pPr>
        <w:spacing w:line="360" w:lineRule="auto"/>
        <w:ind w:left="426"/>
        <w:rPr>
          <w:rFonts w:eastAsia="Times New Roman" w:cs="Helvetica"/>
          <w:color w:val="000000" w:themeColor="text1"/>
          <w:shd w:val="clear" w:color="auto" w:fill="FFFFFF"/>
          <w:lang w:eastAsia="en-GB"/>
        </w:rPr>
      </w:pPr>
    </w:p>
    <w:p w14:paraId="6039E91A" w14:textId="77777777" w:rsidR="00D13D6F" w:rsidRDefault="00D13D6F" w:rsidP="000C5EFB">
      <w:pPr>
        <w:spacing w:line="360" w:lineRule="auto"/>
        <w:ind w:left="360"/>
        <w:rPr>
          <w:color w:val="FF0000"/>
          <w:szCs w:val="27"/>
        </w:rPr>
      </w:pPr>
      <w:r w:rsidRPr="00D13D6F">
        <w:rPr>
          <w:color w:val="FF0000"/>
          <w:szCs w:val="27"/>
          <w:highlight w:val="yellow"/>
        </w:rPr>
        <w:lastRenderedPageBreak/>
        <w:t>SLIDE FIVE</w:t>
      </w:r>
      <w:r>
        <w:rPr>
          <w:color w:val="FF0000"/>
          <w:szCs w:val="27"/>
        </w:rPr>
        <w:t xml:space="preserve"> </w:t>
      </w:r>
    </w:p>
    <w:p w14:paraId="75B949EE" w14:textId="2780A3E9" w:rsidR="007B2145" w:rsidRPr="000C5EFB" w:rsidRDefault="00971FAD" w:rsidP="000C5EFB">
      <w:pPr>
        <w:spacing w:line="360" w:lineRule="auto"/>
        <w:ind w:left="360"/>
        <w:rPr>
          <w:color w:val="000000" w:themeColor="text1"/>
          <w:szCs w:val="27"/>
        </w:rPr>
      </w:pPr>
      <w:r w:rsidRPr="000C5EFB">
        <w:rPr>
          <w:color w:val="000000" w:themeColor="text1"/>
          <w:szCs w:val="27"/>
        </w:rPr>
        <w:t>I have been particularly alive to the way</w:t>
      </w:r>
      <w:r w:rsidR="003D76FC">
        <w:rPr>
          <w:color w:val="000000" w:themeColor="text1"/>
          <w:szCs w:val="27"/>
        </w:rPr>
        <w:t xml:space="preserve">s in which </w:t>
      </w:r>
      <w:r w:rsidR="00AC07A7">
        <w:rPr>
          <w:color w:val="000000" w:themeColor="text1"/>
          <w:szCs w:val="27"/>
        </w:rPr>
        <w:t xml:space="preserve">Antonella’s </w:t>
      </w:r>
      <w:r w:rsidR="003D76FC">
        <w:rPr>
          <w:color w:val="000000" w:themeColor="text1"/>
          <w:szCs w:val="27"/>
        </w:rPr>
        <w:t xml:space="preserve">critical theory </w:t>
      </w:r>
      <w:r w:rsidR="00AC07A7">
        <w:rPr>
          <w:color w:val="000000" w:themeColor="text1"/>
          <w:szCs w:val="27"/>
        </w:rPr>
        <w:t xml:space="preserve">workshop </w:t>
      </w:r>
      <w:r w:rsidRPr="000C5EFB">
        <w:rPr>
          <w:color w:val="000000" w:themeColor="text1"/>
          <w:szCs w:val="27"/>
        </w:rPr>
        <w:t>benefits the students</w:t>
      </w:r>
      <w:r w:rsidR="0019070F">
        <w:rPr>
          <w:color w:val="000000" w:themeColor="text1"/>
          <w:szCs w:val="27"/>
        </w:rPr>
        <w:t>’</w:t>
      </w:r>
      <w:r w:rsidRPr="000C5EFB">
        <w:rPr>
          <w:color w:val="000000" w:themeColor="text1"/>
          <w:szCs w:val="27"/>
        </w:rPr>
        <w:t xml:space="preserve"> </w:t>
      </w:r>
      <w:r w:rsidR="007B2145" w:rsidRPr="000C5EFB">
        <w:rPr>
          <w:color w:val="000000" w:themeColor="text1"/>
          <w:szCs w:val="27"/>
        </w:rPr>
        <w:t>creative writing outputs</w:t>
      </w:r>
      <w:r w:rsidRPr="000C5EFB">
        <w:rPr>
          <w:color w:val="000000" w:themeColor="text1"/>
          <w:szCs w:val="27"/>
        </w:rPr>
        <w:t xml:space="preserve">. </w:t>
      </w:r>
      <w:r w:rsidR="008C2337" w:rsidRPr="000C5EFB">
        <w:rPr>
          <w:color w:val="000000" w:themeColor="text1"/>
          <w:szCs w:val="27"/>
        </w:rPr>
        <w:t xml:space="preserve">I have encouraged students to </w:t>
      </w:r>
      <w:r w:rsidRPr="000C5EFB">
        <w:rPr>
          <w:color w:val="000000" w:themeColor="text1"/>
          <w:szCs w:val="27"/>
        </w:rPr>
        <w:t>approach our creative writing workshops in ways which embrace critical thoug</w:t>
      </w:r>
      <w:r w:rsidR="00D001FB">
        <w:rPr>
          <w:color w:val="000000" w:themeColor="text1"/>
          <w:szCs w:val="27"/>
        </w:rPr>
        <w:t xml:space="preserve">ht as a creative tool, </w:t>
      </w:r>
      <w:r w:rsidR="0019070F">
        <w:rPr>
          <w:color w:val="000000" w:themeColor="text1"/>
          <w:szCs w:val="27"/>
        </w:rPr>
        <w:t>and I have found that this approach</w:t>
      </w:r>
      <w:r w:rsidRPr="000C5EFB">
        <w:rPr>
          <w:color w:val="000000" w:themeColor="text1"/>
          <w:szCs w:val="27"/>
        </w:rPr>
        <w:t xml:space="preserve"> allow</w:t>
      </w:r>
      <w:r w:rsidR="0019070F">
        <w:rPr>
          <w:color w:val="000000" w:themeColor="text1"/>
          <w:szCs w:val="27"/>
        </w:rPr>
        <w:t xml:space="preserve">s student writers </w:t>
      </w:r>
      <w:r w:rsidRPr="000C5EFB">
        <w:rPr>
          <w:color w:val="000000" w:themeColor="text1"/>
          <w:szCs w:val="27"/>
        </w:rPr>
        <w:t xml:space="preserve">to </w:t>
      </w:r>
      <w:r w:rsidR="0003537A" w:rsidRPr="000C5EFB">
        <w:rPr>
          <w:color w:val="000000" w:themeColor="text1"/>
          <w:szCs w:val="27"/>
        </w:rPr>
        <w:t>value</w:t>
      </w:r>
      <w:r w:rsidRPr="000C5EFB">
        <w:rPr>
          <w:color w:val="000000" w:themeColor="text1"/>
          <w:szCs w:val="27"/>
        </w:rPr>
        <w:t xml:space="preserve"> the socio-political, historical and cultural relevance of their own writing voices in the world.  </w:t>
      </w:r>
    </w:p>
    <w:p w14:paraId="1CE2CE3F" w14:textId="440EF7E4" w:rsidR="00307B16" w:rsidRDefault="00307B16" w:rsidP="000C5EFB">
      <w:pPr>
        <w:spacing w:line="360" w:lineRule="auto"/>
        <w:rPr>
          <w:color w:val="000000" w:themeColor="text1"/>
          <w:szCs w:val="27"/>
        </w:rPr>
      </w:pPr>
    </w:p>
    <w:p w14:paraId="6D46D66D" w14:textId="6BB856CA" w:rsidR="004D6D9E" w:rsidRDefault="006F4CEA" w:rsidP="00D001FB">
      <w:pPr>
        <w:spacing w:line="360" w:lineRule="auto"/>
        <w:ind w:left="426"/>
        <w:rPr>
          <w:color w:val="C00000"/>
          <w:szCs w:val="27"/>
        </w:rPr>
      </w:pPr>
      <w:r>
        <w:rPr>
          <w:color w:val="C00000"/>
          <w:szCs w:val="27"/>
        </w:rPr>
        <w:t>W</w:t>
      </w:r>
      <w:r w:rsidR="00D001FB" w:rsidRPr="00D001FB">
        <w:rPr>
          <w:color w:val="C00000"/>
          <w:szCs w:val="27"/>
        </w:rPr>
        <w:t>orking alongside Amanda</w:t>
      </w:r>
      <w:r>
        <w:rPr>
          <w:color w:val="C00000"/>
          <w:szCs w:val="27"/>
        </w:rPr>
        <w:t xml:space="preserve"> and </w:t>
      </w:r>
      <w:r w:rsidR="00D001FB">
        <w:rPr>
          <w:color w:val="C00000"/>
          <w:szCs w:val="27"/>
        </w:rPr>
        <w:t>observing the way she engages students in the creative writing workshop</w:t>
      </w:r>
      <w:r>
        <w:rPr>
          <w:color w:val="C00000"/>
          <w:szCs w:val="27"/>
        </w:rPr>
        <w:t>, opening up a space for personal</w:t>
      </w:r>
      <w:r w:rsidR="00A87541">
        <w:rPr>
          <w:color w:val="C00000"/>
          <w:szCs w:val="27"/>
        </w:rPr>
        <w:t xml:space="preserve"> </w:t>
      </w:r>
      <w:r w:rsidR="00A87541" w:rsidRPr="00A87541">
        <w:rPr>
          <w:i/>
          <w:color w:val="C00000"/>
          <w:szCs w:val="27"/>
        </w:rPr>
        <w:t>and</w:t>
      </w:r>
      <w:r w:rsidR="00A87541">
        <w:rPr>
          <w:color w:val="C00000"/>
          <w:szCs w:val="27"/>
        </w:rPr>
        <w:t xml:space="preserve"> academic </w:t>
      </w:r>
      <w:r>
        <w:rPr>
          <w:color w:val="C00000"/>
          <w:szCs w:val="27"/>
        </w:rPr>
        <w:t xml:space="preserve">development thorough the students’ dialogue and collaboration, has made me rethink not only the way I teach critical theory, but also how I conceive my subject. </w:t>
      </w:r>
      <w:r w:rsidR="00A87541">
        <w:rPr>
          <w:color w:val="C00000"/>
          <w:szCs w:val="27"/>
        </w:rPr>
        <w:t xml:space="preserve">The critical contradictions, ambiguities and </w:t>
      </w:r>
      <w:r w:rsidR="000E3056">
        <w:rPr>
          <w:color w:val="C00000"/>
          <w:szCs w:val="27"/>
        </w:rPr>
        <w:t>complexities</w:t>
      </w:r>
      <w:r w:rsidR="00A87541">
        <w:rPr>
          <w:color w:val="C00000"/>
          <w:szCs w:val="27"/>
        </w:rPr>
        <w:t xml:space="preserve"> that make my subject interesting </w:t>
      </w:r>
      <w:r w:rsidR="000E3056">
        <w:rPr>
          <w:color w:val="C00000"/>
          <w:szCs w:val="27"/>
        </w:rPr>
        <w:t xml:space="preserve">are now both ‘topics’ of class discussions </w:t>
      </w:r>
      <w:r w:rsidR="004D6D9E">
        <w:rPr>
          <w:color w:val="C00000"/>
          <w:szCs w:val="27"/>
        </w:rPr>
        <w:t xml:space="preserve">(objects to investigate together) </w:t>
      </w:r>
      <w:r w:rsidR="000E3056">
        <w:rPr>
          <w:color w:val="C00000"/>
          <w:szCs w:val="27"/>
        </w:rPr>
        <w:t>and ‘</w:t>
      </w:r>
      <w:r w:rsidR="004D6D9E">
        <w:rPr>
          <w:color w:val="C00000"/>
          <w:szCs w:val="27"/>
        </w:rPr>
        <w:t>movements</w:t>
      </w:r>
      <w:r w:rsidR="000E3056">
        <w:rPr>
          <w:color w:val="C00000"/>
          <w:szCs w:val="27"/>
        </w:rPr>
        <w:t xml:space="preserve">’ </w:t>
      </w:r>
      <w:r w:rsidR="004D6D9E">
        <w:rPr>
          <w:color w:val="C00000"/>
          <w:szCs w:val="27"/>
        </w:rPr>
        <w:t>through which students are encouraged to re-</w:t>
      </w:r>
      <w:r w:rsidR="00BD23E2">
        <w:rPr>
          <w:color w:val="C00000"/>
          <w:szCs w:val="27"/>
        </w:rPr>
        <w:t>interpret</w:t>
      </w:r>
      <w:r w:rsidR="004D6D9E">
        <w:rPr>
          <w:color w:val="C00000"/>
          <w:szCs w:val="27"/>
        </w:rPr>
        <w:t xml:space="preserve"> or re-invent critical terminology and tropes, and </w:t>
      </w:r>
      <w:r w:rsidR="004F6417" w:rsidRPr="00DB6897">
        <w:rPr>
          <w:color w:val="C00000"/>
          <w:szCs w:val="27"/>
        </w:rPr>
        <w:t>in this way they can also</w:t>
      </w:r>
      <w:r w:rsidR="004F6417">
        <w:rPr>
          <w:color w:val="C00000"/>
          <w:szCs w:val="27"/>
        </w:rPr>
        <w:t xml:space="preserve"> </w:t>
      </w:r>
      <w:r w:rsidR="004D6D9E">
        <w:rPr>
          <w:color w:val="C00000"/>
          <w:szCs w:val="27"/>
        </w:rPr>
        <w:t xml:space="preserve">generate new meanings and hybrid methodologies.  </w:t>
      </w:r>
    </w:p>
    <w:p w14:paraId="104A259A" w14:textId="77777777" w:rsidR="004D6D9E" w:rsidRDefault="004D6D9E" w:rsidP="00D001FB">
      <w:pPr>
        <w:spacing w:line="360" w:lineRule="auto"/>
        <w:ind w:left="426"/>
        <w:rPr>
          <w:color w:val="C00000"/>
          <w:szCs w:val="27"/>
        </w:rPr>
      </w:pPr>
    </w:p>
    <w:p w14:paraId="6E6E540B" w14:textId="7D4B73B7" w:rsidR="008C2337" w:rsidRPr="000C5EFB" w:rsidRDefault="007B2145" w:rsidP="000C5EFB">
      <w:pPr>
        <w:spacing w:line="360" w:lineRule="auto"/>
        <w:ind w:left="360"/>
        <w:rPr>
          <w:color w:val="000000" w:themeColor="text1"/>
          <w:szCs w:val="27"/>
        </w:rPr>
      </w:pPr>
      <w:r w:rsidRPr="000C5EFB">
        <w:rPr>
          <w:color w:val="000000" w:themeColor="text1"/>
          <w:szCs w:val="27"/>
        </w:rPr>
        <w:t xml:space="preserve">Antonella and I </w:t>
      </w:r>
      <w:r w:rsidR="00D13D6F">
        <w:rPr>
          <w:color w:val="000000" w:themeColor="text1"/>
          <w:szCs w:val="27"/>
        </w:rPr>
        <w:t xml:space="preserve">decided to </w:t>
      </w:r>
      <w:r w:rsidRPr="000C5EFB">
        <w:rPr>
          <w:color w:val="000000" w:themeColor="text1"/>
          <w:szCs w:val="27"/>
        </w:rPr>
        <w:t>teach our classes through shared subject matter</w:t>
      </w:r>
      <w:r w:rsidR="008C2337" w:rsidRPr="000C5EFB">
        <w:rPr>
          <w:color w:val="000000" w:themeColor="text1"/>
          <w:szCs w:val="27"/>
        </w:rPr>
        <w:t xml:space="preserve">. </w:t>
      </w:r>
      <w:r w:rsidR="0003537A" w:rsidRPr="000C5EFB">
        <w:rPr>
          <w:color w:val="000000" w:themeColor="text1"/>
          <w:szCs w:val="27"/>
        </w:rPr>
        <w:t xml:space="preserve">For example, we both teach themes </w:t>
      </w:r>
      <w:r w:rsidR="000C5EFB">
        <w:rPr>
          <w:color w:val="000000" w:themeColor="text1"/>
          <w:szCs w:val="27"/>
        </w:rPr>
        <w:t xml:space="preserve">– these include, the </w:t>
      </w:r>
      <w:r w:rsidR="0003537A" w:rsidRPr="000C5EFB">
        <w:rPr>
          <w:color w:val="000000" w:themeColor="text1"/>
          <w:szCs w:val="27"/>
        </w:rPr>
        <w:t>monster, movement, violence</w:t>
      </w:r>
      <w:r w:rsidR="00494145" w:rsidRPr="000C5EFB">
        <w:rPr>
          <w:color w:val="000000" w:themeColor="text1"/>
          <w:szCs w:val="27"/>
        </w:rPr>
        <w:t>,</w:t>
      </w:r>
      <w:r w:rsidR="0003537A" w:rsidRPr="000C5EFB">
        <w:rPr>
          <w:color w:val="000000" w:themeColor="text1"/>
          <w:szCs w:val="27"/>
        </w:rPr>
        <w:t xml:space="preserve"> and motherhood among others. </w:t>
      </w:r>
      <w:r w:rsidR="008C2337" w:rsidRPr="000C5EFB">
        <w:rPr>
          <w:color w:val="000000" w:themeColor="text1"/>
          <w:szCs w:val="27"/>
        </w:rPr>
        <w:t xml:space="preserve">Our workshops run through the term, in alternate weeks. One week the students attend the critical writing workshop and then next they attend the creative writing workshop. We teach the same themes </w:t>
      </w:r>
      <w:r w:rsidR="00494145" w:rsidRPr="000C5EFB">
        <w:rPr>
          <w:color w:val="000000" w:themeColor="text1"/>
          <w:szCs w:val="27"/>
        </w:rPr>
        <w:t>in both</w:t>
      </w:r>
      <w:r w:rsidR="008C2337" w:rsidRPr="000C5EFB">
        <w:rPr>
          <w:color w:val="000000" w:themeColor="text1"/>
          <w:szCs w:val="27"/>
        </w:rPr>
        <w:t xml:space="preserve">.  We will show you today, an example of the ways we both teach the theme of motherhood in our classes. </w:t>
      </w:r>
    </w:p>
    <w:p w14:paraId="0FF669E5" w14:textId="77777777" w:rsidR="00307B16" w:rsidRDefault="00307B16" w:rsidP="000C5EFB">
      <w:pPr>
        <w:spacing w:line="360" w:lineRule="auto"/>
        <w:rPr>
          <w:color w:val="000000" w:themeColor="text1"/>
          <w:szCs w:val="27"/>
        </w:rPr>
      </w:pPr>
    </w:p>
    <w:p w14:paraId="58F12B92" w14:textId="0D1CEB27" w:rsidR="007B2145" w:rsidRPr="005E4517" w:rsidRDefault="008C2337" w:rsidP="000C5EFB">
      <w:pPr>
        <w:spacing w:line="360" w:lineRule="auto"/>
        <w:ind w:left="360"/>
        <w:rPr>
          <w:color w:val="FF0000"/>
          <w:szCs w:val="27"/>
        </w:rPr>
      </w:pPr>
      <w:r w:rsidRPr="005E4517">
        <w:rPr>
          <w:color w:val="FF0000"/>
          <w:szCs w:val="27"/>
        </w:rPr>
        <w:t>We have found that fostering the students’ ability to experiment with different modes of expression and narrative configurations</w:t>
      </w:r>
      <w:r w:rsidR="00307B16" w:rsidRPr="005E4517">
        <w:rPr>
          <w:color w:val="FF0000"/>
          <w:szCs w:val="27"/>
        </w:rPr>
        <w:t xml:space="preserve"> in both workshops</w:t>
      </w:r>
      <w:r w:rsidRPr="005E4517">
        <w:rPr>
          <w:color w:val="FF0000"/>
          <w:szCs w:val="27"/>
        </w:rPr>
        <w:t xml:space="preserve">, and </w:t>
      </w:r>
      <w:r w:rsidR="00307B16" w:rsidRPr="005E4517">
        <w:rPr>
          <w:color w:val="FF0000"/>
          <w:szCs w:val="27"/>
        </w:rPr>
        <w:t xml:space="preserve"> encouraging them to </w:t>
      </w:r>
      <w:r w:rsidRPr="005E4517">
        <w:rPr>
          <w:color w:val="FF0000"/>
          <w:szCs w:val="27"/>
        </w:rPr>
        <w:t>reflect on the relationship between their creative work and critical thinking</w:t>
      </w:r>
      <w:r w:rsidR="00307B16" w:rsidRPr="005E4517">
        <w:rPr>
          <w:color w:val="FF0000"/>
          <w:szCs w:val="27"/>
        </w:rPr>
        <w:t xml:space="preserve"> we can come closer to </w:t>
      </w:r>
      <w:r w:rsidR="007B2145" w:rsidRPr="005E4517">
        <w:rPr>
          <w:color w:val="FF0000"/>
          <w:szCs w:val="27"/>
        </w:rPr>
        <w:t>celebrating both the dance and the dancer</w:t>
      </w:r>
      <w:r w:rsidR="00307B16" w:rsidRPr="005E4517">
        <w:rPr>
          <w:color w:val="FF0000"/>
          <w:szCs w:val="27"/>
        </w:rPr>
        <w:t xml:space="preserve">. We believe that </w:t>
      </w:r>
      <w:r w:rsidR="007B2145" w:rsidRPr="005E4517">
        <w:rPr>
          <w:color w:val="FF0000"/>
          <w:szCs w:val="27"/>
        </w:rPr>
        <w:t xml:space="preserve">creating explicit links between our creative and critical workshops we </w:t>
      </w:r>
      <w:r w:rsidR="00307B16" w:rsidRPr="005E4517">
        <w:rPr>
          <w:color w:val="FF0000"/>
          <w:szCs w:val="27"/>
        </w:rPr>
        <w:t>a</w:t>
      </w:r>
      <w:r w:rsidR="007B2145" w:rsidRPr="005E4517">
        <w:rPr>
          <w:color w:val="FF0000"/>
          <w:szCs w:val="27"/>
        </w:rPr>
        <w:t>re making better writers across the curriculum</w:t>
      </w:r>
      <w:r w:rsidR="00307B16" w:rsidRPr="005E4517">
        <w:rPr>
          <w:color w:val="FF0000"/>
          <w:szCs w:val="27"/>
        </w:rPr>
        <w:t xml:space="preserve">. </w:t>
      </w:r>
    </w:p>
    <w:p w14:paraId="69FCDC1B" w14:textId="77777777" w:rsidR="007B2145" w:rsidRDefault="007B2145" w:rsidP="000C5EFB">
      <w:pPr>
        <w:spacing w:line="360" w:lineRule="auto"/>
        <w:rPr>
          <w:color w:val="000000" w:themeColor="text1"/>
          <w:szCs w:val="27"/>
        </w:rPr>
      </w:pPr>
    </w:p>
    <w:p w14:paraId="012F45F3" w14:textId="3D550A16" w:rsidR="007B2145" w:rsidRPr="000C5EFB" w:rsidRDefault="00081AC3" w:rsidP="000C5EFB">
      <w:pPr>
        <w:spacing w:line="360" w:lineRule="auto"/>
        <w:ind w:left="360"/>
        <w:rPr>
          <w:color w:val="000000" w:themeColor="text1"/>
          <w:szCs w:val="27"/>
        </w:rPr>
      </w:pPr>
      <w:r>
        <w:rPr>
          <w:color w:val="000000" w:themeColor="text1"/>
          <w:szCs w:val="27"/>
        </w:rPr>
        <w:lastRenderedPageBreak/>
        <w:t xml:space="preserve">I will outline the </w:t>
      </w:r>
      <w:r w:rsidR="00307B16" w:rsidRPr="000C5EFB">
        <w:rPr>
          <w:color w:val="000000" w:themeColor="text1"/>
          <w:szCs w:val="27"/>
        </w:rPr>
        <w:t>Workshop</w:t>
      </w:r>
      <w:r>
        <w:rPr>
          <w:color w:val="000000" w:themeColor="text1"/>
          <w:szCs w:val="27"/>
        </w:rPr>
        <w:t xml:space="preserve"> method here and then Antonella will talk about teaching critical theory on Motherhood as a theme.</w:t>
      </w:r>
    </w:p>
    <w:p w14:paraId="13272D44" w14:textId="77777777" w:rsidR="007B2145" w:rsidRDefault="007B2145" w:rsidP="000C5EFB">
      <w:pPr>
        <w:spacing w:line="360" w:lineRule="auto"/>
        <w:rPr>
          <w:color w:val="000000" w:themeColor="text1"/>
          <w:szCs w:val="27"/>
        </w:rPr>
      </w:pPr>
    </w:p>
    <w:p w14:paraId="7B35A745" w14:textId="3F6FE658" w:rsidR="00081AC3" w:rsidRDefault="00081AC3" w:rsidP="000C5EFB">
      <w:pPr>
        <w:spacing w:line="360" w:lineRule="auto"/>
        <w:ind w:left="360"/>
        <w:rPr>
          <w:rFonts w:eastAsia="Times New Roman" w:cs="Helvetica"/>
          <w:color w:val="FF0000"/>
          <w:shd w:val="clear" w:color="auto" w:fill="FFFFFF"/>
          <w:lang w:eastAsia="en-GB"/>
        </w:rPr>
      </w:pPr>
      <w:r w:rsidRPr="00081AC3">
        <w:rPr>
          <w:rFonts w:eastAsia="Times New Roman" w:cs="Helvetica"/>
          <w:color w:val="FF0000"/>
          <w:highlight w:val="yellow"/>
          <w:shd w:val="clear" w:color="auto" w:fill="FFFFFF"/>
          <w:lang w:eastAsia="en-GB"/>
        </w:rPr>
        <w:t>SLIDE SIX</w:t>
      </w:r>
    </w:p>
    <w:p w14:paraId="760D872D" w14:textId="2975F1EA" w:rsidR="00494145" w:rsidRPr="00D13D6F" w:rsidRDefault="007B2145" w:rsidP="000C5EFB">
      <w:pPr>
        <w:spacing w:line="360" w:lineRule="auto"/>
        <w:ind w:left="360"/>
        <w:rPr>
          <w:rFonts w:eastAsia="Times New Roman" w:cs="Helvetica"/>
          <w:color w:val="000000" w:themeColor="text1"/>
          <w:shd w:val="clear" w:color="auto" w:fill="FFFFFF"/>
          <w:lang w:eastAsia="en-GB"/>
        </w:rPr>
      </w:pPr>
      <w:r w:rsidRPr="00D13D6F">
        <w:rPr>
          <w:rFonts w:eastAsia="Times New Roman" w:cs="Helvetica"/>
          <w:color w:val="000000" w:themeColor="text1"/>
          <w:shd w:val="clear" w:color="auto" w:fill="FFFFFF"/>
          <w:lang w:eastAsia="en-GB"/>
        </w:rPr>
        <w:t xml:space="preserve">We use the creative writing workshop as a collaborative teaching method for all our teaching. Briefly, the writing workshop is primarily about </w:t>
      </w:r>
      <w:r w:rsidRPr="00D13D6F">
        <w:rPr>
          <w:rFonts w:eastAsia="Times New Roman" w:cs="Helvetica"/>
          <w:i/>
          <w:iCs/>
          <w:color w:val="000000" w:themeColor="text1"/>
          <w:shd w:val="clear" w:color="auto" w:fill="FFFFFF"/>
          <w:lang w:eastAsia="en-GB"/>
        </w:rPr>
        <w:t>works in progress</w:t>
      </w:r>
      <w:r w:rsidRPr="00D13D6F">
        <w:rPr>
          <w:rFonts w:eastAsia="Times New Roman" w:cs="Helvetica"/>
          <w:color w:val="000000" w:themeColor="text1"/>
          <w:shd w:val="clear" w:color="auto" w:fill="FFFFFF"/>
          <w:lang w:eastAsia="en-GB"/>
        </w:rPr>
        <w:t>. Students learn about writing through workshopping, through close reading, discussion</w:t>
      </w:r>
      <w:r w:rsidR="00494145" w:rsidRPr="00D13D6F">
        <w:rPr>
          <w:rFonts w:eastAsia="Times New Roman" w:cs="Helvetica"/>
          <w:color w:val="000000" w:themeColor="text1"/>
          <w:shd w:val="clear" w:color="auto" w:fill="FFFFFF"/>
          <w:lang w:eastAsia="en-GB"/>
        </w:rPr>
        <w:t>, critique</w:t>
      </w:r>
      <w:r w:rsidRPr="00D13D6F">
        <w:rPr>
          <w:rFonts w:eastAsia="Times New Roman" w:cs="Helvetica"/>
          <w:color w:val="000000" w:themeColor="text1"/>
          <w:shd w:val="clear" w:color="auto" w:fill="FFFFFF"/>
          <w:lang w:eastAsia="en-GB"/>
        </w:rPr>
        <w:t xml:space="preserve"> and redrafting.  The creative writing workshop values </w:t>
      </w:r>
      <w:r w:rsidR="00307B16" w:rsidRPr="00D13D6F">
        <w:rPr>
          <w:rFonts w:eastAsia="Times New Roman" w:cs="Helvetica"/>
          <w:color w:val="000000" w:themeColor="text1"/>
          <w:shd w:val="clear" w:color="auto" w:fill="FFFFFF"/>
          <w:lang w:eastAsia="en-GB"/>
        </w:rPr>
        <w:t>learning as</w:t>
      </w:r>
      <w:r w:rsidRPr="00D13D6F">
        <w:rPr>
          <w:rFonts w:eastAsia="Times New Roman" w:cs="Helvetica"/>
          <w:color w:val="000000" w:themeColor="text1"/>
          <w:shd w:val="clear" w:color="auto" w:fill="FFFFFF"/>
          <w:lang w:eastAsia="en-GB"/>
        </w:rPr>
        <w:t xml:space="preserve"> a state of becoming. It is about experiment, creative connections, and reflection. </w:t>
      </w:r>
      <w:r w:rsidR="00494145" w:rsidRPr="00D13D6F">
        <w:rPr>
          <w:rFonts w:eastAsia="Times New Roman" w:cs="Helvetica"/>
          <w:color w:val="000000" w:themeColor="text1"/>
          <w:shd w:val="clear" w:color="auto" w:fill="FFFFFF"/>
          <w:lang w:eastAsia="en-GB"/>
        </w:rPr>
        <w:t xml:space="preserve">We both </w:t>
      </w:r>
      <w:r w:rsidR="00494145" w:rsidRPr="00D13D6F">
        <w:rPr>
          <w:color w:val="000000" w:themeColor="text1"/>
          <w:szCs w:val="27"/>
        </w:rPr>
        <w:t xml:space="preserve">use group writing exercises and group critique. we teach writing as becoming, connecting thought to lived experience, </w:t>
      </w:r>
      <w:proofErr w:type="spellStart"/>
      <w:r w:rsidR="00494145" w:rsidRPr="00D13D6F">
        <w:rPr>
          <w:color w:val="000000" w:themeColor="text1"/>
          <w:szCs w:val="27"/>
        </w:rPr>
        <w:t>storyworld</w:t>
      </w:r>
      <w:r w:rsidR="00882309">
        <w:rPr>
          <w:color w:val="000000" w:themeColor="text1"/>
          <w:szCs w:val="27"/>
        </w:rPr>
        <w:t>s</w:t>
      </w:r>
      <w:proofErr w:type="spellEnd"/>
      <w:r w:rsidR="00882309">
        <w:rPr>
          <w:color w:val="000000" w:themeColor="text1"/>
          <w:szCs w:val="27"/>
        </w:rPr>
        <w:t xml:space="preserve">, </w:t>
      </w:r>
      <w:r w:rsidR="00494145" w:rsidRPr="00D13D6F">
        <w:rPr>
          <w:color w:val="000000" w:themeColor="text1"/>
          <w:szCs w:val="27"/>
        </w:rPr>
        <w:t xml:space="preserve">collaboration and empathetic understanding.  In this way, our classes </w:t>
      </w:r>
      <w:r w:rsidR="00494145" w:rsidRPr="00D13D6F">
        <w:rPr>
          <w:rFonts w:eastAsia="Times New Roman" w:cs="Helvetica"/>
          <w:color w:val="000000" w:themeColor="text1"/>
          <w:shd w:val="clear" w:color="auto" w:fill="FFFFFF"/>
          <w:lang w:eastAsia="en-GB"/>
        </w:rPr>
        <w:t xml:space="preserve">are creative and exploratory in spirit and connected to the emotional and personal social capital of the student.  If we consider writing (and learning) as a place of </w:t>
      </w:r>
      <w:r w:rsidR="00494145" w:rsidRPr="00D13D6F">
        <w:rPr>
          <w:rFonts w:eastAsia="Times New Roman" w:cs="Helvetica"/>
          <w:i/>
          <w:iCs/>
          <w:color w:val="000000" w:themeColor="text1"/>
          <w:shd w:val="clear" w:color="auto" w:fill="FFFFFF"/>
          <w:lang w:eastAsia="en-GB"/>
        </w:rPr>
        <w:t>becoming</w:t>
      </w:r>
      <w:r w:rsidR="00494145" w:rsidRPr="00D13D6F">
        <w:rPr>
          <w:rFonts w:eastAsia="Times New Roman" w:cs="Helvetica"/>
          <w:color w:val="000000" w:themeColor="text1"/>
          <w:shd w:val="clear" w:color="auto" w:fill="FFFFFF"/>
          <w:lang w:eastAsia="en-GB"/>
        </w:rPr>
        <w:t>, and as a process of connecting thought and lived experience, then the relationship between critical thought and creative approaches to writing, become</w:t>
      </w:r>
      <w:r w:rsidR="00882309">
        <w:rPr>
          <w:rFonts w:eastAsia="Times New Roman" w:cs="Helvetica"/>
          <w:color w:val="000000" w:themeColor="text1"/>
          <w:shd w:val="clear" w:color="auto" w:fill="FFFFFF"/>
          <w:lang w:eastAsia="en-GB"/>
        </w:rPr>
        <w:t>s</w:t>
      </w:r>
      <w:r w:rsidR="00494145" w:rsidRPr="00D13D6F">
        <w:rPr>
          <w:rFonts w:eastAsia="Times New Roman" w:cs="Helvetica"/>
          <w:color w:val="000000" w:themeColor="text1"/>
          <w:shd w:val="clear" w:color="auto" w:fill="FFFFFF"/>
          <w:lang w:eastAsia="en-GB"/>
        </w:rPr>
        <w:t xml:space="preserve"> indivisible. </w:t>
      </w:r>
    </w:p>
    <w:p w14:paraId="0007CCDA" w14:textId="77777777" w:rsidR="00494145" w:rsidRPr="00D278A4" w:rsidRDefault="00494145" w:rsidP="000C5EFB">
      <w:pPr>
        <w:spacing w:line="360" w:lineRule="auto"/>
        <w:rPr>
          <w:color w:val="C00000"/>
          <w:szCs w:val="27"/>
        </w:rPr>
      </w:pPr>
    </w:p>
    <w:p w14:paraId="34896186" w14:textId="77777777" w:rsidR="00081AC3" w:rsidRDefault="00081AC3" w:rsidP="000C5EFB">
      <w:pPr>
        <w:spacing w:line="360" w:lineRule="auto"/>
        <w:ind w:left="360"/>
        <w:rPr>
          <w:b/>
          <w:color w:val="C00000"/>
          <w:szCs w:val="27"/>
        </w:rPr>
      </w:pPr>
      <w:r w:rsidRPr="00081AC3">
        <w:rPr>
          <w:b/>
          <w:color w:val="C00000"/>
          <w:szCs w:val="27"/>
          <w:highlight w:val="yellow"/>
        </w:rPr>
        <w:t>SLIDE SEVEN</w:t>
      </w:r>
    </w:p>
    <w:p w14:paraId="2B830112" w14:textId="6FBC570E" w:rsidR="004F6417" w:rsidRPr="00B87DFF" w:rsidRDefault="004F6417" w:rsidP="004F6417">
      <w:pPr>
        <w:spacing w:line="360" w:lineRule="auto"/>
        <w:ind w:left="426"/>
        <w:rPr>
          <w:rFonts w:eastAsia="Times New Roman" w:cs="Helvetica"/>
          <w:color w:val="C00000"/>
          <w:shd w:val="clear" w:color="auto" w:fill="FFFFFF"/>
          <w:lang w:eastAsia="en-GB"/>
        </w:rPr>
      </w:pPr>
      <w:r w:rsidRPr="004F6417">
        <w:rPr>
          <w:b/>
          <w:color w:val="C00000"/>
          <w:szCs w:val="27"/>
        </w:rPr>
        <w:t>Motherhood example</w:t>
      </w:r>
      <w:r>
        <w:rPr>
          <w:color w:val="C00000"/>
          <w:szCs w:val="27"/>
        </w:rPr>
        <w:t xml:space="preserve">: In the exploration of motherhood in my workshops we move </w:t>
      </w:r>
      <w:r w:rsidRPr="000C5EFB">
        <w:rPr>
          <w:color w:val="C00000"/>
          <w:szCs w:val="27"/>
        </w:rPr>
        <w:t xml:space="preserve">from </w:t>
      </w:r>
      <w:r>
        <w:rPr>
          <w:color w:val="C00000"/>
          <w:szCs w:val="27"/>
        </w:rPr>
        <w:t xml:space="preserve">traditional </w:t>
      </w:r>
      <w:r w:rsidRPr="000C5EFB">
        <w:rPr>
          <w:color w:val="C00000"/>
          <w:szCs w:val="27"/>
        </w:rPr>
        <w:t>critical perspectives on motherhood to imaginative</w:t>
      </w:r>
      <w:r>
        <w:rPr>
          <w:color w:val="C00000"/>
          <w:szCs w:val="27"/>
        </w:rPr>
        <w:t xml:space="preserve">, interdisciplinary approaches to the theme, </w:t>
      </w:r>
      <w:r w:rsidRPr="000C5EFB">
        <w:rPr>
          <w:color w:val="C00000"/>
          <w:szCs w:val="27"/>
        </w:rPr>
        <w:t xml:space="preserve">which open up </w:t>
      </w:r>
      <w:r>
        <w:rPr>
          <w:color w:val="C00000"/>
          <w:szCs w:val="27"/>
        </w:rPr>
        <w:t>creative</w:t>
      </w:r>
      <w:r w:rsidRPr="000C5EFB">
        <w:rPr>
          <w:color w:val="C00000"/>
          <w:szCs w:val="27"/>
        </w:rPr>
        <w:t xml:space="preserve"> ways of combining autobiographical writing, fictional representations, and critical exploration of motherhood and mothering. </w:t>
      </w:r>
      <w:r>
        <w:rPr>
          <w:color w:val="C00000"/>
          <w:szCs w:val="27"/>
        </w:rPr>
        <w:t>So, t</w:t>
      </w:r>
      <w:r w:rsidRPr="00B87DFF">
        <w:rPr>
          <w:rFonts w:eastAsia="Times New Roman" w:cs="Helvetica"/>
          <w:color w:val="C00000"/>
          <w:shd w:val="clear" w:color="auto" w:fill="FFFFFF"/>
          <w:lang w:eastAsia="en-GB"/>
        </w:rPr>
        <w:t xml:space="preserve">he critical approach to motherhood starts with an examination of Jacqueline Rose’s </w:t>
      </w:r>
      <w:r w:rsidRPr="00B87DFF">
        <w:rPr>
          <w:rFonts w:eastAsia="Times New Roman" w:cs="Helvetica"/>
          <w:i/>
          <w:color w:val="C00000"/>
          <w:shd w:val="clear" w:color="auto" w:fill="FFFFFF"/>
          <w:lang w:eastAsia="en-GB"/>
        </w:rPr>
        <w:t>Mothers: An Essay of Love and Cruelty</w:t>
      </w:r>
      <w:r w:rsidRPr="00B87DFF">
        <w:rPr>
          <w:rFonts w:eastAsia="Times New Roman" w:cs="Helvetica"/>
          <w:color w:val="C00000"/>
          <w:shd w:val="clear" w:color="auto" w:fill="FFFFFF"/>
          <w:lang w:eastAsia="en-GB"/>
        </w:rPr>
        <w:t xml:space="preserve">. We look at it as an example of ‘critique’ of the patriarchal construction of motherhood, which eclectically engages with theory, literature, policies and life stories past and present. We then think of how mothering exceeds </w:t>
      </w:r>
      <w:r>
        <w:rPr>
          <w:rFonts w:eastAsia="Times New Roman" w:cs="Helvetica"/>
          <w:color w:val="C00000"/>
          <w:shd w:val="clear" w:color="auto" w:fill="FFFFFF"/>
          <w:lang w:eastAsia="en-GB"/>
        </w:rPr>
        <w:t>the engagement with the</w:t>
      </w:r>
      <w:r w:rsidRPr="00B87DFF">
        <w:rPr>
          <w:rFonts w:eastAsia="Times New Roman" w:cs="Helvetica"/>
          <w:color w:val="C00000"/>
          <w:shd w:val="clear" w:color="auto" w:fill="FFFFFF"/>
          <w:lang w:eastAsia="en-GB"/>
        </w:rPr>
        <w:t xml:space="preserve"> institution of motherhood and we start to weave different narratives and configurations for mothers in posthuman times, with the </w:t>
      </w:r>
      <w:r w:rsidRPr="00B87DFF">
        <w:rPr>
          <w:color w:val="C00000"/>
          <w:szCs w:val="27"/>
        </w:rPr>
        <w:t xml:space="preserve">application of and inspiration from posthumanist concepts </w:t>
      </w:r>
      <w:r>
        <w:rPr>
          <w:color w:val="C00000"/>
          <w:szCs w:val="27"/>
        </w:rPr>
        <w:t xml:space="preserve">such as </w:t>
      </w:r>
      <w:r>
        <w:rPr>
          <w:rFonts w:eastAsia="Times New Roman" w:cs="Helvetica"/>
          <w:color w:val="C00000"/>
          <w:shd w:val="clear" w:color="auto" w:fill="FFFFFF"/>
          <w:lang w:eastAsia="en-GB"/>
        </w:rPr>
        <w:t xml:space="preserve">‘entanglements’, </w:t>
      </w:r>
      <w:r w:rsidRPr="00B87DFF">
        <w:rPr>
          <w:rFonts w:eastAsia="Times New Roman" w:cs="Helvetica"/>
          <w:color w:val="C00000"/>
          <w:shd w:val="clear" w:color="auto" w:fill="FFFFFF"/>
          <w:lang w:eastAsia="en-GB"/>
        </w:rPr>
        <w:t>‘tentacularity’</w:t>
      </w:r>
      <w:r>
        <w:rPr>
          <w:rFonts w:eastAsia="Times New Roman" w:cs="Helvetica"/>
          <w:color w:val="C00000"/>
          <w:shd w:val="clear" w:color="auto" w:fill="FFFFFF"/>
          <w:lang w:eastAsia="en-GB"/>
        </w:rPr>
        <w:t>, ‘s</w:t>
      </w:r>
      <w:r w:rsidRPr="00B87DFF">
        <w:rPr>
          <w:rFonts w:eastAsia="Times New Roman" w:cs="Arial"/>
          <w:color w:val="C00000"/>
          <w:lang w:eastAsia="en-GB"/>
        </w:rPr>
        <w:t>ymbiosis</w:t>
      </w:r>
      <w:r>
        <w:rPr>
          <w:rFonts w:eastAsia="Times New Roman" w:cs="Arial"/>
          <w:color w:val="C00000"/>
          <w:lang w:eastAsia="en-GB"/>
        </w:rPr>
        <w:t>’, ‘vulnerability’ and ‘</w:t>
      </w:r>
      <w:r w:rsidRPr="00B87DFF">
        <w:rPr>
          <w:rFonts w:eastAsia="Times New Roman" w:cs="Arial"/>
          <w:color w:val="C00000"/>
          <w:lang w:eastAsia="en-GB"/>
        </w:rPr>
        <w:t>worlding</w:t>
      </w:r>
      <w:r>
        <w:rPr>
          <w:rFonts w:eastAsia="Times New Roman" w:cs="Arial"/>
          <w:color w:val="C00000"/>
          <w:lang w:eastAsia="en-GB"/>
        </w:rPr>
        <w:t xml:space="preserve">’. This allows the </w:t>
      </w:r>
      <w:r w:rsidRPr="00B87DFF">
        <w:rPr>
          <w:rFonts w:eastAsia="Times New Roman" w:cs="Helvetica"/>
          <w:color w:val="C00000"/>
          <w:shd w:val="clear" w:color="auto" w:fill="FFFFFF"/>
          <w:lang w:eastAsia="en-GB"/>
        </w:rPr>
        <w:t>students</w:t>
      </w:r>
      <w:r>
        <w:rPr>
          <w:rFonts w:eastAsia="Times New Roman" w:cs="Helvetica"/>
          <w:color w:val="C00000"/>
          <w:shd w:val="clear" w:color="auto" w:fill="FFFFFF"/>
          <w:lang w:eastAsia="en-GB"/>
        </w:rPr>
        <w:t xml:space="preserve"> to draft </w:t>
      </w:r>
      <w:r w:rsidRPr="00B87DFF">
        <w:rPr>
          <w:rFonts w:eastAsia="Times New Roman" w:cs="Helvetica"/>
          <w:color w:val="C00000"/>
          <w:shd w:val="clear" w:color="auto" w:fill="FFFFFF"/>
          <w:lang w:eastAsia="en-GB"/>
        </w:rPr>
        <w:t xml:space="preserve">re-inventions of mothering that move between critical, literary, scientific, and </w:t>
      </w:r>
      <w:r>
        <w:rPr>
          <w:rFonts w:eastAsia="Times New Roman" w:cs="Helvetica"/>
          <w:color w:val="C00000"/>
          <w:shd w:val="clear" w:color="auto" w:fill="FFFFFF"/>
          <w:lang w:eastAsia="en-GB"/>
        </w:rPr>
        <w:t>artistic</w:t>
      </w:r>
      <w:r w:rsidRPr="00B87DFF">
        <w:rPr>
          <w:rFonts w:eastAsia="Times New Roman" w:cs="Helvetica"/>
          <w:color w:val="C00000"/>
          <w:shd w:val="clear" w:color="auto" w:fill="FFFFFF"/>
          <w:lang w:eastAsia="en-GB"/>
        </w:rPr>
        <w:t xml:space="preserve"> discourses and experiences. This allows them to ‘articulate new thoughts in </w:t>
      </w:r>
      <w:r w:rsidRPr="00B87DFF">
        <w:rPr>
          <w:rFonts w:eastAsia="Times New Roman" w:cs="Helvetica"/>
          <w:color w:val="C00000"/>
          <w:shd w:val="clear" w:color="auto" w:fill="FFFFFF"/>
          <w:lang w:eastAsia="en-GB"/>
        </w:rPr>
        <w:lastRenderedPageBreak/>
        <w:t xml:space="preserve">language’ and at the same time identify a ‘gap in the scholarship’ that they try to address by generating new meanings and experimenting with hybrid methodologies.  </w:t>
      </w:r>
    </w:p>
    <w:p w14:paraId="25143535" w14:textId="77777777" w:rsidR="00494145" w:rsidRDefault="00494145" w:rsidP="000C5EFB">
      <w:pPr>
        <w:spacing w:line="360" w:lineRule="auto"/>
        <w:rPr>
          <w:rFonts w:eastAsia="Times New Roman" w:cs="Helvetica"/>
          <w:color w:val="000000" w:themeColor="text1"/>
          <w:shd w:val="clear" w:color="auto" w:fill="FFFFFF"/>
          <w:lang w:eastAsia="en-GB"/>
        </w:rPr>
      </w:pPr>
    </w:p>
    <w:p w14:paraId="604ADDD3" w14:textId="2CCE6112" w:rsidR="00494145" w:rsidRPr="000C5EFB" w:rsidRDefault="00081AC3" w:rsidP="000C5EFB">
      <w:pPr>
        <w:spacing w:line="360" w:lineRule="auto"/>
        <w:ind w:left="360"/>
        <w:rPr>
          <w:rFonts w:eastAsia="Times New Roman" w:cs="Helvetica"/>
          <w:color w:val="000000" w:themeColor="text1"/>
          <w:shd w:val="clear" w:color="auto" w:fill="FFFFFF"/>
          <w:lang w:eastAsia="en-GB"/>
        </w:rPr>
      </w:pPr>
      <w:r w:rsidRPr="00081AC3">
        <w:rPr>
          <w:rFonts w:eastAsia="Times New Roman" w:cs="Helvetica"/>
          <w:color w:val="000000" w:themeColor="text1"/>
          <w:highlight w:val="yellow"/>
          <w:shd w:val="clear" w:color="auto" w:fill="FFFFFF"/>
          <w:lang w:eastAsia="en-GB"/>
        </w:rPr>
        <w:t>SLIDE EIGHT</w:t>
      </w:r>
      <w:r>
        <w:rPr>
          <w:rFonts w:eastAsia="Times New Roman" w:cs="Helvetica"/>
          <w:color w:val="000000" w:themeColor="text1"/>
          <w:shd w:val="clear" w:color="auto" w:fill="FFFFFF"/>
          <w:lang w:eastAsia="en-GB"/>
        </w:rPr>
        <w:br/>
      </w:r>
    </w:p>
    <w:p w14:paraId="03A69FDE" w14:textId="7FB5DF5A" w:rsidR="000C5EFB" w:rsidRPr="000C5EFB" w:rsidRDefault="000C5EFB" w:rsidP="000C5EFB">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I teach motherhood as a subject from the writer’s perspective</w:t>
      </w:r>
      <w:r w:rsidR="00882309">
        <w:rPr>
          <w:rFonts w:eastAsia="Times New Roman" w:cs="Helvetica"/>
          <w:color w:val="000000" w:themeColor="text1"/>
          <w:shd w:val="clear" w:color="auto" w:fill="FFFFFF"/>
          <w:lang w:eastAsia="en-GB"/>
        </w:rPr>
        <w:t xml:space="preserve">, explicitly linking to </w:t>
      </w:r>
      <w:r w:rsidRPr="000C5EFB">
        <w:rPr>
          <w:rFonts w:eastAsia="Times New Roman" w:cs="Helvetica"/>
          <w:color w:val="000000" w:themeColor="text1"/>
          <w:shd w:val="clear" w:color="auto" w:fill="FFFFFF"/>
          <w:lang w:eastAsia="en-GB"/>
        </w:rPr>
        <w:t xml:space="preserve"> Antonella’s taught critical perspectives. </w:t>
      </w:r>
      <w:r w:rsidR="00BD72AD">
        <w:rPr>
          <w:rFonts w:eastAsia="Times New Roman" w:cs="Helvetica"/>
          <w:color w:val="000000" w:themeColor="text1"/>
          <w:shd w:val="clear" w:color="auto" w:fill="FFFFFF"/>
          <w:lang w:eastAsia="en-GB"/>
        </w:rPr>
        <w:t xml:space="preserve">We welcome the critical theories that Antonella teaches, into our classes. </w:t>
      </w:r>
      <w:r w:rsidRPr="000C5EFB">
        <w:rPr>
          <w:rFonts w:eastAsia="Times New Roman" w:cs="Helvetica"/>
          <w:color w:val="000000" w:themeColor="text1"/>
          <w:shd w:val="clear" w:color="auto" w:fill="FFFFFF"/>
          <w:lang w:eastAsia="en-GB"/>
        </w:rPr>
        <w:t>I begin by asking how, as writers, we articulate motherhood in all its complexities. The writer Avni Doshi says, ‘motherhood is such a large, expansive word, it almost means nothing at all. Adrienne Riche said that ‘we know more about the air we breathe, the seas we travel, than about the nature and meaning of motherhood.’</w:t>
      </w:r>
    </w:p>
    <w:p w14:paraId="5D025625" w14:textId="54CB80EE" w:rsidR="000C5EFB" w:rsidRDefault="000C5EFB" w:rsidP="000C5EFB">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 xml:space="preserve">I pose these ideas to the students and ask them to think about how the critical perspectives on motherhood they have read about might inform their own emotional and imaginative approaches to </w:t>
      </w:r>
      <w:r>
        <w:rPr>
          <w:rFonts w:eastAsia="Times New Roman" w:cs="Helvetica"/>
          <w:color w:val="000000" w:themeColor="text1"/>
          <w:shd w:val="clear" w:color="auto" w:fill="FFFFFF"/>
          <w:lang w:eastAsia="en-GB"/>
        </w:rPr>
        <w:t xml:space="preserve">writing versions of motherhood – also how their </w:t>
      </w:r>
      <w:r w:rsidR="002051A1">
        <w:rPr>
          <w:rFonts w:eastAsia="Times New Roman" w:cs="Helvetica"/>
          <w:color w:val="000000" w:themeColor="text1"/>
          <w:shd w:val="clear" w:color="auto" w:fill="FFFFFF"/>
          <w:lang w:eastAsia="en-GB"/>
        </w:rPr>
        <w:t>ow</w:t>
      </w:r>
      <w:r>
        <w:rPr>
          <w:rFonts w:eastAsia="Times New Roman" w:cs="Helvetica"/>
          <w:color w:val="000000" w:themeColor="text1"/>
          <w:shd w:val="clear" w:color="auto" w:fill="FFFFFF"/>
          <w:lang w:eastAsia="en-GB"/>
        </w:rPr>
        <w:t>n writing practice might be seen within this theme.</w:t>
      </w:r>
      <w:r w:rsidRPr="000C5EFB">
        <w:rPr>
          <w:rFonts w:eastAsia="Times New Roman" w:cs="Helvetica"/>
          <w:color w:val="000000" w:themeColor="text1"/>
          <w:shd w:val="clear" w:color="auto" w:fill="FFFFFF"/>
          <w:lang w:eastAsia="en-GB"/>
        </w:rPr>
        <w:t xml:space="preserve"> </w:t>
      </w:r>
    </w:p>
    <w:p w14:paraId="50C1C12D" w14:textId="77777777" w:rsidR="000C5EFB" w:rsidRPr="000C5EFB" w:rsidRDefault="000C5EFB" w:rsidP="000C5EFB">
      <w:pPr>
        <w:shd w:val="clear" w:color="auto" w:fill="FFFFFF"/>
        <w:ind w:left="360"/>
        <w:rPr>
          <w:rFonts w:ascii="Arial" w:eastAsia="Times New Roman" w:hAnsi="Arial" w:cs="Arial"/>
          <w:sz w:val="29"/>
          <w:szCs w:val="29"/>
          <w:lang w:eastAsia="en-GB"/>
        </w:rPr>
      </w:pPr>
    </w:p>
    <w:p w14:paraId="341CAB99" w14:textId="77777777" w:rsidR="000C5EFB" w:rsidRPr="000C5EFB" w:rsidRDefault="000C5EFB" w:rsidP="000C5EFB">
      <w:pPr>
        <w:spacing w:line="360" w:lineRule="auto"/>
        <w:ind w:left="360"/>
        <w:rPr>
          <w:rFonts w:eastAsia="Times New Roman" w:cs="Helvetica"/>
          <w:color w:val="000000" w:themeColor="text1"/>
          <w:shd w:val="clear" w:color="auto" w:fill="FFFFFF"/>
          <w:lang w:eastAsia="en-GB"/>
        </w:rPr>
      </w:pPr>
    </w:p>
    <w:p w14:paraId="4AEFD4AA" w14:textId="6D08BED2" w:rsidR="000C5EFB" w:rsidRPr="000C5EFB" w:rsidRDefault="000C5EFB" w:rsidP="000C5EFB">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 xml:space="preserve">The students write a flow of words that come to them imaginatively on the subject of </w:t>
      </w:r>
      <w:r w:rsidR="002051A1">
        <w:rPr>
          <w:rFonts w:eastAsia="Times New Roman" w:cs="Helvetica"/>
          <w:color w:val="000000" w:themeColor="text1"/>
          <w:shd w:val="clear" w:color="auto" w:fill="FFFFFF"/>
          <w:lang w:eastAsia="en-GB"/>
        </w:rPr>
        <w:t>and</w:t>
      </w:r>
      <w:r w:rsidRPr="000C5EFB">
        <w:rPr>
          <w:rFonts w:eastAsia="Times New Roman" w:cs="Helvetica"/>
          <w:color w:val="000000" w:themeColor="text1"/>
          <w:shd w:val="clear" w:color="auto" w:fill="FFFFFF"/>
          <w:lang w:eastAsia="en-GB"/>
        </w:rPr>
        <w:t xml:space="preserve"> </w:t>
      </w:r>
      <w:r>
        <w:rPr>
          <w:rFonts w:eastAsia="Times New Roman" w:cs="Helvetica"/>
          <w:color w:val="000000" w:themeColor="text1"/>
          <w:shd w:val="clear" w:color="auto" w:fill="FFFFFF"/>
          <w:lang w:eastAsia="en-GB"/>
        </w:rPr>
        <w:t xml:space="preserve">they let their learning in </w:t>
      </w:r>
      <w:r w:rsidR="004F6417">
        <w:rPr>
          <w:rFonts w:eastAsia="Times New Roman" w:cs="Helvetica"/>
          <w:color w:val="000000" w:themeColor="text1"/>
          <w:shd w:val="clear" w:color="auto" w:fill="FFFFFF"/>
          <w:lang w:eastAsia="en-GB"/>
        </w:rPr>
        <w:t>Antonella’s</w:t>
      </w:r>
      <w:r>
        <w:rPr>
          <w:rFonts w:eastAsia="Times New Roman" w:cs="Helvetica"/>
          <w:color w:val="000000" w:themeColor="text1"/>
          <w:shd w:val="clear" w:color="auto" w:fill="FFFFFF"/>
          <w:lang w:eastAsia="en-GB"/>
        </w:rPr>
        <w:t xml:space="preserve"> class flow within their creative responses.</w:t>
      </w:r>
    </w:p>
    <w:p w14:paraId="6DBE4D8E" w14:textId="77777777" w:rsidR="000C5EFB" w:rsidRPr="000C5EFB" w:rsidRDefault="000C5EFB" w:rsidP="000C5EFB">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 xml:space="preserve">We then share these words. This in itself, provokes further discussions, new perceptions and creative possibilities.   </w:t>
      </w:r>
    </w:p>
    <w:p w14:paraId="38B22B96" w14:textId="0ADEC350" w:rsidR="000C5EFB" w:rsidRPr="000C5EFB" w:rsidRDefault="000C5EFB" w:rsidP="000C5EFB">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 xml:space="preserve">Then the students are asked to write freely on the word </w:t>
      </w:r>
      <w:r w:rsidRPr="000C5EFB">
        <w:rPr>
          <w:rFonts w:eastAsia="Times New Roman" w:cs="Helvetica"/>
          <w:i/>
          <w:iCs/>
          <w:color w:val="000000" w:themeColor="text1"/>
          <w:shd w:val="clear" w:color="auto" w:fill="FFFFFF"/>
          <w:lang w:eastAsia="en-GB"/>
        </w:rPr>
        <w:t>motherhood</w:t>
      </w:r>
      <w:r w:rsidRPr="000C5EFB">
        <w:rPr>
          <w:rFonts w:eastAsia="Times New Roman" w:cs="Helvetica"/>
          <w:color w:val="000000" w:themeColor="text1"/>
          <w:shd w:val="clear" w:color="auto" w:fill="FFFFFF"/>
          <w:lang w:eastAsia="en-GB"/>
        </w:rPr>
        <w:t xml:space="preserve">. The only rule to the exercise is that they must include some of the shared words. The trajectory their writing takes will be both critical and creative and regardless of the ways in which they write, </w:t>
      </w:r>
      <w:r w:rsidRPr="000C5EFB">
        <w:rPr>
          <w:rFonts w:eastAsia="Times New Roman" w:cs="Helvetica"/>
          <w:b/>
          <w:bCs/>
          <w:color w:val="000000" w:themeColor="text1"/>
          <w:shd w:val="clear" w:color="auto" w:fill="FFFFFF"/>
          <w:lang w:eastAsia="en-GB"/>
        </w:rPr>
        <w:t>their concern is to articulate new thoughts in  language</w:t>
      </w:r>
      <w:r w:rsidRPr="000C5EFB">
        <w:rPr>
          <w:rFonts w:eastAsia="Times New Roman" w:cs="Helvetica"/>
          <w:color w:val="000000" w:themeColor="text1"/>
          <w:shd w:val="clear" w:color="auto" w:fill="FFFFFF"/>
          <w:lang w:eastAsia="en-GB"/>
        </w:rPr>
        <w:t xml:space="preserve">. The group sharing its keys words becomes a centre of gravity for the thinking and writing that occurs. Here, through our creative writing workshop, there is to quote Deleuze,  </w:t>
      </w:r>
      <w:r w:rsidRPr="000C5EFB">
        <w:rPr>
          <w:rFonts w:ascii="Times New Roman" w:hAnsi="Times New Roman" w:cs="Times New Roman"/>
          <w:sz w:val="22"/>
          <w:szCs w:val="22"/>
        </w:rPr>
        <w:t>new language within language. (Deleuze, 1998: 5)</w:t>
      </w:r>
    </w:p>
    <w:p w14:paraId="263EDBA8" w14:textId="12BA80B6" w:rsidR="000C5EFB" w:rsidRPr="000C5EFB" w:rsidRDefault="000C5EFB" w:rsidP="000C5EFB">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 xml:space="preserve">In this way, our writing is a shared fusion of critical thought, narrative craft and storytelling skills.  </w:t>
      </w:r>
    </w:p>
    <w:p w14:paraId="2D595C9F" w14:textId="77777777" w:rsidR="00347CDC" w:rsidRDefault="00347CDC" w:rsidP="000C5EFB">
      <w:pPr>
        <w:spacing w:line="360" w:lineRule="auto"/>
        <w:ind w:left="360"/>
        <w:rPr>
          <w:color w:val="000000" w:themeColor="text1"/>
          <w:szCs w:val="27"/>
        </w:rPr>
      </w:pPr>
    </w:p>
    <w:p w14:paraId="48E940E4" w14:textId="046EB8D3" w:rsidR="000C5EFB" w:rsidRPr="00347CDC" w:rsidRDefault="00081AC3" w:rsidP="000C5EFB">
      <w:pPr>
        <w:spacing w:line="360" w:lineRule="auto"/>
        <w:ind w:left="360"/>
        <w:rPr>
          <w:rFonts w:eastAsia="Times New Roman" w:cs="Helvetica"/>
          <w:color w:val="C00000"/>
          <w:shd w:val="clear" w:color="auto" w:fill="FFFFFF"/>
          <w:lang w:eastAsia="en-GB"/>
        </w:rPr>
      </w:pPr>
      <w:r>
        <w:rPr>
          <w:color w:val="C00000"/>
          <w:szCs w:val="27"/>
        </w:rPr>
        <w:lastRenderedPageBreak/>
        <w:br/>
      </w:r>
      <w:r w:rsidR="000C5EFB" w:rsidRPr="00347CDC">
        <w:rPr>
          <w:color w:val="C00000"/>
          <w:szCs w:val="27"/>
        </w:rPr>
        <w:t>ANTONELLA</w:t>
      </w:r>
      <w:r w:rsidR="000C5EFB" w:rsidRPr="00347CDC">
        <w:rPr>
          <w:rFonts w:eastAsia="Times New Roman" w:cs="Helvetica"/>
          <w:color w:val="C00000"/>
          <w:shd w:val="clear" w:color="auto" w:fill="FFFFFF"/>
          <w:lang w:eastAsia="en-GB"/>
        </w:rPr>
        <w:t xml:space="preserve"> </w:t>
      </w:r>
    </w:p>
    <w:p w14:paraId="6A8EBD12" w14:textId="038D5E47" w:rsidR="000C5EFB" w:rsidRDefault="004F6417" w:rsidP="000C5EFB">
      <w:pPr>
        <w:spacing w:line="360" w:lineRule="auto"/>
        <w:ind w:left="360"/>
        <w:rPr>
          <w:rFonts w:eastAsia="Times New Roman" w:cs="Helvetica"/>
          <w:color w:val="C00000"/>
          <w:shd w:val="clear" w:color="auto" w:fill="FFFFFF"/>
          <w:lang w:eastAsia="en-GB"/>
        </w:rPr>
      </w:pPr>
      <w:r>
        <w:rPr>
          <w:rFonts w:eastAsia="Times New Roman" w:cs="Helvetica"/>
          <w:color w:val="C00000"/>
          <w:shd w:val="clear" w:color="auto" w:fill="FFFFFF"/>
          <w:lang w:eastAsia="en-GB"/>
        </w:rPr>
        <w:t>M</w:t>
      </w:r>
      <w:r w:rsidR="00347CDC">
        <w:rPr>
          <w:rFonts w:eastAsia="Times New Roman" w:cs="Helvetica"/>
          <w:color w:val="C00000"/>
          <w:shd w:val="clear" w:color="auto" w:fill="FFFFFF"/>
          <w:lang w:eastAsia="en-GB"/>
        </w:rPr>
        <w:t>y critical writing workshops engage in a dialogue with Amanda’s creative writing workshops by translating the creation of these</w:t>
      </w:r>
      <w:r w:rsidR="000C5EFB" w:rsidRPr="000C5EFB">
        <w:rPr>
          <w:rFonts w:eastAsia="Times New Roman" w:cs="Helvetica"/>
          <w:color w:val="C00000"/>
          <w:shd w:val="clear" w:color="auto" w:fill="FFFFFF"/>
          <w:lang w:eastAsia="en-GB"/>
        </w:rPr>
        <w:t xml:space="preserve"> ‘</w:t>
      </w:r>
      <w:proofErr w:type="spellStart"/>
      <w:r w:rsidR="000C5EFB" w:rsidRPr="000C5EFB">
        <w:rPr>
          <w:rFonts w:eastAsia="Times New Roman" w:cs="Helvetica"/>
          <w:color w:val="C00000"/>
          <w:shd w:val="clear" w:color="auto" w:fill="FFFFFF"/>
          <w:lang w:eastAsia="en-GB"/>
        </w:rPr>
        <w:t>storyworld</w:t>
      </w:r>
      <w:r w:rsidR="002051A1">
        <w:rPr>
          <w:rFonts w:eastAsia="Times New Roman" w:cs="Helvetica"/>
          <w:color w:val="C00000"/>
          <w:shd w:val="clear" w:color="auto" w:fill="FFFFFF"/>
          <w:lang w:eastAsia="en-GB"/>
        </w:rPr>
        <w:t>s</w:t>
      </w:r>
      <w:proofErr w:type="spellEnd"/>
      <w:r w:rsidR="000C5EFB" w:rsidRPr="000C5EFB">
        <w:rPr>
          <w:rFonts w:eastAsia="Times New Roman" w:cs="Helvetica"/>
          <w:color w:val="C00000"/>
          <w:shd w:val="clear" w:color="auto" w:fill="FFFFFF"/>
          <w:lang w:eastAsia="en-GB"/>
        </w:rPr>
        <w:t xml:space="preserve">’ into the critical enquiry of socio-political and psychic worlds. In class we </w:t>
      </w:r>
      <w:r w:rsidR="00347CDC">
        <w:rPr>
          <w:rFonts w:eastAsia="Times New Roman" w:cs="Helvetica"/>
          <w:color w:val="C00000"/>
          <w:shd w:val="clear" w:color="auto" w:fill="FFFFFF"/>
          <w:lang w:eastAsia="en-GB"/>
        </w:rPr>
        <w:t>move from the investigation of c</w:t>
      </w:r>
      <w:r w:rsidR="000C5EFB" w:rsidRPr="000C5EFB">
        <w:rPr>
          <w:rFonts w:eastAsia="Times New Roman" w:cs="Helvetica"/>
          <w:color w:val="C00000"/>
          <w:shd w:val="clear" w:color="auto" w:fill="FFFFFF"/>
          <w:lang w:eastAsia="en-GB"/>
        </w:rPr>
        <w:t>ritical and theoretical texts (</w:t>
      </w:r>
      <w:r w:rsidR="00347CDC">
        <w:rPr>
          <w:rFonts w:eastAsia="Times New Roman" w:cs="Helvetica"/>
          <w:color w:val="C00000"/>
          <w:shd w:val="clear" w:color="auto" w:fill="FFFFFF"/>
          <w:lang w:eastAsia="en-GB"/>
        </w:rPr>
        <w:t xml:space="preserve">for instance, the dialogue </w:t>
      </w:r>
      <w:r w:rsidR="000C5EFB" w:rsidRPr="000C5EFB">
        <w:rPr>
          <w:rFonts w:eastAsia="Times New Roman" w:cs="Helvetica"/>
          <w:color w:val="C00000"/>
          <w:shd w:val="clear" w:color="auto" w:fill="FFFFFF"/>
          <w:lang w:eastAsia="en-GB"/>
        </w:rPr>
        <w:t>Rose</w:t>
      </w:r>
      <w:r w:rsidR="00347CDC">
        <w:rPr>
          <w:rFonts w:eastAsia="Times New Roman" w:cs="Helvetica"/>
          <w:color w:val="C00000"/>
          <w:shd w:val="clear" w:color="auto" w:fill="FFFFFF"/>
          <w:lang w:eastAsia="en-GB"/>
        </w:rPr>
        <w:t xml:space="preserve">’s </w:t>
      </w:r>
      <w:r w:rsidR="00347CDC">
        <w:rPr>
          <w:rFonts w:eastAsia="Times New Roman" w:cs="Helvetica"/>
          <w:i/>
          <w:color w:val="C00000"/>
          <w:shd w:val="clear" w:color="auto" w:fill="FFFFFF"/>
          <w:lang w:eastAsia="en-GB"/>
        </w:rPr>
        <w:t>m</w:t>
      </w:r>
      <w:r w:rsidR="00347CDC" w:rsidRPr="00347CDC">
        <w:rPr>
          <w:rFonts w:eastAsia="Times New Roman" w:cs="Helvetica"/>
          <w:i/>
          <w:color w:val="C00000"/>
          <w:shd w:val="clear" w:color="auto" w:fill="FFFFFF"/>
          <w:lang w:eastAsia="en-GB"/>
        </w:rPr>
        <w:t>others</w:t>
      </w:r>
      <w:r w:rsidR="00347CDC">
        <w:rPr>
          <w:rFonts w:eastAsia="Times New Roman" w:cs="Helvetica"/>
          <w:color w:val="C00000"/>
          <w:shd w:val="clear" w:color="auto" w:fill="FFFFFF"/>
          <w:lang w:eastAsia="en-GB"/>
        </w:rPr>
        <w:t xml:space="preserve">, </w:t>
      </w:r>
      <w:r w:rsidR="00347CDC" w:rsidRPr="000C5EFB">
        <w:rPr>
          <w:rFonts w:eastAsia="Times New Roman" w:cs="Helvetica"/>
          <w:color w:val="C00000"/>
          <w:shd w:val="clear" w:color="auto" w:fill="FFFFFF"/>
          <w:lang w:eastAsia="en-GB"/>
        </w:rPr>
        <w:t>Butler</w:t>
      </w:r>
      <w:r w:rsidR="00347CDC">
        <w:rPr>
          <w:rFonts w:eastAsia="Times New Roman" w:cs="Helvetica"/>
          <w:color w:val="C00000"/>
          <w:shd w:val="clear" w:color="auto" w:fill="FFFFFF"/>
          <w:lang w:eastAsia="en-GB"/>
        </w:rPr>
        <w:t xml:space="preserve">’s </w:t>
      </w:r>
      <w:r w:rsidR="00347CDC" w:rsidRPr="00347CDC">
        <w:rPr>
          <w:rFonts w:eastAsia="Times New Roman" w:cs="Helvetica"/>
          <w:i/>
          <w:color w:val="C00000"/>
          <w:shd w:val="clear" w:color="auto" w:fill="FFFFFF"/>
          <w:lang w:eastAsia="en-GB"/>
        </w:rPr>
        <w:t>safeguarding</w:t>
      </w:r>
      <w:r w:rsidR="00347CDC">
        <w:rPr>
          <w:rFonts w:eastAsia="Times New Roman" w:cs="Helvetica"/>
          <w:color w:val="C00000"/>
          <w:shd w:val="clear" w:color="auto" w:fill="FFFFFF"/>
          <w:lang w:eastAsia="en-GB"/>
        </w:rPr>
        <w:t xml:space="preserve"> and Braidotti’s </w:t>
      </w:r>
      <w:r w:rsidR="00347CDC" w:rsidRPr="00347CDC">
        <w:rPr>
          <w:rFonts w:eastAsia="Times New Roman" w:cs="Helvetica"/>
          <w:i/>
          <w:color w:val="C00000"/>
          <w:shd w:val="clear" w:color="auto" w:fill="FFFFFF"/>
          <w:lang w:eastAsia="en-GB"/>
        </w:rPr>
        <w:t>inexhaustible</w:t>
      </w:r>
      <w:r w:rsidR="000C5EFB" w:rsidRPr="000C5EFB">
        <w:rPr>
          <w:rFonts w:eastAsia="Times New Roman" w:cs="Helvetica"/>
          <w:color w:val="C00000"/>
          <w:shd w:val="clear" w:color="auto" w:fill="FFFFFF"/>
          <w:lang w:eastAsia="en-GB"/>
        </w:rPr>
        <w:t>) and engage in a discussion where students bring their ‘modes of knowledge’ and start to unfold them, reconsider the ‘terms’ of their intellectual approaches</w:t>
      </w:r>
      <w:r w:rsidR="00347CDC">
        <w:rPr>
          <w:rFonts w:eastAsia="Times New Roman" w:cs="Helvetica"/>
          <w:color w:val="C00000"/>
          <w:shd w:val="clear" w:color="auto" w:fill="FFFFFF"/>
          <w:lang w:eastAsia="en-GB"/>
        </w:rPr>
        <w:t xml:space="preserve"> (re-configuring both their language and </w:t>
      </w:r>
      <w:r w:rsidR="00192E85">
        <w:rPr>
          <w:rFonts w:eastAsia="Times New Roman" w:cs="Helvetica"/>
          <w:color w:val="C00000"/>
          <w:shd w:val="clear" w:color="auto" w:fill="FFFFFF"/>
          <w:lang w:eastAsia="en-GB"/>
        </w:rPr>
        <w:t xml:space="preserve">the </w:t>
      </w:r>
      <w:r w:rsidR="00347CDC">
        <w:rPr>
          <w:rFonts w:eastAsia="Times New Roman" w:cs="Helvetica"/>
          <w:color w:val="C00000"/>
          <w:shd w:val="clear" w:color="auto" w:fill="FFFFFF"/>
          <w:lang w:eastAsia="en-GB"/>
        </w:rPr>
        <w:t>limits</w:t>
      </w:r>
      <w:r w:rsidR="00192E85">
        <w:rPr>
          <w:rFonts w:eastAsia="Times New Roman" w:cs="Helvetica"/>
          <w:color w:val="C00000"/>
          <w:shd w:val="clear" w:color="auto" w:fill="FFFFFF"/>
          <w:lang w:eastAsia="en-GB"/>
        </w:rPr>
        <w:t xml:space="preserve"> of their terminology</w:t>
      </w:r>
      <w:r w:rsidR="00347CDC">
        <w:rPr>
          <w:rFonts w:eastAsia="Times New Roman" w:cs="Helvetica"/>
          <w:color w:val="C00000"/>
          <w:shd w:val="clear" w:color="auto" w:fill="FFFFFF"/>
          <w:lang w:eastAsia="en-GB"/>
        </w:rPr>
        <w:t xml:space="preserve">) </w:t>
      </w:r>
      <w:r w:rsidR="000C5EFB" w:rsidRPr="000C5EFB">
        <w:rPr>
          <w:rFonts w:eastAsia="Times New Roman" w:cs="Helvetica"/>
          <w:color w:val="C00000"/>
          <w:shd w:val="clear" w:color="auto" w:fill="FFFFFF"/>
          <w:lang w:eastAsia="en-GB"/>
        </w:rPr>
        <w:t>and create new interpretative narrative</w:t>
      </w:r>
      <w:r w:rsidR="00192E85">
        <w:rPr>
          <w:rFonts w:eastAsia="Times New Roman" w:cs="Helvetica"/>
          <w:color w:val="C00000"/>
          <w:shd w:val="clear" w:color="auto" w:fill="FFFFFF"/>
          <w:lang w:eastAsia="en-GB"/>
        </w:rPr>
        <w:t>s</w:t>
      </w:r>
      <w:r w:rsidR="000C5EFB" w:rsidRPr="000C5EFB">
        <w:rPr>
          <w:rFonts w:eastAsia="Times New Roman" w:cs="Helvetica"/>
          <w:color w:val="C00000"/>
          <w:shd w:val="clear" w:color="auto" w:fill="FFFFFF"/>
          <w:lang w:eastAsia="en-GB"/>
        </w:rPr>
        <w:t xml:space="preserve"> out of their exchanges and interactions. </w:t>
      </w:r>
      <w:r w:rsidR="00192E85">
        <w:rPr>
          <w:rFonts w:eastAsia="Times New Roman" w:cs="Helvetica"/>
          <w:color w:val="C00000"/>
          <w:shd w:val="clear" w:color="auto" w:fill="FFFFFF"/>
          <w:lang w:eastAsia="en-GB"/>
        </w:rPr>
        <w:t>In this way, c</w:t>
      </w:r>
      <w:r w:rsidR="000C5EFB" w:rsidRPr="000C5EFB">
        <w:rPr>
          <w:rFonts w:eastAsia="Times New Roman" w:cs="Helvetica"/>
          <w:color w:val="C00000"/>
          <w:shd w:val="clear" w:color="auto" w:fill="FFFFFF"/>
          <w:lang w:eastAsia="en-GB"/>
        </w:rPr>
        <w:t xml:space="preserve">ollaborative thinking ‘creates’ alternative methodologies and visions of reality. </w:t>
      </w:r>
    </w:p>
    <w:p w14:paraId="1017F6B0" w14:textId="025F7191" w:rsidR="000C5EFB" w:rsidRDefault="000C5EFB" w:rsidP="000C5EFB">
      <w:pPr>
        <w:spacing w:line="360" w:lineRule="auto"/>
        <w:ind w:left="360"/>
        <w:rPr>
          <w:rFonts w:eastAsia="Times New Roman" w:cs="Helvetica"/>
          <w:color w:val="C00000"/>
          <w:shd w:val="clear" w:color="auto" w:fill="FFFFFF"/>
          <w:lang w:eastAsia="en-GB"/>
        </w:rPr>
      </w:pPr>
    </w:p>
    <w:p w14:paraId="334D9F70" w14:textId="77777777" w:rsidR="000C5EFB" w:rsidRDefault="000C5EFB" w:rsidP="000C5EFB">
      <w:pPr>
        <w:spacing w:line="360" w:lineRule="auto"/>
        <w:ind w:left="360"/>
        <w:rPr>
          <w:rFonts w:eastAsia="Times New Roman" w:cs="Helvetica"/>
          <w:color w:val="000000" w:themeColor="text1"/>
          <w:shd w:val="clear" w:color="auto" w:fill="FFFFFF"/>
          <w:lang w:eastAsia="en-GB"/>
        </w:rPr>
      </w:pPr>
      <w:r>
        <w:rPr>
          <w:rFonts w:eastAsia="Times New Roman" w:cs="Helvetica"/>
          <w:color w:val="C00000"/>
          <w:shd w:val="clear" w:color="auto" w:fill="FFFFFF"/>
          <w:lang w:eastAsia="en-GB"/>
        </w:rPr>
        <w:t xml:space="preserve">AMANDA </w:t>
      </w:r>
    </w:p>
    <w:p w14:paraId="553378FD" w14:textId="266C4E8B" w:rsidR="000C5EFB" w:rsidRPr="000C5EFB" w:rsidRDefault="00081AC3" w:rsidP="000C5EFB">
      <w:pPr>
        <w:spacing w:line="360" w:lineRule="auto"/>
        <w:ind w:left="360"/>
        <w:rPr>
          <w:rFonts w:eastAsia="Times New Roman" w:cs="Helvetica"/>
          <w:color w:val="000000" w:themeColor="text1"/>
          <w:shd w:val="clear" w:color="auto" w:fill="FFFFFF"/>
          <w:lang w:eastAsia="en-GB"/>
        </w:rPr>
      </w:pPr>
      <w:r>
        <w:rPr>
          <w:rFonts w:eastAsia="Times New Roman" w:cs="Helvetica"/>
          <w:color w:val="000000" w:themeColor="text1"/>
          <w:shd w:val="clear" w:color="auto" w:fill="FFFFFF"/>
          <w:lang w:eastAsia="en-GB"/>
        </w:rPr>
        <w:t>T</w:t>
      </w:r>
      <w:r w:rsidR="000C5EFB" w:rsidRPr="000C5EFB">
        <w:rPr>
          <w:rFonts w:eastAsia="Times New Roman" w:cs="Helvetica"/>
          <w:color w:val="000000" w:themeColor="text1"/>
          <w:shd w:val="clear" w:color="auto" w:fill="FFFFFF"/>
          <w:lang w:eastAsia="en-GB"/>
        </w:rPr>
        <w:t xml:space="preserve">his </w:t>
      </w:r>
      <w:r w:rsidR="000C5EFB">
        <w:rPr>
          <w:rFonts w:eastAsia="Times New Roman" w:cs="Helvetica"/>
          <w:color w:val="000000" w:themeColor="text1"/>
          <w:shd w:val="clear" w:color="auto" w:fill="FFFFFF"/>
          <w:lang w:eastAsia="en-GB"/>
        </w:rPr>
        <w:t xml:space="preserve">approach </w:t>
      </w:r>
      <w:r w:rsidR="000C5EFB" w:rsidRPr="000C5EFB">
        <w:rPr>
          <w:rFonts w:eastAsia="Times New Roman" w:cs="Helvetica"/>
          <w:color w:val="000000" w:themeColor="text1"/>
          <w:shd w:val="clear" w:color="auto" w:fill="FFFFFF"/>
          <w:lang w:eastAsia="en-GB"/>
        </w:rPr>
        <w:t xml:space="preserve">often leads </w:t>
      </w:r>
      <w:r>
        <w:rPr>
          <w:rFonts w:eastAsia="Times New Roman" w:cs="Helvetica"/>
          <w:color w:val="000000" w:themeColor="text1"/>
          <w:shd w:val="clear" w:color="auto" w:fill="FFFFFF"/>
          <w:lang w:eastAsia="en-GB"/>
        </w:rPr>
        <w:t xml:space="preserve">to </w:t>
      </w:r>
      <w:r w:rsidR="000C5EFB" w:rsidRPr="000C5EFB">
        <w:rPr>
          <w:rFonts w:eastAsia="Times New Roman" w:cs="Helvetica"/>
          <w:color w:val="000000" w:themeColor="text1"/>
          <w:shd w:val="clear" w:color="auto" w:fill="FFFFFF"/>
          <w:lang w:eastAsia="en-GB"/>
        </w:rPr>
        <w:t xml:space="preserve">a sense of awareness between autobiographical writing fictional representations and explorations of motherhood. </w:t>
      </w:r>
      <w:r>
        <w:rPr>
          <w:rFonts w:eastAsia="Times New Roman" w:cs="Helvetica"/>
          <w:color w:val="000000" w:themeColor="text1"/>
          <w:shd w:val="clear" w:color="auto" w:fill="FFFFFF"/>
          <w:lang w:eastAsia="en-GB"/>
        </w:rPr>
        <w:t>W</w:t>
      </w:r>
      <w:r w:rsidR="000C5EFB" w:rsidRPr="000C5EFB">
        <w:rPr>
          <w:rFonts w:eastAsia="Times New Roman" w:cs="Helvetica"/>
          <w:color w:val="000000" w:themeColor="text1"/>
          <w:shd w:val="clear" w:color="auto" w:fill="FFFFFF"/>
          <w:lang w:eastAsia="en-GB"/>
        </w:rPr>
        <w:t>ithin this process of a text in a state of becoming</w:t>
      </w:r>
      <w:r>
        <w:rPr>
          <w:rFonts w:eastAsia="Times New Roman" w:cs="Helvetica"/>
          <w:color w:val="000000" w:themeColor="text1"/>
          <w:shd w:val="clear" w:color="auto" w:fill="FFFFFF"/>
          <w:lang w:eastAsia="en-GB"/>
        </w:rPr>
        <w:t xml:space="preserve">, is </w:t>
      </w:r>
      <w:r w:rsidR="000C5EFB" w:rsidRPr="000C5EFB">
        <w:rPr>
          <w:rFonts w:eastAsia="Times New Roman" w:cs="Helvetica"/>
          <w:color w:val="000000" w:themeColor="text1"/>
          <w:shd w:val="clear" w:color="auto" w:fill="FFFFFF"/>
          <w:lang w:eastAsia="en-GB"/>
        </w:rPr>
        <w:t xml:space="preserve">a writer emerging through their understandings of both the craft of narrative and writing and the critical and emotional thought that underpins </w:t>
      </w:r>
      <w:r w:rsidR="002051A1">
        <w:rPr>
          <w:rFonts w:eastAsia="Times New Roman" w:cs="Helvetica"/>
          <w:color w:val="000000" w:themeColor="text1"/>
          <w:shd w:val="clear" w:color="auto" w:fill="FFFFFF"/>
          <w:lang w:eastAsia="en-GB"/>
        </w:rPr>
        <w:t>this</w:t>
      </w:r>
      <w:r w:rsidR="000C5EFB" w:rsidRPr="000C5EFB">
        <w:rPr>
          <w:rFonts w:eastAsia="Times New Roman" w:cs="Helvetica"/>
          <w:color w:val="000000" w:themeColor="text1"/>
          <w:shd w:val="clear" w:color="auto" w:fill="FFFFFF"/>
          <w:lang w:eastAsia="en-GB"/>
        </w:rPr>
        <w:t xml:space="preserve">. </w:t>
      </w:r>
    </w:p>
    <w:p w14:paraId="32B5596D" w14:textId="77777777" w:rsidR="000C5EFB" w:rsidRPr="000C5EFB" w:rsidRDefault="000C5EFB" w:rsidP="000C5EFB">
      <w:pPr>
        <w:spacing w:line="360" w:lineRule="auto"/>
        <w:ind w:left="360"/>
        <w:rPr>
          <w:rFonts w:eastAsia="Times New Roman" w:cs="Helvetica"/>
          <w:color w:val="000000" w:themeColor="text1"/>
          <w:shd w:val="clear" w:color="auto" w:fill="FFFFFF"/>
          <w:lang w:eastAsia="en-GB"/>
        </w:rPr>
      </w:pPr>
    </w:p>
    <w:p w14:paraId="247838CA" w14:textId="56B5C587" w:rsidR="00081AC3" w:rsidRDefault="000C5EFB" w:rsidP="00081AC3">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Discussions arise on these overlaps. We ask how we fictionalise a storyworld. How do we write from experience and beyond experience? We consider again the critical perspective the students have worked on how their creative responses might feed back into their work i</w:t>
      </w:r>
      <w:r w:rsidR="002051A1">
        <w:rPr>
          <w:rFonts w:eastAsia="Times New Roman" w:cs="Helvetica"/>
          <w:color w:val="000000" w:themeColor="text1"/>
          <w:shd w:val="clear" w:color="auto" w:fill="FFFFFF"/>
          <w:lang w:eastAsia="en-GB"/>
        </w:rPr>
        <w:t>nto</w:t>
      </w:r>
      <w:r w:rsidRPr="000C5EFB">
        <w:rPr>
          <w:rFonts w:eastAsia="Times New Roman" w:cs="Helvetica"/>
          <w:color w:val="000000" w:themeColor="text1"/>
          <w:shd w:val="clear" w:color="auto" w:fill="FFFFFF"/>
          <w:lang w:eastAsia="en-GB"/>
        </w:rPr>
        <w:t>. What we aim for is a flow between the critical and the creative which is led by the</w:t>
      </w:r>
      <w:r w:rsidR="002051A1">
        <w:rPr>
          <w:rFonts w:eastAsia="Times New Roman" w:cs="Helvetica"/>
          <w:color w:val="000000" w:themeColor="text1"/>
          <w:shd w:val="clear" w:color="auto" w:fill="FFFFFF"/>
          <w:lang w:eastAsia="en-GB"/>
        </w:rPr>
        <w:t xml:space="preserve"> students</w:t>
      </w:r>
      <w:r w:rsidRPr="000C5EFB">
        <w:rPr>
          <w:rFonts w:eastAsia="Times New Roman" w:cs="Helvetica"/>
          <w:color w:val="000000" w:themeColor="text1"/>
          <w:shd w:val="clear" w:color="auto" w:fill="FFFFFF"/>
          <w:lang w:eastAsia="en-GB"/>
        </w:rPr>
        <w:t xml:space="preserve">.  This notion of collaborative exploration is crucial to the ways in which </w:t>
      </w:r>
      <w:r w:rsidR="002051A1">
        <w:rPr>
          <w:rFonts w:eastAsia="Times New Roman" w:cs="Helvetica"/>
          <w:color w:val="000000" w:themeColor="text1"/>
          <w:shd w:val="clear" w:color="auto" w:fill="FFFFFF"/>
          <w:lang w:eastAsia="en-GB"/>
        </w:rPr>
        <w:t>using the</w:t>
      </w:r>
      <w:r w:rsidRPr="000C5EFB">
        <w:rPr>
          <w:rFonts w:eastAsia="Times New Roman" w:cs="Helvetica"/>
          <w:color w:val="000000" w:themeColor="text1"/>
          <w:shd w:val="clear" w:color="auto" w:fill="FFFFFF"/>
          <w:lang w:eastAsia="en-GB"/>
        </w:rPr>
        <w:t xml:space="preserve"> creative writing workshop </w:t>
      </w:r>
      <w:r w:rsidR="002051A1">
        <w:rPr>
          <w:rFonts w:eastAsia="Times New Roman" w:cs="Helvetica"/>
          <w:color w:val="000000" w:themeColor="text1"/>
          <w:shd w:val="clear" w:color="auto" w:fill="FFFFFF"/>
          <w:lang w:eastAsia="en-GB"/>
        </w:rPr>
        <w:t xml:space="preserve">as a teaching model </w:t>
      </w:r>
      <w:r w:rsidRPr="000C5EFB">
        <w:rPr>
          <w:rFonts w:eastAsia="Times New Roman" w:cs="Helvetica"/>
          <w:color w:val="000000" w:themeColor="text1"/>
          <w:shd w:val="clear" w:color="auto" w:fill="FFFFFF"/>
          <w:lang w:eastAsia="en-GB"/>
        </w:rPr>
        <w:t xml:space="preserve">has the possibility of being such a potentially useful structure for teaching across disciplines. </w:t>
      </w:r>
    </w:p>
    <w:p w14:paraId="749177D6" w14:textId="77777777" w:rsidR="00081AC3" w:rsidRDefault="00081AC3" w:rsidP="00081AC3">
      <w:pPr>
        <w:spacing w:line="360" w:lineRule="auto"/>
        <w:ind w:left="360"/>
        <w:rPr>
          <w:rFonts w:eastAsia="Times New Roman" w:cs="Helvetica"/>
          <w:color w:val="000000" w:themeColor="text1"/>
          <w:shd w:val="clear" w:color="auto" w:fill="FFFFFF"/>
          <w:lang w:eastAsia="en-GB"/>
        </w:rPr>
      </w:pPr>
      <w:r w:rsidRPr="00081AC3">
        <w:rPr>
          <w:rFonts w:eastAsia="Times New Roman" w:cs="Helvetica"/>
          <w:color w:val="000000" w:themeColor="text1"/>
          <w:highlight w:val="yellow"/>
          <w:shd w:val="clear" w:color="auto" w:fill="FFFFFF"/>
          <w:lang w:eastAsia="en-GB"/>
        </w:rPr>
        <w:t>SLIDE TEN</w:t>
      </w:r>
    </w:p>
    <w:p w14:paraId="5C44F2F9" w14:textId="77777777" w:rsidR="00081AC3" w:rsidRDefault="00081AC3" w:rsidP="00081AC3">
      <w:pPr>
        <w:spacing w:line="360" w:lineRule="auto"/>
        <w:ind w:left="360"/>
        <w:rPr>
          <w:rFonts w:eastAsia="Times New Roman" w:cs="Helvetica"/>
          <w:color w:val="000000" w:themeColor="text1"/>
          <w:shd w:val="clear" w:color="auto" w:fill="FFFFFF"/>
          <w:lang w:eastAsia="en-GB"/>
        </w:rPr>
      </w:pPr>
      <w:r w:rsidRPr="000C5EFB">
        <w:rPr>
          <w:rFonts w:eastAsia="Times New Roman" w:cs="Helvetica"/>
          <w:color w:val="000000" w:themeColor="text1"/>
          <w:shd w:val="clear" w:color="auto" w:fill="FFFFFF"/>
          <w:lang w:eastAsia="en-GB"/>
        </w:rPr>
        <w:t xml:space="preserve">As a further exercise </w:t>
      </w:r>
      <w:r>
        <w:rPr>
          <w:rFonts w:eastAsia="Times New Roman" w:cs="Helvetica"/>
          <w:color w:val="000000" w:themeColor="text1"/>
          <w:shd w:val="clear" w:color="auto" w:fill="FFFFFF"/>
          <w:lang w:eastAsia="en-GB"/>
        </w:rPr>
        <w:t xml:space="preserve">in this class, </w:t>
      </w:r>
      <w:r w:rsidRPr="000C5EFB">
        <w:rPr>
          <w:rFonts w:eastAsia="Times New Roman" w:cs="Helvetica"/>
          <w:color w:val="000000" w:themeColor="text1"/>
          <w:shd w:val="clear" w:color="auto" w:fill="FFFFFF"/>
          <w:lang w:eastAsia="en-GB"/>
        </w:rPr>
        <w:t xml:space="preserve">we ask students to produce motherboards – collages of ideas and thoughts articulated in different mediums. </w:t>
      </w:r>
    </w:p>
    <w:p w14:paraId="09D84CCD" w14:textId="1667C25C" w:rsidR="00081AC3" w:rsidRDefault="00081AC3" w:rsidP="00081AC3">
      <w:pPr>
        <w:spacing w:line="360" w:lineRule="auto"/>
        <w:ind w:left="360"/>
        <w:rPr>
          <w:rFonts w:eastAsia="Times New Roman" w:cs="Helvetica"/>
          <w:color w:val="000000" w:themeColor="text1"/>
          <w:shd w:val="clear" w:color="auto" w:fill="FFFFFF"/>
          <w:lang w:eastAsia="en-GB"/>
        </w:rPr>
      </w:pPr>
      <w:r w:rsidRPr="00081AC3">
        <w:rPr>
          <w:rFonts w:eastAsia="Times New Roman" w:cs="Helvetica"/>
          <w:color w:val="000000" w:themeColor="text1"/>
          <w:highlight w:val="yellow"/>
          <w:shd w:val="clear" w:color="auto" w:fill="FFFFFF"/>
          <w:lang w:eastAsia="en-GB"/>
        </w:rPr>
        <w:t>Slide eleven</w:t>
      </w:r>
      <w:r>
        <w:rPr>
          <w:rFonts w:eastAsia="Times New Roman" w:cs="Helvetica"/>
          <w:color w:val="000000" w:themeColor="text1"/>
          <w:shd w:val="clear" w:color="auto" w:fill="FFFFFF"/>
          <w:lang w:eastAsia="en-GB"/>
        </w:rPr>
        <w:t xml:space="preserve"> </w:t>
      </w:r>
    </w:p>
    <w:p w14:paraId="21AED847" w14:textId="2B67D5A0" w:rsidR="00081AC3" w:rsidRDefault="00081AC3" w:rsidP="000C5EFB">
      <w:pPr>
        <w:pStyle w:val="NormalWeb"/>
        <w:spacing w:line="360" w:lineRule="auto"/>
        <w:rPr>
          <w:rFonts w:asciiTheme="minorHAnsi" w:hAnsiTheme="minorHAnsi"/>
          <w:b/>
          <w:color w:val="C00000"/>
          <w:szCs w:val="27"/>
        </w:rPr>
      </w:pPr>
      <w:r w:rsidRPr="00081AC3">
        <w:rPr>
          <w:rFonts w:asciiTheme="minorHAnsi" w:hAnsiTheme="minorHAnsi"/>
          <w:b/>
          <w:color w:val="C00000"/>
          <w:szCs w:val="27"/>
          <w:highlight w:val="yellow"/>
        </w:rPr>
        <w:t>SLIDE TWELVE</w:t>
      </w:r>
      <w:r>
        <w:rPr>
          <w:rFonts w:asciiTheme="minorHAnsi" w:hAnsiTheme="minorHAnsi"/>
          <w:b/>
          <w:color w:val="C00000"/>
          <w:szCs w:val="27"/>
        </w:rPr>
        <w:t xml:space="preserve"> </w:t>
      </w:r>
    </w:p>
    <w:p w14:paraId="071EDC89" w14:textId="26B51C7E" w:rsidR="00192E85" w:rsidRPr="00192E85" w:rsidRDefault="002051A1" w:rsidP="000C5EFB">
      <w:pPr>
        <w:pStyle w:val="NormalWeb"/>
        <w:spacing w:line="360" w:lineRule="auto"/>
        <w:rPr>
          <w:rFonts w:asciiTheme="minorHAnsi" w:hAnsiTheme="minorHAnsi" w:cs="Helvetica"/>
          <w:color w:val="C00000"/>
          <w:shd w:val="clear" w:color="auto" w:fill="FFFFFF"/>
        </w:rPr>
      </w:pPr>
      <w:r>
        <w:rPr>
          <w:rFonts w:asciiTheme="minorHAnsi" w:hAnsiTheme="minorHAnsi"/>
          <w:b/>
          <w:color w:val="C00000"/>
          <w:szCs w:val="27"/>
        </w:rPr>
        <w:lastRenderedPageBreak/>
        <w:t>student</w:t>
      </w:r>
      <w:r w:rsidR="00192E85" w:rsidRPr="00192E85">
        <w:rPr>
          <w:rFonts w:asciiTheme="minorHAnsi" w:hAnsiTheme="minorHAnsi"/>
          <w:b/>
          <w:color w:val="C00000"/>
          <w:szCs w:val="27"/>
        </w:rPr>
        <w:t xml:space="preserve"> motherboard</w:t>
      </w:r>
      <w:r w:rsidR="00192E85" w:rsidRPr="00192E85">
        <w:rPr>
          <w:rFonts w:asciiTheme="minorHAnsi" w:hAnsiTheme="minorHAnsi" w:cs="Helvetica"/>
          <w:color w:val="C00000"/>
          <w:shd w:val="clear" w:color="auto" w:fill="FFFFFF"/>
        </w:rPr>
        <w:t xml:space="preserve">:  this is an example of student work that reflects the movement from the </w:t>
      </w:r>
      <w:r w:rsidR="00192E85">
        <w:rPr>
          <w:rFonts w:asciiTheme="minorHAnsi" w:hAnsiTheme="minorHAnsi" w:cs="Helvetica"/>
          <w:color w:val="C00000"/>
          <w:shd w:val="clear" w:color="auto" w:fill="FFFFFF"/>
        </w:rPr>
        <w:t xml:space="preserve">traditional (academic) </w:t>
      </w:r>
      <w:r w:rsidR="00192E85" w:rsidRPr="00192E85">
        <w:rPr>
          <w:rFonts w:asciiTheme="minorHAnsi" w:hAnsiTheme="minorHAnsi" w:cs="Helvetica"/>
          <w:color w:val="C00000"/>
          <w:shd w:val="clear" w:color="auto" w:fill="FFFFFF"/>
        </w:rPr>
        <w:t>critical approach</w:t>
      </w:r>
      <w:r w:rsidR="00192E85">
        <w:rPr>
          <w:rFonts w:asciiTheme="minorHAnsi" w:hAnsiTheme="minorHAnsi" w:cs="Helvetica"/>
          <w:color w:val="C00000"/>
          <w:shd w:val="clear" w:color="auto" w:fill="FFFFFF"/>
        </w:rPr>
        <w:t>es</w:t>
      </w:r>
      <w:r w:rsidR="00192E85" w:rsidRPr="00192E85">
        <w:rPr>
          <w:rFonts w:asciiTheme="minorHAnsi" w:hAnsiTheme="minorHAnsi" w:cs="Helvetica"/>
          <w:color w:val="C00000"/>
          <w:shd w:val="clear" w:color="auto" w:fill="FFFFFF"/>
        </w:rPr>
        <w:t xml:space="preserve"> to motherhood</w:t>
      </w:r>
      <w:r w:rsidR="00192E85">
        <w:rPr>
          <w:rFonts w:asciiTheme="minorHAnsi" w:hAnsiTheme="minorHAnsi" w:cs="Helvetica"/>
          <w:color w:val="C00000"/>
          <w:shd w:val="clear" w:color="auto" w:fill="FFFFFF"/>
        </w:rPr>
        <w:t xml:space="preserve"> to imaginative re-inventions of mothering that are opened up by the dance between the critical and the creative. The student here brings a new medium into their critical thinking, </w:t>
      </w:r>
      <w:r w:rsidR="005F3588">
        <w:rPr>
          <w:rFonts w:asciiTheme="minorHAnsi" w:hAnsiTheme="minorHAnsi" w:cs="Helvetica"/>
          <w:color w:val="C00000"/>
          <w:shd w:val="clear" w:color="auto" w:fill="FFFFFF"/>
        </w:rPr>
        <w:t>creatively</w:t>
      </w:r>
      <w:r w:rsidR="00192E85">
        <w:rPr>
          <w:rFonts w:asciiTheme="minorHAnsi" w:hAnsiTheme="minorHAnsi" w:cs="Helvetica"/>
          <w:color w:val="C00000"/>
          <w:shd w:val="clear" w:color="auto" w:fill="FFFFFF"/>
        </w:rPr>
        <w:t xml:space="preserve"> engaging </w:t>
      </w:r>
      <w:r w:rsidR="005F3588">
        <w:rPr>
          <w:rFonts w:asciiTheme="minorHAnsi" w:hAnsiTheme="minorHAnsi" w:cs="Helvetica"/>
          <w:color w:val="C00000"/>
          <w:shd w:val="clear" w:color="auto" w:fill="FFFFFF"/>
        </w:rPr>
        <w:t xml:space="preserve">with the limits of eco-maternalism and the problematic association of caring and motherhood based upon the Mother Earth trope.  As you can see, their response </w:t>
      </w:r>
      <w:r w:rsidR="005832D7">
        <w:rPr>
          <w:rFonts w:asciiTheme="minorHAnsi" w:hAnsiTheme="minorHAnsi" w:cs="Helvetica"/>
          <w:color w:val="C00000"/>
          <w:shd w:val="clear" w:color="auto" w:fill="FFFFFF"/>
        </w:rPr>
        <w:t xml:space="preserve">transforms the critical terminology into one of the dimensions of mothering as ‘tentacular’, ‘entanglements’, and ‘vulnerability’ become an expansion of the artistic articulation of the material, social, racial, and ecological expression of mothering.   </w:t>
      </w:r>
    </w:p>
    <w:p w14:paraId="1652D823" w14:textId="18B2EB0F" w:rsidR="00081AC3" w:rsidRDefault="00081AC3" w:rsidP="000C5EFB">
      <w:pPr>
        <w:spacing w:line="360" w:lineRule="auto"/>
        <w:rPr>
          <w:rFonts w:eastAsia="Times New Roman" w:cs="Helvetica"/>
          <w:color w:val="000000" w:themeColor="text1"/>
          <w:shd w:val="clear" w:color="auto" w:fill="FFFFFF"/>
          <w:lang w:eastAsia="en-GB"/>
        </w:rPr>
      </w:pPr>
      <w:r w:rsidRPr="00AC07A7">
        <w:rPr>
          <w:rFonts w:eastAsia="Times New Roman" w:cs="Helvetica"/>
          <w:color w:val="000000" w:themeColor="text1"/>
          <w:highlight w:val="yellow"/>
          <w:shd w:val="clear" w:color="auto" w:fill="FFFFFF"/>
          <w:lang w:eastAsia="en-GB"/>
        </w:rPr>
        <w:t>SLI</w:t>
      </w:r>
      <w:r w:rsidR="00346BA2" w:rsidRPr="00AC07A7">
        <w:rPr>
          <w:rFonts w:eastAsia="Times New Roman" w:cs="Helvetica"/>
          <w:color w:val="000000" w:themeColor="text1"/>
          <w:highlight w:val="yellow"/>
          <w:shd w:val="clear" w:color="auto" w:fill="FFFFFF"/>
          <w:lang w:eastAsia="en-GB"/>
        </w:rPr>
        <w:t>D</w:t>
      </w:r>
      <w:r w:rsidRPr="00AC07A7">
        <w:rPr>
          <w:rFonts w:eastAsia="Times New Roman" w:cs="Helvetica"/>
          <w:color w:val="000000" w:themeColor="text1"/>
          <w:highlight w:val="yellow"/>
          <w:shd w:val="clear" w:color="auto" w:fill="FFFFFF"/>
          <w:lang w:eastAsia="en-GB"/>
        </w:rPr>
        <w:t>E THIRTEEN</w:t>
      </w:r>
    </w:p>
    <w:p w14:paraId="261F4EFD" w14:textId="6A8F3966" w:rsidR="00346BA2" w:rsidRDefault="00081AC3" w:rsidP="000C5EFB">
      <w:pPr>
        <w:spacing w:line="360" w:lineRule="auto"/>
        <w:rPr>
          <w:rFonts w:eastAsia="Times New Roman" w:cs="Helvetica"/>
          <w:color w:val="000000" w:themeColor="text1"/>
          <w:shd w:val="clear" w:color="auto" w:fill="FFFFFF"/>
          <w:lang w:eastAsia="en-GB"/>
        </w:rPr>
      </w:pPr>
      <w:r>
        <w:rPr>
          <w:rFonts w:eastAsia="Times New Roman" w:cs="Helvetica"/>
          <w:color w:val="000000" w:themeColor="text1"/>
          <w:shd w:val="clear" w:color="auto" w:fill="FFFFFF"/>
          <w:lang w:eastAsia="en-GB"/>
        </w:rPr>
        <w:t xml:space="preserve">This is a student’s work from the creative writing workshop motherhood – it is </w:t>
      </w:r>
      <w:r w:rsidR="00346BA2">
        <w:rPr>
          <w:rFonts w:eastAsia="Times New Roman" w:cs="Helvetica"/>
          <w:color w:val="000000" w:themeColor="text1"/>
          <w:shd w:val="clear" w:color="auto" w:fill="FFFFFF"/>
          <w:lang w:eastAsia="en-GB"/>
        </w:rPr>
        <w:t xml:space="preserve">weaving </w:t>
      </w:r>
      <w:proofErr w:type="spellStart"/>
      <w:r w:rsidR="00346BA2">
        <w:rPr>
          <w:rFonts w:eastAsia="Times New Roman" w:cs="Helvetica"/>
          <w:color w:val="000000" w:themeColor="text1"/>
          <w:shd w:val="clear" w:color="auto" w:fill="FFFFFF"/>
          <w:lang w:eastAsia="en-GB"/>
        </w:rPr>
        <w:t>s</w:t>
      </w:r>
      <w:r w:rsidR="0058572D">
        <w:rPr>
          <w:rFonts w:eastAsia="Times New Roman" w:cs="Helvetica"/>
          <w:color w:val="000000" w:themeColor="text1"/>
          <w:shd w:val="clear" w:color="auto" w:fill="FFFFFF"/>
          <w:lang w:eastAsia="en-GB"/>
        </w:rPr>
        <w:t>tor</w:t>
      </w:r>
      <w:r w:rsidR="00346BA2">
        <w:rPr>
          <w:rFonts w:eastAsia="Times New Roman" w:cs="Helvetica"/>
          <w:color w:val="000000" w:themeColor="text1"/>
          <w:shd w:val="clear" w:color="auto" w:fill="FFFFFF"/>
          <w:lang w:eastAsia="en-GB"/>
        </w:rPr>
        <w:t>yworlds</w:t>
      </w:r>
      <w:proofErr w:type="spellEnd"/>
      <w:r w:rsidR="00346BA2">
        <w:rPr>
          <w:rFonts w:eastAsia="Times New Roman" w:cs="Helvetica"/>
          <w:color w:val="000000" w:themeColor="text1"/>
          <w:shd w:val="clear" w:color="auto" w:fill="FFFFFF"/>
          <w:lang w:eastAsia="en-GB"/>
        </w:rPr>
        <w:t xml:space="preserve">, life experience and critical understanding. </w:t>
      </w:r>
      <w:r w:rsidR="0058572D">
        <w:rPr>
          <w:rFonts w:eastAsia="Times New Roman" w:cs="Helvetica"/>
          <w:color w:val="000000" w:themeColor="text1"/>
          <w:shd w:val="clear" w:color="auto" w:fill="FFFFFF"/>
          <w:lang w:eastAsia="en-GB"/>
        </w:rPr>
        <w:t xml:space="preserve">Comment on the textuality </w:t>
      </w:r>
      <w:r w:rsidR="00D26B0D">
        <w:rPr>
          <w:rFonts w:eastAsia="Times New Roman" w:cs="Helvetica"/>
          <w:color w:val="000000" w:themeColor="text1"/>
          <w:shd w:val="clear" w:color="auto" w:fill="FFFFFF"/>
          <w:lang w:eastAsia="en-GB"/>
        </w:rPr>
        <w:t xml:space="preserve"> and the intertextuality</w:t>
      </w:r>
    </w:p>
    <w:p w14:paraId="697AB29B" w14:textId="77777777" w:rsidR="0058572D" w:rsidRDefault="0058572D" w:rsidP="000C5EFB">
      <w:pPr>
        <w:spacing w:line="360" w:lineRule="auto"/>
        <w:rPr>
          <w:rFonts w:eastAsia="Times New Roman" w:cs="Helvetica"/>
          <w:color w:val="000000" w:themeColor="text1"/>
          <w:shd w:val="clear" w:color="auto" w:fill="FFFFFF"/>
          <w:lang w:eastAsia="en-GB"/>
        </w:rPr>
      </w:pPr>
    </w:p>
    <w:p w14:paraId="5114C5CB" w14:textId="77777777" w:rsidR="0058572D" w:rsidRDefault="0058572D" w:rsidP="000C5EFB">
      <w:pPr>
        <w:spacing w:line="360" w:lineRule="auto"/>
        <w:rPr>
          <w:rFonts w:eastAsia="Times New Roman" w:cs="Helvetica"/>
          <w:color w:val="000000" w:themeColor="text1"/>
          <w:shd w:val="clear" w:color="auto" w:fill="FFFFFF"/>
          <w:lang w:eastAsia="en-GB"/>
        </w:rPr>
      </w:pPr>
    </w:p>
    <w:p w14:paraId="413B3D7E" w14:textId="77777777" w:rsidR="00346BA2" w:rsidRDefault="00346BA2" w:rsidP="000C5EFB">
      <w:pPr>
        <w:spacing w:line="360" w:lineRule="auto"/>
        <w:rPr>
          <w:rFonts w:eastAsia="Times New Roman" w:cs="Helvetica"/>
          <w:color w:val="000000" w:themeColor="text1"/>
          <w:shd w:val="clear" w:color="auto" w:fill="FFFFFF"/>
          <w:lang w:eastAsia="en-GB"/>
        </w:rPr>
      </w:pPr>
    </w:p>
    <w:p w14:paraId="2197371D" w14:textId="7B2FE4A8" w:rsidR="005742E0" w:rsidRDefault="005742E0" w:rsidP="000C5EFB">
      <w:pPr>
        <w:spacing w:line="360" w:lineRule="auto"/>
        <w:rPr>
          <w:rFonts w:eastAsia="Times New Roman" w:cs="Helvetica"/>
          <w:color w:val="000000" w:themeColor="text1"/>
          <w:shd w:val="clear" w:color="auto" w:fill="FFFFFF"/>
          <w:lang w:eastAsia="en-GB"/>
        </w:rPr>
      </w:pPr>
      <w:r>
        <w:rPr>
          <w:rFonts w:eastAsia="Times New Roman" w:cs="Helvetica"/>
          <w:color w:val="000000" w:themeColor="text1"/>
          <w:shd w:val="clear" w:color="auto" w:fill="FFFFFF"/>
          <w:lang w:eastAsia="en-GB"/>
        </w:rPr>
        <w:t xml:space="preserve">So this movement – this way of bringing critical thought to our writing, and creative approaches to critical thought, is also noted by the students in their journals – this is a place where students map their understanding of their own writing practices – and their own understanding of critical thought and creative writing and how their own writing is </w:t>
      </w:r>
      <w:r w:rsidRPr="005742E0">
        <w:rPr>
          <w:rFonts w:eastAsia="Times New Roman" w:cs="Helvetica"/>
          <w:i/>
          <w:iCs/>
          <w:color w:val="000000" w:themeColor="text1"/>
          <w:shd w:val="clear" w:color="auto" w:fill="FFFFFF"/>
          <w:lang w:eastAsia="en-GB"/>
        </w:rPr>
        <w:t>becoming</w:t>
      </w:r>
      <w:r>
        <w:rPr>
          <w:rFonts w:eastAsia="Times New Roman" w:cs="Helvetica"/>
          <w:color w:val="000000" w:themeColor="text1"/>
          <w:shd w:val="clear" w:color="auto" w:fill="FFFFFF"/>
          <w:lang w:eastAsia="en-GB"/>
        </w:rPr>
        <w:t>.</w:t>
      </w:r>
    </w:p>
    <w:p w14:paraId="391348D3" w14:textId="4F7A4ADF" w:rsidR="00346BA2" w:rsidRDefault="00346BA2" w:rsidP="000C5EFB">
      <w:pPr>
        <w:spacing w:line="360" w:lineRule="auto"/>
        <w:rPr>
          <w:rFonts w:eastAsia="Times New Roman" w:cs="Helvetica"/>
          <w:color w:val="000000" w:themeColor="text1"/>
          <w:shd w:val="clear" w:color="auto" w:fill="FFFFFF"/>
          <w:lang w:eastAsia="en-GB"/>
        </w:rPr>
      </w:pPr>
      <w:r>
        <w:rPr>
          <w:rFonts w:eastAsia="Times New Roman" w:cs="Helvetica"/>
          <w:color w:val="000000" w:themeColor="text1"/>
          <w:shd w:val="clear" w:color="auto" w:fill="FFFFFF"/>
          <w:lang w:eastAsia="en-GB"/>
        </w:rPr>
        <w:t xml:space="preserve">We will finish with a short reading of a student story: </w:t>
      </w:r>
    </w:p>
    <w:p w14:paraId="66C5A93F" w14:textId="19C56446" w:rsidR="00282B0A" w:rsidRDefault="00346BA2" w:rsidP="000C5EFB">
      <w:pPr>
        <w:spacing w:line="360" w:lineRule="auto"/>
        <w:rPr>
          <w:rFonts w:eastAsia="Times New Roman" w:cs="Helvetica"/>
          <w:color w:val="000000" w:themeColor="text1"/>
          <w:shd w:val="clear" w:color="auto" w:fill="FFFFFF"/>
          <w:lang w:eastAsia="en-GB"/>
        </w:rPr>
      </w:pPr>
      <w:r>
        <w:rPr>
          <w:rFonts w:eastAsia="Times New Roman" w:cs="Helvetica"/>
          <w:color w:val="000000" w:themeColor="text1"/>
          <w:shd w:val="clear" w:color="auto" w:fill="FFFFFF"/>
          <w:lang w:eastAsia="en-GB"/>
        </w:rPr>
        <w:t>O</w:t>
      </w:r>
      <w:r w:rsidR="00282B0A" w:rsidRPr="000C5EFB">
        <w:rPr>
          <w:rFonts w:eastAsia="Times New Roman" w:cs="Helvetica"/>
          <w:color w:val="000000" w:themeColor="text1"/>
          <w:shd w:val="clear" w:color="auto" w:fill="FFFFFF"/>
          <w:lang w:eastAsia="en-GB"/>
        </w:rPr>
        <w:t>ne of our students wrote a contemporary retelling of the folk story of Malekin, a Changeling tale</w:t>
      </w:r>
      <w:r w:rsidR="0058572D">
        <w:rPr>
          <w:rFonts w:eastAsia="Times New Roman" w:cs="Helvetica"/>
          <w:color w:val="000000" w:themeColor="text1"/>
          <w:shd w:val="clear" w:color="auto" w:fill="FFFFFF"/>
          <w:lang w:eastAsia="en-GB"/>
        </w:rPr>
        <w:t>. The Gift tells the story of a childless couple who move to an old house in the country, and find themselves visited by child spirit</w:t>
      </w:r>
      <w:r w:rsidR="00282B0A" w:rsidRPr="000C5EFB">
        <w:rPr>
          <w:rFonts w:eastAsia="Times New Roman" w:cs="Helvetica"/>
          <w:color w:val="000000" w:themeColor="text1"/>
          <w:shd w:val="clear" w:color="auto" w:fill="FFFFFF"/>
          <w:lang w:eastAsia="en-GB"/>
        </w:rPr>
        <w:t xml:space="preserve">. </w:t>
      </w:r>
      <w:r w:rsidR="0058572D">
        <w:rPr>
          <w:rFonts w:eastAsia="Times New Roman" w:cs="Helvetica"/>
          <w:color w:val="000000" w:themeColor="text1"/>
          <w:shd w:val="clear" w:color="auto" w:fill="FFFFFF"/>
          <w:lang w:eastAsia="en-GB"/>
        </w:rPr>
        <w:t>The Gift</w:t>
      </w:r>
      <w:r w:rsidR="00282B0A" w:rsidRPr="000C5EFB">
        <w:rPr>
          <w:rFonts w:eastAsia="Times New Roman" w:cs="Helvetica"/>
          <w:color w:val="000000" w:themeColor="text1"/>
          <w:shd w:val="clear" w:color="auto" w:fill="FFFFFF"/>
          <w:lang w:eastAsia="en-GB"/>
        </w:rPr>
        <w:t>, she says, encapsulates Jacqueline Rose’s theoretical notion of the child as a stranger, ‘the alien in our midst</w:t>
      </w:r>
      <w:r w:rsidR="0058572D">
        <w:rPr>
          <w:rFonts w:eastAsia="Times New Roman" w:cs="Helvetica"/>
          <w:color w:val="000000" w:themeColor="text1"/>
          <w:shd w:val="clear" w:color="auto" w:fill="FFFFFF"/>
          <w:lang w:eastAsia="en-GB"/>
        </w:rPr>
        <w:t>.</w:t>
      </w:r>
      <w:r w:rsidR="00282B0A" w:rsidRPr="000C5EFB">
        <w:rPr>
          <w:rFonts w:eastAsia="Times New Roman" w:cs="Helvetica"/>
          <w:color w:val="000000" w:themeColor="text1"/>
          <w:shd w:val="clear" w:color="auto" w:fill="FFFFFF"/>
          <w:lang w:eastAsia="en-GB"/>
        </w:rPr>
        <w:t>'</w:t>
      </w:r>
      <w:r w:rsidR="0058572D">
        <w:rPr>
          <w:rFonts w:eastAsia="Times New Roman" w:cs="Helvetica"/>
          <w:color w:val="000000" w:themeColor="text1"/>
          <w:shd w:val="clear" w:color="auto" w:fill="FFFFFF"/>
          <w:lang w:eastAsia="en-GB"/>
        </w:rPr>
        <w:t xml:space="preserve"> </w:t>
      </w:r>
    </w:p>
    <w:p w14:paraId="44A495B0" w14:textId="77777777" w:rsidR="0058572D" w:rsidRDefault="0058572D" w:rsidP="000C5EFB">
      <w:pPr>
        <w:spacing w:line="360" w:lineRule="auto"/>
        <w:rPr>
          <w:rFonts w:eastAsia="Times New Roman" w:cs="Helvetica"/>
          <w:color w:val="000000" w:themeColor="text1"/>
          <w:shd w:val="clear" w:color="auto" w:fill="FFFFFF"/>
          <w:lang w:eastAsia="en-GB"/>
        </w:rPr>
      </w:pPr>
    </w:p>
    <w:p w14:paraId="6875FDE1" w14:textId="77777777" w:rsidR="0058572D" w:rsidRPr="0058572D" w:rsidRDefault="0058572D" w:rsidP="0058572D">
      <w:pPr>
        <w:spacing w:line="360" w:lineRule="auto"/>
        <w:rPr>
          <w:rFonts w:eastAsia="Times New Roman" w:cs="Helvetica"/>
          <w:i/>
          <w:iCs/>
          <w:color w:val="000000" w:themeColor="text1"/>
          <w:shd w:val="clear" w:color="auto" w:fill="FFFFFF"/>
          <w:lang w:eastAsia="en-GB"/>
        </w:rPr>
      </w:pPr>
      <w:r w:rsidRPr="0058572D">
        <w:rPr>
          <w:rFonts w:eastAsia="Times New Roman" w:cs="Helvetica"/>
          <w:i/>
          <w:iCs/>
          <w:color w:val="000000" w:themeColor="text1"/>
          <w:shd w:val="clear" w:color="auto" w:fill="FFFFFF"/>
          <w:lang w:eastAsia="en-GB"/>
        </w:rPr>
        <w:t>The house was suddenly filled with life, as though a spirited wind had blown in through the open window and woken the dust from its corners. Even in the unloved nursery, up high in the attic where the moon shone bright through its windows. The unnerving cries of life rang through the timbers and shook the spiders from their webs. </w:t>
      </w:r>
    </w:p>
    <w:p w14:paraId="11999B66" w14:textId="3C1349A7" w:rsidR="0058572D" w:rsidRPr="0058572D" w:rsidRDefault="0058572D" w:rsidP="0058572D">
      <w:pPr>
        <w:spacing w:line="360" w:lineRule="auto"/>
        <w:rPr>
          <w:rFonts w:eastAsia="Times New Roman" w:cs="Helvetica"/>
          <w:i/>
          <w:iCs/>
          <w:color w:val="000000" w:themeColor="text1"/>
          <w:shd w:val="clear" w:color="auto" w:fill="FFFFFF"/>
          <w:lang w:eastAsia="en-GB"/>
        </w:rPr>
      </w:pPr>
      <w:r w:rsidRPr="0058572D">
        <w:rPr>
          <w:rFonts w:eastAsia="Times New Roman" w:cs="Helvetica"/>
          <w:i/>
          <w:iCs/>
          <w:color w:val="000000" w:themeColor="text1"/>
          <w:shd w:val="clear" w:color="auto" w:fill="FFFFFF"/>
          <w:lang w:eastAsia="en-GB"/>
        </w:rPr>
        <w:lastRenderedPageBreak/>
        <w:t xml:space="preserve">She was a gift to us after our grief. Her eyes were the hue of </w:t>
      </w:r>
      <w:r>
        <w:rPr>
          <w:rFonts w:eastAsia="Times New Roman" w:cs="Helvetica"/>
          <w:i/>
          <w:iCs/>
          <w:color w:val="000000" w:themeColor="text1"/>
          <w:shd w:val="clear" w:color="auto" w:fill="FFFFFF"/>
          <w:lang w:eastAsia="en-GB"/>
        </w:rPr>
        <w:t xml:space="preserve">green </w:t>
      </w:r>
      <w:r w:rsidRPr="0058572D">
        <w:rPr>
          <w:rFonts w:eastAsia="Times New Roman" w:cs="Helvetica"/>
          <w:i/>
          <w:iCs/>
          <w:color w:val="000000" w:themeColor="text1"/>
          <w:shd w:val="clear" w:color="auto" w:fill="FFFFFF"/>
          <w:lang w:eastAsia="en-GB"/>
        </w:rPr>
        <w:t>ferns</w:t>
      </w:r>
      <w:r>
        <w:rPr>
          <w:rFonts w:eastAsia="Times New Roman" w:cs="Helvetica"/>
          <w:i/>
          <w:iCs/>
          <w:color w:val="000000" w:themeColor="text1"/>
          <w:shd w:val="clear" w:color="auto" w:fill="FFFFFF"/>
          <w:lang w:eastAsia="en-GB"/>
        </w:rPr>
        <w:t xml:space="preserve"> and</w:t>
      </w:r>
      <w:r w:rsidRPr="0058572D">
        <w:rPr>
          <w:rFonts w:eastAsia="Times New Roman" w:cs="Helvetica"/>
          <w:i/>
          <w:iCs/>
          <w:color w:val="000000" w:themeColor="text1"/>
          <w:shd w:val="clear" w:color="auto" w:fill="FFFFFF"/>
          <w:lang w:eastAsia="en-GB"/>
        </w:rPr>
        <w:t xml:space="preserve"> brought colour into our dark world</w:t>
      </w:r>
      <w:r>
        <w:rPr>
          <w:rFonts w:eastAsia="Times New Roman" w:cs="Helvetica"/>
          <w:i/>
          <w:iCs/>
          <w:color w:val="000000" w:themeColor="text1"/>
          <w:shd w:val="clear" w:color="auto" w:fill="FFFFFF"/>
          <w:lang w:eastAsia="en-GB"/>
        </w:rPr>
        <w:t>. We</w:t>
      </w:r>
      <w:r w:rsidRPr="0058572D">
        <w:rPr>
          <w:rFonts w:eastAsia="Times New Roman" w:cs="Helvetica"/>
          <w:i/>
          <w:iCs/>
          <w:color w:val="000000" w:themeColor="text1"/>
          <w:shd w:val="clear" w:color="auto" w:fill="FFFFFF"/>
          <w:lang w:eastAsia="en-GB"/>
        </w:rPr>
        <w:t xml:space="preserve"> had </w:t>
      </w:r>
      <w:r>
        <w:rPr>
          <w:rFonts w:eastAsia="Times New Roman" w:cs="Helvetica"/>
          <w:i/>
          <w:iCs/>
          <w:color w:val="000000" w:themeColor="text1"/>
          <w:shd w:val="clear" w:color="auto" w:fill="FFFFFF"/>
          <w:lang w:eastAsia="en-GB"/>
        </w:rPr>
        <w:t xml:space="preserve">been </w:t>
      </w:r>
      <w:r w:rsidRPr="0058572D">
        <w:rPr>
          <w:rFonts w:eastAsia="Times New Roman" w:cs="Helvetica"/>
          <w:i/>
          <w:iCs/>
          <w:color w:val="000000" w:themeColor="text1"/>
          <w:shd w:val="clear" w:color="auto" w:fill="FFFFFF"/>
          <w:lang w:eastAsia="en-GB"/>
        </w:rPr>
        <w:t>left with empty arms and heavy hearts</w:t>
      </w:r>
      <w:r>
        <w:rPr>
          <w:rFonts w:eastAsia="Times New Roman" w:cs="Helvetica"/>
          <w:i/>
          <w:iCs/>
          <w:color w:val="000000" w:themeColor="text1"/>
          <w:shd w:val="clear" w:color="auto" w:fill="FFFFFF"/>
          <w:lang w:eastAsia="en-GB"/>
        </w:rPr>
        <w:t xml:space="preserve"> for so long that</w:t>
      </w:r>
      <w:r w:rsidRPr="0058572D">
        <w:rPr>
          <w:rFonts w:eastAsia="Times New Roman" w:cs="Helvetica"/>
          <w:i/>
          <w:iCs/>
          <w:color w:val="000000" w:themeColor="text1"/>
          <w:shd w:val="clear" w:color="auto" w:fill="FFFFFF"/>
          <w:lang w:eastAsia="en-GB"/>
        </w:rPr>
        <w:t xml:space="preserve"> </w:t>
      </w:r>
      <w:r>
        <w:rPr>
          <w:rFonts w:eastAsia="Times New Roman" w:cs="Helvetica"/>
          <w:i/>
          <w:iCs/>
          <w:color w:val="000000" w:themeColor="text1"/>
          <w:shd w:val="clear" w:color="auto" w:fill="FFFFFF"/>
          <w:lang w:eastAsia="en-GB"/>
        </w:rPr>
        <w:t>w</w:t>
      </w:r>
      <w:r w:rsidRPr="0058572D">
        <w:rPr>
          <w:rFonts w:eastAsia="Times New Roman" w:cs="Helvetica"/>
          <w:i/>
          <w:iCs/>
          <w:color w:val="000000" w:themeColor="text1"/>
          <w:shd w:val="clear" w:color="auto" w:fill="FFFFFF"/>
          <w:lang w:eastAsia="en-GB"/>
        </w:rPr>
        <w:t>e hardly believed she was real. She filled the world with unknowing and made bewildered pioneers of us both. Each day there was a new riddle to solve, and a new curiousness to unravel.  </w:t>
      </w:r>
      <w:r w:rsidR="00AC07A7">
        <w:rPr>
          <w:rFonts w:eastAsia="Times New Roman" w:cs="Helvetica"/>
          <w:i/>
          <w:iCs/>
          <w:color w:val="000000" w:themeColor="text1"/>
          <w:shd w:val="clear" w:color="auto" w:fill="FFFFFF"/>
          <w:lang w:eastAsia="en-GB"/>
        </w:rPr>
        <w:t>(Caroline Roberts MA student 2022 University of Suffolk)</w:t>
      </w:r>
    </w:p>
    <w:p w14:paraId="2D8512D1" w14:textId="77777777" w:rsidR="0058572D" w:rsidRPr="0058572D" w:rsidRDefault="0058572D" w:rsidP="000C5EFB">
      <w:pPr>
        <w:spacing w:line="360" w:lineRule="auto"/>
        <w:rPr>
          <w:rFonts w:eastAsia="Times New Roman" w:cs="Helvetica"/>
          <w:color w:val="FF0000"/>
          <w:shd w:val="clear" w:color="auto" w:fill="FFFFFF"/>
          <w:lang w:eastAsia="en-GB"/>
        </w:rPr>
      </w:pPr>
      <w:r w:rsidRPr="0058572D">
        <w:rPr>
          <w:rFonts w:eastAsia="Times New Roman" w:cs="Helvetica"/>
          <w:color w:val="FF0000"/>
          <w:shd w:val="clear" w:color="auto" w:fill="FFFFFF"/>
          <w:lang w:eastAsia="en-GB"/>
        </w:rPr>
        <w:t xml:space="preserve">ANTONELLA </w:t>
      </w:r>
    </w:p>
    <w:p w14:paraId="6258E33B" w14:textId="4AFD5E04" w:rsidR="009B0F56" w:rsidRPr="005E4517" w:rsidRDefault="0058572D" w:rsidP="0058572D">
      <w:pPr>
        <w:spacing w:line="360" w:lineRule="auto"/>
        <w:rPr>
          <w:rFonts w:eastAsia="Times New Roman" w:cs="Helvetica"/>
          <w:color w:val="FF0000"/>
          <w:shd w:val="clear" w:color="auto" w:fill="FFFFFF"/>
          <w:lang w:eastAsia="en-GB"/>
        </w:rPr>
      </w:pPr>
      <w:r w:rsidRPr="005E4517">
        <w:rPr>
          <w:rFonts w:eastAsia="Times New Roman" w:cs="Helvetica"/>
          <w:color w:val="FF0000"/>
          <w:shd w:val="clear" w:color="auto" w:fill="FFFFFF"/>
          <w:lang w:eastAsia="en-GB"/>
        </w:rPr>
        <w:t>W</w:t>
      </w:r>
      <w:r w:rsidR="000C5EFB" w:rsidRPr="005E4517">
        <w:rPr>
          <w:rFonts w:eastAsia="Times New Roman" w:cs="Helvetica"/>
          <w:color w:val="FF0000"/>
          <w:shd w:val="clear" w:color="auto" w:fill="FFFFFF"/>
          <w:lang w:eastAsia="en-GB"/>
        </w:rPr>
        <w:t xml:space="preserve">e hope to have shown how our work together within the creative writing workshop model, </w:t>
      </w:r>
      <w:r w:rsidR="00404629" w:rsidRPr="005E4517">
        <w:rPr>
          <w:rFonts w:eastAsia="Times New Roman" w:cs="Helvetica"/>
          <w:color w:val="FF0000"/>
          <w:shd w:val="clear" w:color="auto" w:fill="FFFFFF"/>
          <w:lang w:eastAsia="en-GB"/>
        </w:rPr>
        <w:t xml:space="preserve">offers new ways of learning and developing as a writer. </w:t>
      </w:r>
      <w:r w:rsidR="00CE7949" w:rsidRPr="005E4517">
        <w:rPr>
          <w:rFonts w:eastAsia="Times New Roman" w:cs="Helvetica"/>
          <w:color w:val="FF0000"/>
          <w:szCs w:val="21"/>
          <w:shd w:val="clear" w:color="auto" w:fill="FFFFFF"/>
          <w:lang w:eastAsia="en-GB"/>
        </w:rPr>
        <w:t xml:space="preserve">By discussing the relationships between the critical and the creative together we have also found new ways of approaching curriculum and teaching and learning and suggest that by articulating the ways we find or don’t find connections between academic writing and creative writing, we progress ourselves, as writers and thinkers. </w:t>
      </w:r>
    </w:p>
    <w:p w14:paraId="60FB7BF1" w14:textId="77777777" w:rsidR="009B0F56" w:rsidRPr="005E4517" w:rsidRDefault="009B0F56" w:rsidP="000C5EFB">
      <w:pPr>
        <w:spacing w:line="360" w:lineRule="auto"/>
        <w:rPr>
          <w:rFonts w:eastAsia="Times New Roman" w:cs="Helvetica"/>
          <w:color w:val="FF0000"/>
          <w:szCs w:val="21"/>
          <w:shd w:val="clear" w:color="auto" w:fill="FFFFFF"/>
          <w:lang w:eastAsia="en-GB"/>
        </w:rPr>
      </w:pPr>
    </w:p>
    <w:p w14:paraId="4EFF43AF" w14:textId="77777777" w:rsidR="00494145" w:rsidRPr="005E4517" w:rsidRDefault="00494145" w:rsidP="000C5EFB">
      <w:pPr>
        <w:spacing w:line="360" w:lineRule="auto"/>
        <w:rPr>
          <w:color w:val="FF0000"/>
        </w:rPr>
      </w:pPr>
    </w:p>
    <w:sectPr w:rsidR="00494145" w:rsidRPr="005E4517" w:rsidSect="0062030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34664"/>
    <w:multiLevelType w:val="hybridMultilevel"/>
    <w:tmpl w:val="AB44F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87B91"/>
    <w:multiLevelType w:val="hybridMultilevel"/>
    <w:tmpl w:val="A8F8D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D2596B"/>
    <w:multiLevelType w:val="hybridMultilevel"/>
    <w:tmpl w:val="4F086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918072">
    <w:abstractNumId w:val="0"/>
  </w:num>
  <w:num w:numId="2" w16cid:durableId="1081029743">
    <w:abstractNumId w:val="1"/>
  </w:num>
  <w:num w:numId="3" w16cid:durableId="1767340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56"/>
    <w:rsid w:val="00006A37"/>
    <w:rsid w:val="0003537A"/>
    <w:rsid w:val="000458E5"/>
    <w:rsid w:val="00081AC3"/>
    <w:rsid w:val="00082C30"/>
    <w:rsid w:val="000A58A1"/>
    <w:rsid w:val="000C5EFB"/>
    <w:rsid w:val="000E3056"/>
    <w:rsid w:val="000F33BE"/>
    <w:rsid w:val="00163176"/>
    <w:rsid w:val="00164E49"/>
    <w:rsid w:val="0019070F"/>
    <w:rsid w:val="00192E85"/>
    <w:rsid w:val="001B45E2"/>
    <w:rsid w:val="001D498C"/>
    <w:rsid w:val="001E547B"/>
    <w:rsid w:val="002051A1"/>
    <w:rsid w:val="00265844"/>
    <w:rsid w:val="00275340"/>
    <w:rsid w:val="00282B0A"/>
    <w:rsid w:val="002C671A"/>
    <w:rsid w:val="002F7042"/>
    <w:rsid w:val="00307B16"/>
    <w:rsid w:val="0034214E"/>
    <w:rsid w:val="00346BA2"/>
    <w:rsid w:val="00347CDC"/>
    <w:rsid w:val="003A1165"/>
    <w:rsid w:val="003A5F8F"/>
    <w:rsid w:val="003B3C9F"/>
    <w:rsid w:val="003C2D0B"/>
    <w:rsid w:val="003D76FC"/>
    <w:rsid w:val="00404629"/>
    <w:rsid w:val="00477A7A"/>
    <w:rsid w:val="00494145"/>
    <w:rsid w:val="004D6D9E"/>
    <w:rsid w:val="004F6417"/>
    <w:rsid w:val="00535DEE"/>
    <w:rsid w:val="00536444"/>
    <w:rsid w:val="005742E0"/>
    <w:rsid w:val="005832D7"/>
    <w:rsid w:val="0058572D"/>
    <w:rsid w:val="005879BF"/>
    <w:rsid w:val="005C5CC5"/>
    <w:rsid w:val="005E4517"/>
    <w:rsid w:val="005F3588"/>
    <w:rsid w:val="005F7EF0"/>
    <w:rsid w:val="00620308"/>
    <w:rsid w:val="00627C53"/>
    <w:rsid w:val="00664EEF"/>
    <w:rsid w:val="00687C29"/>
    <w:rsid w:val="006A2126"/>
    <w:rsid w:val="006A6AA1"/>
    <w:rsid w:val="006B07C4"/>
    <w:rsid w:val="006E6FDD"/>
    <w:rsid w:val="006F4CEA"/>
    <w:rsid w:val="00744E32"/>
    <w:rsid w:val="007A75C7"/>
    <w:rsid w:val="007B2145"/>
    <w:rsid w:val="00800379"/>
    <w:rsid w:val="00853309"/>
    <w:rsid w:val="00882309"/>
    <w:rsid w:val="008855F3"/>
    <w:rsid w:val="008C2337"/>
    <w:rsid w:val="00971FAD"/>
    <w:rsid w:val="009B0F56"/>
    <w:rsid w:val="009D055C"/>
    <w:rsid w:val="009E5DF6"/>
    <w:rsid w:val="00A21525"/>
    <w:rsid w:val="00A41ED5"/>
    <w:rsid w:val="00A60981"/>
    <w:rsid w:val="00A87541"/>
    <w:rsid w:val="00AC07A7"/>
    <w:rsid w:val="00B23F77"/>
    <w:rsid w:val="00B404C9"/>
    <w:rsid w:val="00B56D64"/>
    <w:rsid w:val="00B86105"/>
    <w:rsid w:val="00BD23E2"/>
    <w:rsid w:val="00BD72AD"/>
    <w:rsid w:val="00BE6C0A"/>
    <w:rsid w:val="00C139D9"/>
    <w:rsid w:val="00CC7D20"/>
    <w:rsid w:val="00CE7949"/>
    <w:rsid w:val="00CF501B"/>
    <w:rsid w:val="00CF712F"/>
    <w:rsid w:val="00D001FB"/>
    <w:rsid w:val="00D13D6F"/>
    <w:rsid w:val="00D26B0D"/>
    <w:rsid w:val="00D278A4"/>
    <w:rsid w:val="00E27E23"/>
    <w:rsid w:val="00EB23D6"/>
    <w:rsid w:val="00F94D35"/>
    <w:rsid w:val="00F977C1"/>
    <w:rsid w:val="00FD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DE53"/>
  <w15:chartTrackingRefBased/>
  <w15:docId w15:val="{C0ACA3CC-E475-614C-BD3F-23DEAC8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F5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B45E2"/>
    <w:rPr>
      <w:color w:val="0000FF"/>
      <w:u w:val="single"/>
    </w:rPr>
  </w:style>
  <w:style w:type="character" w:customStyle="1" w:styleId="hgkelc">
    <w:name w:val="hgkelc"/>
    <w:basedOn w:val="DefaultParagraphFont"/>
    <w:rsid w:val="001B45E2"/>
  </w:style>
  <w:style w:type="character" w:customStyle="1" w:styleId="UnresolvedMention1">
    <w:name w:val="Unresolved Mention1"/>
    <w:basedOn w:val="DefaultParagraphFont"/>
    <w:uiPriority w:val="99"/>
    <w:semiHidden/>
    <w:unhideWhenUsed/>
    <w:rsid w:val="001B45E2"/>
    <w:rPr>
      <w:color w:val="605E5C"/>
      <w:shd w:val="clear" w:color="auto" w:fill="E1DFDD"/>
    </w:rPr>
  </w:style>
  <w:style w:type="character" w:styleId="FollowedHyperlink">
    <w:name w:val="FollowedHyperlink"/>
    <w:basedOn w:val="DefaultParagraphFont"/>
    <w:uiPriority w:val="99"/>
    <w:semiHidden/>
    <w:unhideWhenUsed/>
    <w:rsid w:val="001B45E2"/>
    <w:rPr>
      <w:color w:val="954F72" w:themeColor="followedHyperlink"/>
      <w:u w:val="single"/>
    </w:rPr>
  </w:style>
  <w:style w:type="paragraph" w:styleId="ListParagraph">
    <w:name w:val="List Paragraph"/>
    <w:basedOn w:val="Normal"/>
    <w:uiPriority w:val="34"/>
    <w:qFormat/>
    <w:rsid w:val="005F7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1611">
      <w:bodyDiv w:val="1"/>
      <w:marLeft w:val="0"/>
      <w:marRight w:val="0"/>
      <w:marTop w:val="0"/>
      <w:marBottom w:val="0"/>
      <w:divBdr>
        <w:top w:val="none" w:sz="0" w:space="0" w:color="auto"/>
        <w:left w:val="none" w:sz="0" w:space="0" w:color="auto"/>
        <w:bottom w:val="none" w:sz="0" w:space="0" w:color="auto"/>
        <w:right w:val="none" w:sz="0" w:space="0" w:color="auto"/>
      </w:divBdr>
    </w:div>
    <w:div w:id="332531158">
      <w:bodyDiv w:val="1"/>
      <w:marLeft w:val="0"/>
      <w:marRight w:val="0"/>
      <w:marTop w:val="0"/>
      <w:marBottom w:val="0"/>
      <w:divBdr>
        <w:top w:val="none" w:sz="0" w:space="0" w:color="auto"/>
        <w:left w:val="none" w:sz="0" w:space="0" w:color="auto"/>
        <w:bottom w:val="none" w:sz="0" w:space="0" w:color="auto"/>
        <w:right w:val="none" w:sz="0" w:space="0" w:color="auto"/>
      </w:divBdr>
    </w:div>
    <w:div w:id="427776297">
      <w:bodyDiv w:val="1"/>
      <w:marLeft w:val="0"/>
      <w:marRight w:val="0"/>
      <w:marTop w:val="0"/>
      <w:marBottom w:val="0"/>
      <w:divBdr>
        <w:top w:val="none" w:sz="0" w:space="0" w:color="auto"/>
        <w:left w:val="none" w:sz="0" w:space="0" w:color="auto"/>
        <w:bottom w:val="none" w:sz="0" w:space="0" w:color="auto"/>
        <w:right w:val="none" w:sz="0" w:space="0" w:color="auto"/>
      </w:divBdr>
      <w:divsChild>
        <w:div w:id="366103071">
          <w:marLeft w:val="0"/>
          <w:marRight w:val="0"/>
          <w:marTop w:val="0"/>
          <w:marBottom w:val="0"/>
          <w:divBdr>
            <w:top w:val="none" w:sz="0" w:space="0" w:color="auto"/>
            <w:left w:val="none" w:sz="0" w:space="0" w:color="auto"/>
            <w:bottom w:val="none" w:sz="0" w:space="0" w:color="auto"/>
            <w:right w:val="none" w:sz="0" w:space="0" w:color="auto"/>
          </w:divBdr>
        </w:div>
      </w:divsChild>
    </w:div>
    <w:div w:id="675573112">
      <w:bodyDiv w:val="1"/>
      <w:marLeft w:val="0"/>
      <w:marRight w:val="0"/>
      <w:marTop w:val="0"/>
      <w:marBottom w:val="0"/>
      <w:divBdr>
        <w:top w:val="none" w:sz="0" w:space="0" w:color="auto"/>
        <w:left w:val="none" w:sz="0" w:space="0" w:color="auto"/>
        <w:bottom w:val="none" w:sz="0" w:space="0" w:color="auto"/>
        <w:right w:val="none" w:sz="0" w:space="0" w:color="auto"/>
      </w:divBdr>
    </w:div>
    <w:div w:id="752043490">
      <w:bodyDiv w:val="1"/>
      <w:marLeft w:val="0"/>
      <w:marRight w:val="0"/>
      <w:marTop w:val="0"/>
      <w:marBottom w:val="0"/>
      <w:divBdr>
        <w:top w:val="none" w:sz="0" w:space="0" w:color="auto"/>
        <w:left w:val="none" w:sz="0" w:space="0" w:color="auto"/>
        <w:bottom w:val="none" w:sz="0" w:space="0" w:color="auto"/>
        <w:right w:val="none" w:sz="0" w:space="0" w:color="auto"/>
      </w:divBdr>
    </w:div>
    <w:div w:id="754398893">
      <w:bodyDiv w:val="1"/>
      <w:marLeft w:val="0"/>
      <w:marRight w:val="0"/>
      <w:marTop w:val="0"/>
      <w:marBottom w:val="0"/>
      <w:divBdr>
        <w:top w:val="none" w:sz="0" w:space="0" w:color="auto"/>
        <w:left w:val="none" w:sz="0" w:space="0" w:color="auto"/>
        <w:bottom w:val="none" w:sz="0" w:space="0" w:color="auto"/>
        <w:right w:val="none" w:sz="0" w:space="0" w:color="auto"/>
      </w:divBdr>
    </w:div>
    <w:div w:id="806707229">
      <w:bodyDiv w:val="1"/>
      <w:marLeft w:val="0"/>
      <w:marRight w:val="0"/>
      <w:marTop w:val="0"/>
      <w:marBottom w:val="0"/>
      <w:divBdr>
        <w:top w:val="none" w:sz="0" w:space="0" w:color="auto"/>
        <w:left w:val="none" w:sz="0" w:space="0" w:color="auto"/>
        <w:bottom w:val="none" w:sz="0" w:space="0" w:color="auto"/>
        <w:right w:val="none" w:sz="0" w:space="0" w:color="auto"/>
      </w:divBdr>
    </w:div>
    <w:div w:id="825435093">
      <w:bodyDiv w:val="1"/>
      <w:marLeft w:val="0"/>
      <w:marRight w:val="0"/>
      <w:marTop w:val="0"/>
      <w:marBottom w:val="0"/>
      <w:divBdr>
        <w:top w:val="none" w:sz="0" w:space="0" w:color="auto"/>
        <w:left w:val="none" w:sz="0" w:space="0" w:color="auto"/>
        <w:bottom w:val="none" w:sz="0" w:space="0" w:color="auto"/>
        <w:right w:val="none" w:sz="0" w:space="0" w:color="auto"/>
      </w:divBdr>
    </w:div>
    <w:div w:id="886988726">
      <w:bodyDiv w:val="1"/>
      <w:marLeft w:val="0"/>
      <w:marRight w:val="0"/>
      <w:marTop w:val="0"/>
      <w:marBottom w:val="0"/>
      <w:divBdr>
        <w:top w:val="none" w:sz="0" w:space="0" w:color="auto"/>
        <w:left w:val="none" w:sz="0" w:space="0" w:color="auto"/>
        <w:bottom w:val="none" w:sz="0" w:space="0" w:color="auto"/>
        <w:right w:val="none" w:sz="0" w:space="0" w:color="auto"/>
      </w:divBdr>
    </w:div>
    <w:div w:id="1073360283">
      <w:bodyDiv w:val="1"/>
      <w:marLeft w:val="0"/>
      <w:marRight w:val="0"/>
      <w:marTop w:val="0"/>
      <w:marBottom w:val="0"/>
      <w:divBdr>
        <w:top w:val="none" w:sz="0" w:space="0" w:color="auto"/>
        <w:left w:val="none" w:sz="0" w:space="0" w:color="auto"/>
        <w:bottom w:val="none" w:sz="0" w:space="0" w:color="auto"/>
        <w:right w:val="none" w:sz="0" w:space="0" w:color="auto"/>
      </w:divBdr>
    </w:div>
    <w:div w:id="1179390538">
      <w:bodyDiv w:val="1"/>
      <w:marLeft w:val="0"/>
      <w:marRight w:val="0"/>
      <w:marTop w:val="0"/>
      <w:marBottom w:val="0"/>
      <w:divBdr>
        <w:top w:val="none" w:sz="0" w:space="0" w:color="auto"/>
        <w:left w:val="none" w:sz="0" w:space="0" w:color="auto"/>
        <w:bottom w:val="none" w:sz="0" w:space="0" w:color="auto"/>
        <w:right w:val="none" w:sz="0" w:space="0" w:color="auto"/>
      </w:divBdr>
      <w:divsChild>
        <w:div w:id="57170994">
          <w:marLeft w:val="300"/>
          <w:marRight w:val="0"/>
          <w:marTop w:val="0"/>
          <w:marBottom w:val="240"/>
          <w:divBdr>
            <w:top w:val="none" w:sz="0" w:space="0" w:color="auto"/>
            <w:left w:val="none" w:sz="0" w:space="0" w:color="auto"/>
            <w:bottom w:val="none" w:sz="0" w:space="0" w:color="auto"/>
            <w:right w:val="none" w:sz="0" w:space="0" w:color="auto"/>
          </w:divBdr>
          <w:divsChild>
            <w:div w:id="624965272">
              <w:marLeft w:val="0"/>
              <w:marRight w:val="0"/>
              <w:marTop w:val="0"/>
              <w:marBottom w:val="0"/>
              <w:divBdr>
                <w:top w:val="none" w:sz="0" w:space="0" w:color="auto"/>
                <w:left w:val="none" w:sz="0" w:space="0" w:color="auto"/>
                <w:bottom w:val="none" w:sz="0" w:space="0" w:color="auto"/>
                <w:right w:val="none" w:sz="0" w:space="0" w:color="auto"/>
              </w:divBdr>
              <w:divsChild>
                <w:div w:id="1964534973">
                  <w:marLeft w:val="0"/>
                  <w:marRight w:val="0"/>
                  <w:marTop w:val="0"/>
                  <w:marBottom w:val="0"/>
                  <w:divBdr>
                    <w:top w:val="none" w:sz="0" w:space="0" w:color="auto"/>
                    <w:left w:val="none" w:sz="0" w:space="0" w:color="auto"/>
                    <w:bottom w:val="none" w:sz="0" w:space="0" w:color="auto"/>
                    <w:right w:val="none" w:sz="0" w:space="0" w:color="auto"/>
                  </w:divBdr>
                  <w:divsChild>
                    <w:div w:id="525948030">
                      <w:marLeft w:val="0"/>
                      <w:marRight w:val="0"/>
                      <w:marTop w:val="0"/>
                      <w:marBottom w:val="0"/>
                      <w:divBdr>
                        <w:top w:val="none" w:sz="0" w:space="0" w:color="auto"/>
                        <w:left w:val="none" w:sz="0" w:space="0" w:color="auto"/>
                        <w:bottom w:val="none" w:sz="0" w:space="0" w:color="auto"/>
                        <w:right w:val="none" w:sz="0" w:space="0" w:color="auto"/>
                      </w:divBdr>
                      <w:divsChild>
                        <w:div w:id="501120370">
                          <w:marLeft w:val="0"/>
                          <w:marRight w:val="0"/>
                          <w:marTop w:val="0"/>
                          <w:marBottom w:val="0"/>
                          <w:divBdr>
                            <w:top w:val="none" w:sz="0" w:space="0" w:color="auto"/>
                            <w:left w:val="none" w:sz="0" w:space="0" w:color="auto"/>
                            <w:bottom w:val="none" w:sz="0" w:space="0" w:color="auto"/>
                            <w:right w:val="none" w:sz="0" w:space="0" w:color="auto"/>
                          </w:divBdr>
                          <w:divsChild>
                            <w:div w:id="1206455398">
                              <w:marLeft w:val="0"/>
                              <w:marRight w:val="0"/>
                              <w:marTop w:val="0"/>
                              <w:marBottom w:val="0"/>
                              <w:divBdr>
                                <w:top w:val="none" w:sz="0" w:space="0" w:color="auto"/>
                                <w:left w:val="none" w:sz="0" w:space="0" w:color="auto"/>
                                <w:bottom w:val="none" w:sz="0" w:space="0" w:color="auto"/>
                                <w:right w:val="none" w:sz="0" w:space="0" w:color="auto"/>
                              </w:divBdr>
                              <w:divsChild>
                                <w:div w:id="990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6805">
          <w:marLeft w:val="0"/>
          <w:marRight w:val="0"/>
          <w:marTop w:val="0"/>
          <w:marBottom w:val="0"/>
          <w:divBdr>
            <w:top w:val="none" w:sz="0" w:space="0" w:color="auto"/>
            <w:left w:val="none" w:sz="0" w:space="0" w:color="auto"/>
            <w:bottom w:val="none" w:sz="0" w:space="0" w:color="auto"/>
            <w:right w:val="none" w:sz="0" w:space="0" w:color="auto"/>
          </w:divBdr>
        </w:div>
      </w:divsChild>
    </w:div>
    <w:div w:id="1219828040">
      <w:bodyDiv w:val="1"/>
      <w:marLeft w:val="0"/>
      <w:marRight w:val="0"/>
      <w:marTop w:val="0"/>
      <w:marBottom w:val="0"/>
      <w:divBdr>
        <w:top w:val="none" w:sz="0" w:space="0" w:color="auto"/>
        <w:left w:val="none" w:sz="0" w:space="0" w:color="auto"/>
        <w:bottom w:val="none" w:sz="0" w:space="0" w:color="auto"/>
        <w:right w:val="none" w:sz="0" w:space="0" w:color="auto"/>
      </w:divBdr>
    </w:div>
    <w:div w:id="1400785894">
      <w:bodyDiv w:val="1"/>
      <w:marLeft w:val="0"/>
      <w:marRight w:val="0"/>
      <w:marTop w:val="0"/>
      <w:marBottom w:val="0"/>
      <w:divBdr>
        <w:top w:val="none" w:sz="0" w:space="0" w:color="auto"/>
        <w:left w:val="none" w:sz="0" w:space="0" w:color="auto"/>
        <w:bottom w:val="none" w:sz="0" w:space="0" w:color="auto"/>
        <w:right w:val="none" w:sz="0" w:space="0" w:color="auto"/>
      </w:divBdr>
    </w:div>
    <w:div w:id="1487160240">
      <w:bodyDiv w:val="1"/>
      <w:marLeft w:val="0"/>
      <w:marRight w:val="0"/>
      <w:marTop w:val="0"/>
      <w:marBottom w:val="0"/>
      <w:divBdr>
        <w:top w:val="none" w:sz="0" w:space="0" w:color="auto"/>
        <w:left w:val="none" w:sz="0" w:space="0" w:color="auto"/>
        <w:bottom w:val="none" w:sz="0" w:space="0" w:color="auto"/>
        <w:right w:val="none" w:sz="0" w:space="0" w:color="auto"/>
      </w:divBdr>
    </w:div>
    <w:div w:id="1582055854">
      <w:bodyDiv w:val="1"/>
      <w:marLeft w:val="0"/>
      <w:marRight w:val="0"/>
      <w:marTop w:val="0"/>
      <w:marBottom w:val="0"/>
      <w:divBdr>
        <w:top w:val="none" w:sz="0" w:space="0" w:color="auto"/>
        <w:left w:val="none" w:sz="0" w:space="0" w:color="auto"/>
        <w:bottom w:val="none" w:sz="0" w:space="0" w:color="auto"/>
        <w:right w:val="none" w:sz="0" w:space="0" w:color="auto"/>
      </w:divBdr>
    </w:div>
    <w:div w:id="1650868064">
      <w:bodyDiv w:val="1"/>
      <w:marLeft w:val="0"/>
      <w:marRight w:val="0"/>
      <w:marTop w:val="0"/>
      <w:marBottom w:val="0"/>
      <w:divBdr>
        <w:top w:val="none" w:sz="0" w:space="0" w:color="auto"/>
        <w:left w:val="none" w:sz="0" w:space="0" w:color="auto"/>
        <w:bottom w:val="none" w:sz="0" w:space="0" w:color="auto"/>
        <w:right w:val="none" w:sz="0" w:space="0" w:color="auto"/>
      </w:divBdr>
    </w:div>
    <w:div w:id="1905724191">
      <w:bodyDiv w:val="1"/>
      <w:marLeft w:val="0"/>
      <w:marRight w:val="0"/>
      <w:marTop w:val="0"/>
      <w:marBottom w:val="0"/>
      <w:divBdr>
        <w:top w:val="none" w:sz="0" w:space="0" w:color="auto"/>
        <w:left w:val="none" w:sz="0" w:space="0" w:color="auto"/>
        <w:bottom w:val="none" w:sz="0" w:space="0" w:color="auto"/>
        <w:right w:val="none" w:sz="0" w:space="0" w:color="auto"/>
      </w:divBdr>
    </w:div>
    <w:div w:id="2087259980">
      <w:bodyDiv w:val="1"/>
      <w:marLeft w:val="0"/>
      <w:marRight w:val="0"/>
      <w:marTop w:val="0"/>
      <w:marBottom w:val="0"/>
      <w:divBdr>
        <w:top w:val="none" w:sz="0" w:space="0" w:color="auto"/>
        <w:left w:val="none" w:sz="0" w:space="0" w:color="auto"/>
        <w:bottom w:val="none" w:sz="0" w:space="0" w:color="auto"/>
        <w:right w:val="none" w:sz="0" w:space="0" w:color="auto"/>
      </w:divBdr>
      <w:divsChild>
        <w:div w:id="1741513081">
          <w:marLeft w:val="0"/>
          <w:marRight w:val="0"/>
          <w:marTop w:val="0"/>
          <w:marBottom w:val="0"/>
          <w:divBdr>
            <w:top w:val="none" w:sz="0" w:space="0" w:color="auto"/>
            <w:left w:val="none" w:sz="0" w:space="0" w:color="auto"/>
            <w:bottom w:val="none" w:sz="0" w:space="0" w:color="auto"/>
            <w:right w:val="none" w:sz="0" w:space="0" w:color="auto"/>
          </w:divBdr>
        </w:div>
      </w:divsChild>
    </w:div>
    <w:div w:id="2127314811">
      <w:bodyDiv w:val="1"/>
      <w:marLeft w:val="0"/>
      <w:marRight w:val="0"/>
      <w:marTop w:val="0"/>
      <w:marBottom w:val="0"/>
      <w:divBdr>
        <w:top w:val="none" w:sz="0" w:space="0" w:color="auto"/>
        <w:left w:val="none" w:sz="0" w:space="0" w:color="auto"/>
        <w:bottom w:val="none" w:sz="0" w:space="0" w:color="auto"/>
        <w:right w:val="none" w:sz="0" w:space="0" w:color="auto"/>
      </w:divBdr>
    </w:div>
    <w:div w:id="21372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2346</Words>
  <Characters>12833</Characters>
  <Application>Microsoft Office Word</Application>
  <DocSecurity>0</DocSecurity>
  <Lines>213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Hodgkinson</dc:creator>
  <cp:keywords/>
  <dc:description/>
  <cp:lastModifiedBy>Amanda Hodgkinson</cp:lastModifiedBy>
  <cp:revision>2</cp:revision>
  <cp:lastPrinted>2021-03-13T09:53:00Z</cp:lastPrinted>
  <dcterms:created xsi:type="dcterms:W3CDTF">2022-11-10T20:48:00Z</dcterms:created>
  <dcterms:modified xsi:type="dcterms:W3CDTF">2022-11-10T20:48:00Z</dcterms:modified>
</cp:coreProperties>
</file>