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BB17C" w14:textId="77777777" w:rsidR="008735A0" w:rsidRPr="00B55548" w:rsidRDefault="008735A0" w:rsidP="007D3A6F">
      <w:pPr>
        <w:spacing w:line="360" w:lineRule="auto"/>
        <w:jc w:val="center"/>
        <w:rPr>
          <w:rFonts w:ascii="Arial" w:hAnsi="Arial" w:cs="Arial"/>
        </w:rPr>
      </w:pPr>
      <w:bookmarkStart w:id="0" w:name="_GoBack"/>
      <w:bookmarkEnd w:id="0"/>
    </w:p>
    <w:p w14:paraId="66BD0577" w14:textId="77777777" w:rsidR="00297879" w:rsidRDefault="00297879">
      <w:pPr>
        <w:spacing w:after="0" w:line="240" w:lineRule="auto"/>
      </w:pPr>
      <w:bookmarkStart w:id="1" w:name="_Toc435015375"/>
    </w:p>
    <w:p w14:paraId="7C87884F" w14:textId="77777777" w:rsidR="00297879" w:rsidRDefault="00297879">
      <w:pPr>
        <w:spacing w:after="0" w:line="240" w:lineRule="auto"/>
      </w:pPr>
    </w:p>
    <w:p w14:paraId="768535FB" w14:textId="77777777" w:rsidR="00297879" w:rsidRDefault="00297879">
      <w:pPr>
        <w:spacing w:after="0" w:line="240" w:lineRule="auto"/>
      </w:pPr>
    </w:p>
    <w:p w14:paraId="6F74E4FA" w14:textId="77777777" w:rsidR="00297879" w:rsidRDefault="00297879">
      <w:pPr>
        <w:spacing w:after="0" w:line="240" w:lineRule="auto"/>
      </w:pPr>
    </w:p>
    <w:p w14:paraId="72814254" w14:textId="77777777" w:rsidR="00297879" w:rsidRDefault="00297879">
      <w:pPr>
        <w:spacing w:after="0" w:line="240" w:lineRule="auto"/>
      </w:pPr>
    </w:p>
    <w:p w14:paraId="63DA85ED" w14:textId="77777777" w:rsidR="00297879" w:rsidRDefault="00297879">
      <w:pPr>
        <w:spacing w:after="0" w:line="240" w:lineRule="auto"/>
      </w:pPr>
    </w:p>
    <w:p w14:paraId="5150C736" w14:textId="77777777" w:rsidR="00297879" w:rsidRDefault="00297879">
      <w:pPr>
        <w:spacing w:after="0" w:line="240" w:lineRule="auto"/>
      </w:pPr>
    </w:p>
    <w:p w14:paraId="22F754F6" w14:textId="77777777" w:rsidR="00297879" w:rsidRDefault="00297879">
      <w:pPr>
        <w:spacing w:after="0" w:line="240" w:lineRule="auto"/>
      </w:pPr>
    </w:p>
    <w:p w14:paraId="05831BE4" w14:textId="77777777" w:rsidR="00297879" w:rsidRDefault="00297879">
      <w:pPr>
        <w:spacing w:after="0" w:line="240" w:lineRule="auto"/>
      </w:pPr>
    </w:p>
    <w:p w14:paraId="11D1A7FD" w14:textId="77777777" w:rsidR="00297879" w:rsidRDefault="00297879">
      <w:pPr>
        <w:spacing w:after="0" w:line="240" w:lineRule="auto"/>
      </w:pPr>
    </w:p>
    <w:p w14:paraId="33264431" w14:textId="77777777" w:rsidR="00297879" w:rsidRDefault="00297879">
      <w:pPr>
        <w:spacing w:after="0" w:line="240" w:lineRule="auto"/>
      </w:pPr>
    </w:p>
    <w:p w14:paraId="5E12D6E1" w14:textId="77777777" w:rsidR="00297879" w:rsidRDefault="00297879">
      <w:pPr>
        <w:spacing w:after="0" w:line="240" w:lineRule="auto"/>
      </w:pPr>
    </w:p>
    <w:p w14:paraId="13CA4FBB" w14:textId="77777777" w:rsidR="00297879" w:rsidRDefault="00297879">
      <w:pPr>
        <w:spacing w:after="0" w:line="240" w:lineRule="auto"/>
      </w:pPr>
    </w:p>
    <w:p w14:paraId="5361722E" w14:textId="77777777" w:rsidR="00297879" w:rsidRDefault="00297879">
      <w:pPr>
        <w:spacing w:after="0" w:line="240" w:lineRule="auto"/>
      </w:pPr>
    </w:p>
    <w:p w14:paraId="5C661FDB" w14:textId="77777777" w:rsidR="00297879" w:rsidRDefault="00297879">
      <w:pPr>
        <w:spacing w:after="0" w:line="240" w:lineRule="auto"/>
      </w:pPr>
    </w:p>
    <w:p w14:paraId="54E109E5" w14:textId="77777777" w:rsidR="00297879" w:rsidRDefault="00297879">
      <w:pPr>
        <w:spacing w:after="0" w:line="240" w:lineRule="auto"/>
      </w:pPr>
    </w:p>
    <w:p w14:paraId="0C8BDFEC" w14:textId="5ECA0897" w:rsidR="00CD61D4" w:rsidRDefault="00273752" w:rsidP="00792B4F">
      <w:pPr>
        <w:spacing w:line="360" w:lineRule="auto"/>
        <w:jc w:val="center"/>
        <w:rPr>
          <w:rFonts w:ascii="Arial" w:hAnsi="Arial" w:cs="Arial"/>
        </w:rPr>
      </w:pPr>
      <w:r>
        <w:rPr>
          <w:rFonts w:ascii="Arial" w:hAnsi="Arial" w:cs="Arial"/>
        </w:rPr>
        <w:t>Do</w:t>
      </w:r>
      <w:r w:rsidR="00CD61D4">
        <w:rPr>
          <w:rFonts w:ascii="Arial" w:hAnsi="Arial" w:cs="Arial"/>
        </w:rPr>
        <w:t xml:space="preserve"> </w:t>
      </w:r>
      <w:r>
        <w:rPr>
          <w:rFonts w:ascii="Arial" w:hAnsi="Arial" w:cs="Arial"/>
        </w:rPr>
        <w:t>general radiographic</w:t>
      </w:r>
      <w:r w:rsidR="00792B4F">
        <w:rPr>
          <w:rFonts w:ascii="Arial" w:hAnsi="Arial" w:cs="Arial"/>
        </w:rPr>
        <w:t xml:space="preserve"> examinations resemble a </w:t>
      </w:r>
      <w:r w:rsidR="00CD61D4">
        <w:rPr>
          <w:rFonts w:ascii="Arial" w:hAnsi="Arial" w:cs="Arial"/>
        </w:rPr>
        <w:t>person-centred</w:t>
      </w:r>
      <w:r w:rsidR="00792B4F">
        <w:rPr>
          <w:rFonts w:ascii="Arial" w:hAnsi="Arial" w:cs="Arial"/>
        </w:rPr>
        <w:t xml:space="preserve"> environment</w:t>
      </w:r>
      <w:r w:rsidR="00CD61D4">
        <w:rPr>
          <w:rFonts w:ascii="Arial" w:hAnsi="Arial" w:cs="Arial"/>
        </w:rPr>
        <w:t xml:space="preserve">? </w:t>
      </w:r>
    </w:p>
    <w:p w14:paraId="0A31B304" w14:textId="3E64B234" w:rsidR="0011054D" w:rsidRPr="00A52704" w:rsidRDefault="00CD61D4" w:rsidP="0065543B">
      <w:pPr>
        <w:pStyle w:val="Heading1"/>
      </w:pPr>
      <w:r>
        <w:br w:type="page"/>
      </w:r>
      <w:bookmarkEnd w:id="1"/>
    </w:p>
    <w:p w14:paraId="2D968D7F" w14:textId="77777777" w:rsidR="008D2F88" w:rsidRDefault="008D2F88" w:rsidP="00DE5AF6">
      <w:pPr>
        <w:rPr>
          <w:rFonts w:ascii="Arial" w:hAnsi="Arial" w:cs="Arial"/>
          <w:highlight w:val="yellow"/>
        </w:rPr>
      </w:pPr>
    </w:p>
    <w:p w14:paraId="3011783C" w14:textId="7C16F612" w:rsidR="008735A0" w:rsidRDefault="008735A0" w:rsidP="0064412C">
      <w:pPr>
        <w:pStyle w:val="Heading1"/>
      </w:pPr>
      <w:bookmarkStart w:id="2" w:name="_Toc435015376"/>
      <w:r w:rsidRPr="00B55548">
        <w:t>Introduction</w:t>
      </w:r>
      <w:bookmarkEnd w:id="2"/>
    </w:p>
    <w:p w14:paraId="17EB038F" w14:textId="77777777" w:rsidR="0064412C" w:rsidRDefault="0064412C" w:rsidP="0064412C">
      <w:pPr>
        <w:spacing w:after="0" w:line="240" w:lineRule="auto"/>
      </w:pPr>
    </w:p>
    <w:p w14:paraId="053EF200" w14:textId="4F6EF83F" w:rsidR="00A67962" w:rsidRDefault="00CD61D4" w:rsidP="005A131D">
      <w:pPr>
        <w:spacing w:line="360" w:lineRule="auto"/>
        <w:ind w:firstLine="720"/>
        <w:jc w:val="both"/>
        <w:rPr>
          <w:rFonts w:ascii="Arial" w:hAnsi="Arial" w:cs="Arial"/>
        </w:rPr>
      </w:pPr>
      <w:r w:rsidRPr="00245B56">
        <w:rPr>
          <w:rFonts w:ascii="Arial" w:hAnsi="Arial" w:cs="Arial"/>
        </w:rPr>
        <w:t xml:space="preserve">This </w:t>
      </w:r>
      <w:r w:rsidR="009872FE">
        <w:rPr>
          <w:rFonts w:ascii="Arial" w:hAnsi="Arial" w:cs="Arial"/>
        </w:rPr>
        <w:t>article</w:t>
      </w:r>
      <w:r w:rsidRPr="00245B56">
        <w:rPr>
          <w:rFonts w:ascii="Arial" w:hAnsi="Arial" w:cs="Arial"/>
        </w:rPr>
        <w:t xml:space="preserve"> </w:t>
      </w:r>
      <w:r w:rsidR="001E7C9B">
        <w:rPr>
          <w:rFonts w:ascii="Arial" w:hAnsi="Arial" w:cs="Arial"/>
        </w:rPr>
        <w:t>challenges</w:t>
      </w:r>
      <w:r w:rsidRPr="00245B56">
        <w:rPr>
          <w:rFonts w:ascii="Arial" w:hAnsi="Arial" w:cs="Arial"/>
        </w:rPr>
        <w:t xml:space="preserve"> whether </w:t>
      </w:r>
      <w:r w:rsidR="00D77D25" w:rsidRPr="00245B56">
        <w:rPr>
          <w:rFonts w:ascii="Arial" w:hAnsi="Arial" w:cs="Arial"/>
        </w:rPr>
        <w:t>general radiographic practice</w:t>
      </w:r>
      <w:r w:rsidR="00187EB1" w:rsidRPr="00245B56">
        <w:rPr>
          <w:rFonts w:ascii="Arial" w:hAnsi="Arial" w:cs="Arial"/>
        </w:rPr>
        <w:t>s</w:t>
      </w:r>
      <w:r w:rsidR="00B021B0" w:rsidRPr="00245B56">
        <w:rPr>
          <w:rFonts w:ascii="Arial" w:hAnsi="Arial" w:cs="Arial"/>
        </w:rPr>
        <w:t xml:space="preserve"> </w:t>
      </w:r>
      <w:r w:rsidR="00431B68">
        <w:rPr>
          <w:rFonts w:ascii="Arial" w:hAnsi="Arial" w:cs="Arial"/>
        </w:rPr>
        <w:t>adhere to</w:t>
      </w:r>
      <w:r w:rsidR="00D77D25" w:rsidRPr="00245B56">
        <w:rPr>
          <w:rFonts w:ascii="Arial" w:hAnsi="Arial" w:cs="Arial"/>
        </w:rPr>
        <w:t xml:space="preserve"> </w:t>
      </w:r>
      <w:r w:rsidRPr="00245B56">
        <w:rPr>
          <w:rFonts w:ascii="Arial" w:hAnsi="Arial" w:cs="Arial"/>
        </w:rPr>
        <w:t xml:space="preserve">person-centred </w:t>
      </w:r>
      <w:r w:rsidR="00B021B0" w:rsidRPr="00245B56">
        <w:rPr>
          <w:rFonts w:ascii="Arial" w:hAnsi="Arial" w:cs="Arial"/>
        </w:rPr>
        <w:t xml:space="preserve">care (PCC) within the </w:t>
      </w:r>
      <w:r w:rsidR="00E50392">
        <w:rPr>
          <w:rFonts w:ascii="Arial" w:hAnsi="Arial" w:cs="Arial"/>
        </w:rPr>
        <w:t xml:space="preserve">direct digital radiography (DDR) </w:t>
      </w:r>
      <w:r w:rsidR="00B021B0" w:rsidRPr="00245B56">
        <w:rPr>
          <w:rFonts w:ascii="Arial" w:hAnsi="Arial" w:cs="Arial"/>
        </w:rPr>
        <w:t>environment.</w:t>
      </w:r>
      <w:r w:rsidR="00F010ED">
        <w:rPr>
          <w:rFonts w:ascii="Arial" w:hAnsi="Arial" w:cs="Arial"/>
        </w:rPr>
        <w:t xml:space="preserve"> </w:t>
      </w:r>
      <w:r w:rsidR="00431B68">
        <w:rPr>
          <w:rFonts w:ascii="Arial" w:hAnsi="Arial" w:cs="Arial"/>
        </w:rPr>
        <w:t>D</w:t>
      </w:r>
      <w:r w:rsidR="00F010ED" w:rsidRPr="00B66D4F">
        <w:rPr>
          <w:rFonts w:ascii="Arial" w:hAnsi="Arial" w:cs="Arial"/>
        </w:rPr>
        <w:t>iagnostic radiographers</w:t>
      </w:r>
      <w:r w:rsidR="00F010ED" w:rsidRPr="00DA1474">
        <w:rPr>
          <w:rFonts w:ascii="Arial" w:hAnsi="Arial" w:cs="Arial"/>
        </w:rPr>
        <w:t xml:space="preserve"> require </w:t>
      </w:r>
      <w:r w:rsidR="00431B68">
        <w:rPr>
          <w:rFonts w:ascii="Arial" w:hAnsi="Arial" w:cs="Arial"/>
        </w:rPr>
        <w:t xml:space="preserve">an </w:t>
      </w:r>
      <w:r w:rsidR="00F010ED" w:rsidRPr="00DA1474">
        <w:rPr>
          <w:rFonts w:ascii="Arial" w:hAnsi="Arial" w:cs="Arial"/>
        </w:rPr>
        <w:t xml:space="preserve">understanding </w:t>
      </w:r>
      <w:r w:rsidR="00F010ED">
        <w:rPr>
          <w:rFonts w:ascii="Arial" w:hAnsi="Arial" w:cs="Arial"/>
        </w:rPr>
        <w:t>of</w:t>
      </w:r>
      <w:r w:rsidR="00F010ED" w:rsidRPr="00DA1474">
        <w:rPr>
          <w:rFonts w:ascii="Arial" w:hAnsi="Arial" w:cs="Arial"/>
        </w:rPr>
        <w:t xml:space="preserve"> advancing technology</w:t>
      </w:r>
      <w:r w:rsidR="00F010ED">
        <w:rPr>
          <w:rFonts w:ascii="Arial" w:hAnsi="Arial" w:cs="Arial"/>
        </w:rPr>
        <w:t xml:space="preserve"> and radiological physics to acquire images of diagnostic quality,</w:t>
      </w:r>
      <w:r w:rsidR="00431B68">
        <w:rPr>
          <w:rFonts w:ascii="Arial" w:hAnsi="Arial" w:cs="Arial"/>
        </w:rPr>
        <w:t xml:space="preserve"> yet</w:t>
      </w:r>
      <w:r w:rsidR="00F010ED">
        <w:rPr>
          <w:rFonts w:ascii="Arial" w:hAnsi="Arial" w:cs="Arial"/>
        </w:rPr>
        <w:t xml:space="preserve"> radiographers</w:t>
      </w:r>
      <w:r w:rsidR="00F010ED" w:rsidRPr="00DA1474">
        <w:rPr>
          <w:rFonts w:ascii="Arial" w:hAnsi="Arial" w:cs="Arial"/>
        </w:rPr>
        <w:t xml:space="preserve"> </w:t>
      </w:r>
      <w:r w:rsidR="00F010ED">
        <w:rPr>
          <w:rFonts w:ascii="Arial" w:hAnsi="Arial" w:cs="Arial"/>
        </w:rPr>
        <w:t xml:space="preserve">also </w:t>
      </w:r>
      <w:r w:rsidR="00F010ED" w:rsidRPr="00DA1474">
        <w:rPr>
          <w:rFonts w:ascii="Arial" w:hAnsi="Arial" w:cs="Arial"/>
        </w:rPr>
        <w:t xml:space="preserve">require the professional and social skills to </w:t>
      </w:r>
      <w:r w:rsidR="00F010ED">
        <w:rPr>
          <w:rFonts w:ascii="Arial" w:hAnsi="Arial" w:cs="Arial"/>
        </w:rPr>
        <w:t>interact and care for their patients.</w:t>
      </w:r>
      <w:r w:rsidR="009C1DE9">
        <w:rPr>
          <w:rFonts w:ascii="Arial" w:hAnsi="Arial" w:cs="Arial"/>
          <w:vertAlign w:val="superscript"/>
        </w:rPr>
        <w:t>1</w:t>
      </w:r>
      <w:proofErr w:type="gramStart"/>
      <w:r w:rsidR="00F010ED" w:rsidRPr="00EE5CB4">
        <w:rPr>
          <w:rFonts w:ascii="Arial" w:hAnsi="Arial" w:cs="Arial"/>
          <w:vertAlign w:val="superscript"/>
        </w:rPr>
        <w:t>,</w:t>
      </w:r>
      <w:r w:rsidR="009C1DE9" w:rsidRPr="00EE5CB4">
        <w:rPr>
          <w:rFonts w:ascii="Arial" w:hAnsi="Arial"/>
          <w:vertAlign w:val="superscript"/>
        </w:rPr>
        <w:t>2</w:t>
      </w:r>
      <w:proofErr w:type="gramEnd"/>
      <w:r w:rsidR="009C1DE9">
        <w:rPr>
          <w:rFonts w:ascii="Arial" w:hAnsi="Arial"/>
          <w:vertAlign w:val="superscript"/>
        </w:rPr>
        <w:t xml:space="preserve"> </w:t>
      </w:r>
      <w:r w:rsidR="009C1DE9">
        <w:rPr>
          <w:rFonts w:ascii="Arial" w:hAnsi="Arial" w:cs="Arial"/>
        </w:rPr>
        <w:t xml:space="preserve">PCC </w:t>
      </w:r>
      <w:r w:rsidR="00245B56">
        <w:rPr>
          <w:rFonts w:ascii="Arial" w:hAnsi="Arial" w:cs="Arial"/>
        </w:rPr>
        <w:t xml:space="preserve">is </w:t>
      </w:r>
      <w:r w:rsidR="00431B68">
        <w:rPr>
          <w:rFonts w:ascii="Arial" w:hAnsi="Arial" w:cs="Arial"/>
        </w:rPr>
        <w:t>often advocated within healthcare but</w:t>
      </w:r>
      <w:r w:rsidR="00245B56">
        <w:rPr>
          <w:rFonts w:ascii="Arial" w:hAnsi="Arial" w:cs="Arial"/>
        </w:rPr>
        <w:t xml:space="preserve"> </w:t>
      </w:r>
      <w:r w:rsidR="00431B68">
        <w:rPr>
          <w:rFonts w:ascii="Arial" w:hAnsi="Arial" w:cs="Arial"/>
        </w:rPr>
        <w:t xml:space="preserve">the terminology </w:t>
      </w:r>
      <w:r w:rsidR="00245B56">
        <w:rPr>
          <w:rFonts w:ascii="Arial" w:hAnsi="Arial" w:cs="Arial"/>
        </w:rPr>
        <w:t>refer</w:t>
      </w:r>
      <w:r w:rsidR="00431B68">
        <w:rPr>
          <w:rFonts w:ascii="Arial" w:hAnsi="Arial" w:cs="Arial"/>
        </w:rPr>
        <w:t>s</w:t>
      </w:r>
      <w:r w:rsidR="00245B56">
        <w:rPr>
          <w:rFonts w:ascii="Arial" w:hAnsi="Arial" w:cs="Arial"/>
        </w:rPr>
        <w:t xml:space="preserve"> to many different principles and activi</w:t>
      </w:r>
      <w:r w:rsidR="006B6911">
        <w:rPr>
          <w:rFonts w:ascii="Arial" w:hAnsi="Arial" w:cs="Arial"/>
        </w:rPr>
        <w:t>ties, with no single definition.</w:t>
      </w:r>
      <w:r w:rsidR="004B114E">
        <w:rPr>
          <w:rFonts w:ascii="Arial" w:hAnsi="Arial" w:cs="Arial"/>
        </w:rPr>
        <w:t xml:space="preserve"> </w:t>
      </w:r>
      <w:r w:rsidR="00E03395">
        <w:rPr>
          <w:rFonts w:ascii="Arial" w:hAnsi="Arial" w:cs="Arial"/>
        </w:rPr>
        <w:t xml:space="preserve">Four </w:t>
      </w:r>
      <w:r w:rsidR="00061BEE">
        <w:rPr>
          <w:rFonts w:ascii="Arial" w:hAnsi="Arial" w:cs="Arial"/>
        </w:rPr>
        <w:t xml:space="preserve">generally </w:t>
      </w:r>
      <w:r w:rsidR="00E03395">
        <w:rPr>
          <w:rFonts w:ascii="Arial" w:hAnsi="Arial" w:cs="Arial"/>
        </w:rPr>
        <w:t xml:space="preserve">accepted definitions of PCC are </w:t>
      </w:r>
      <w:r w:rsidR="009C1DE9">
        <w:rPr>
          <w:rFonts w:ascii="Arial" w:hAnsi="Arial" w:cs="Arial"/>
        </w:rPr>
        <w:t>cited</w:t>
      </w:r>
      <w:r w:rsidR="005D07E3">
        <w:rPr>
          <w:rFonts w:ascii="Arial" w:hAnsi="Arial" w:cs="Arial"/>
        </w:rPr>
        <w:t xml:space="preserve"> by T</w:t>
      </w:r>
      <w:r w:rsidR="00E03395">
        <w:rPr>
          <w:rFonts w:ascii="Arial" w:hAnsi="Arial" w:cs="Arial"/>
        </w:rPr>
        <w:t xml:space="preserve">he Health Foundation, </w:t>
      </w:r>
      <w:r w:rsidR="009C1DE9">
        <w:rPr>
          <w:rFonts w:ascii="Arial" w:hAnsi="Arial" w:cs="Arial"/>
        </w:rPr>
        <w:t>which</w:t>
      </w:r>
      <w:r w:rsidR="00E03395">
        <w:rPr>
          <w:rFonts w:ascii="Arial" w:hAnsi="Arial" w:cs="Arial"/>
        </w:rPr>
        <w:t xml:space="preserve"> include; 1) affording people dignity, compassion and respect; 2) offering coordinated care, support or treatment; 3) offering personalised care, support or treatment and 4) supporting people to recognise and develop their own strengths and abilities to enable them to live</w:t>
      </w:r>
      <w:r w:rsidR="00061BEE">
        <w:rPr>
          <w:rFonts w:ascii="Arial" w:hAnsi="Arial" w:cs="Arial"/>
        </w:rPr>
        <w:t xml:space="preserve"> independent and fulfilling lives</w:t>
      </w:r>
      <w:r w:rsidR="009872FE">
        <w:rPr>
          <w:rFonts w:ascii="Arial" w:hAnsi="Arial" w:cs="Arial"/>
        </w:rPr>
        <w:t>.</w:t>
      </w:r>
      <w:r w:rsidR="005D07E3">
        <w:rPr>
          <w:rFonts w:ascii="Arial" w:hAnsi="Arial" w:cs="Arial"/>
          <w:vertAlign w:val="superscript"/>
        </w:rPr>
        <w:t>3</w:t>
      </w:r>
      <w:r w:rsidR="009872FE">
        <w:rPr>
          <w:rFonts w:ascii="Arial" w:hAnsi="Arial" w:cs="Arial"/>
        </w:rPr>
        <w:t xml:space="preserve"> </w:t>
      </w:r>
      <w:r w:rsidR="006B6911">
        <w:rPr>
          <w:rFonts w:ascii="Arial" w:hAnsi="Arial" w:cs="Arial"/>
        </w:rPr>
        <w:t xml:space="preserve">This </w:t>
      </w:r>
      <w:r w:rsidR="005D07E3">
        <w:rPr>
          <w:rFonts w:ascii="Arial" w:hAnsi="Arial" w:cs="Arial"/>
        </w:rPr>
        <w:t>approach</w:t>
      </w:r>
      <w:r w:rsidR="006B6911">
        <w:rPr>
          <w:rFonts w:ascii="Arial" w:hAnsi="Arial" w:cs="Arial"/>
        </w:rPr>
        <w:t xml:space="preserve"> is instilled within the National Health Service (NHS) Constitution, supported </w:t>
      </w:r>
      <w:r w:rsidR="005D07E3">
        <w:rPr>
          <w:rFonts w:ascii="Arial" w:hAnsi="Arial" w:cs="Arial"/>
        </w:rPr>
        <w:t xml:space="preserve">by </w:t>
      </w:r>
      <w:r w:rsidR="006B6911">
        <w:rPr>
          <w:rFonts w:ascii="Arial" w:hAnsi="Arial" w:cs="Arial"/>
        </w:rPr>
        <w:t xml:space="preserve">key principles and values underpinning </w:t>
      </w:r>
      <w:r w:rsidR="00700B7B">
        <w:rPr>
          <w:rFonts w:ascii="Arial" w:hAnsi="Arial" w:cs="Arial"/>
        </w:rPr>
        <w:t xml:space="preserve">the rights of </w:t>
      </w:r>
      <w:r w:rsidR="006B6911">
        <w:rPr>
          <w:rFonts w:ascii="Arial" w:hAnsi="Arial" w:cs="Arial"/>
        </w:rPr>
        <w:t>patient</w:t>
      </w:r>
      <w:r w:rsidR="00700B7B">
        <w:rPr>
          <w:rFonts w:ascii="Arial" w:hAnsi="Arial" w:cs="Arial"/>
        </w:rPr>
        <w:t>s</w:t>
      </w:r>
      <w:r w:rsidR="006B6911">
        <w:rPr>
          <w:rFonts w:ascii="Arial" w:hAnsi="Arial" w:cs="Arial"/>
        </w:rPr>
        <w:t xml:space="preserve"> </w:t>
      </w:r>
      <w:r w:rsidR="00431B68">
        <w:rPr>
          <w:rFonts w:ascii="Arial" w:hAnsi="Arial" w:cs="Arial"/>
        </w:rPr>
        <w:t>(</w:t>
      </w:r>
      <w:r w:rsidR="006B6911">
        <w:rPr>
          <w:rFonts w:ascii="Arial" w:hAnsi="Arial" w:cs="Arial"/>
        </w:rPr>
        <w:t>public and staff</w:t>
      </w:r>
      <w:r w:rsidR="00431B68">
        <w:rPr>
          <w:rFonts w:ascii="Arial" w:hAnsi="Arial" w:cs="Arial"/>
        </w:rPr>
        <w:t>)</w:t>
      </w:r>
      <w:r w:rsidR="006B6911">
        <w:rPr>
          <w:rFonts w:ascii="Arial" w:hAnsi="Arial" w:cs="Arial"/>
        </w:rPr>
        <w:t>.</w:t>
      </w:r>
      <w:r w:rsidR="005D07E3" w:rsidRPr="005D07E3">
        <w:rPr>
          <w:rFonts w:ascii="Arial" w:hAnsi="Arial" w:cs="Arial"/>
          <w:vertAlign w:val="superscript"/>
        </w:rPr>
        <w:t>4</w:t>
      </w:r>
      <w:r w:rsidR="006B6911">
        <w:rPr>
          <w:rFonts w:ascii="Arial" w:hAnsi="Arial" w:cs="Arial"/>
        </w:rPr>
        <w:t xml:space="preserve"> </w:t>
      </w:r>
      <w:r w:rsidR="00700B7B">
        <w:rPr>
          <w:rFonts w:ascii="Arial" w:hAnsi="Arial" w:cs="Arial"/>
        </w:rPr>
        <w:t xml:space="preserve"> </w:t>
      </w:r>
    </w:p>
    <w:p w14:paraId="4779C377" w14:textId="77989F36" w:rsidR="00C1674C" w:rsidRDefault="00700B7B" w:rsidP="001C6D69">
      <w:pPr>
        <w:spacing w:line="360" w:lineRule="auto"/>
        <w:ind w:firstLine="720"/>
        <w:jc w:val="both"/>
        <w:rPr>
          <w:rFonts w:asciiTheme="minorBidi" w:hAnsiTheme="minorBidi" w:cstheme="minorBidi"/>
        </w:rPr>
      </w:pPr>
      <w:r>
        <w:rPr>
          <w:rFonts w:ascii="Arial" w:hAnsi="Arial" w:cs="Arial"/>
        </w:rPr>
        <w:t>The</w:t>
      </w:r>
      <w:r w:rsidR="00431B68">
        <w:rPr>
          <w:rFonts w:ascii="Arial" w:hAnsi="Arial" w:cs="Arial"/>
        </w:rPr>
        <w:t xml:space="preserve"> practice</w:t>
      </w:r>
      <w:r>
        <w:rPr>
          <w:rFonts w:ascii="Arial" w:hAnsi="Arial" w:cs="Arial"/>
        </w:rPr>
        <w:t xml:space="preserve"> </w:t>
      </w:r>
      <w:r w:rsidR="00C616F8">
        <w:rPr>
          <w:rFonts w:ascii="Arial" w:hAnsi="Arial" w:cs="Arial"/>
        </w:rPr>
        <w:t xml:space="preserve">of </w:t>
      </w:r>
      <w:r>
        <w:rPr>
          <w:rFonts w:ascii="Arial" w:hAnsi="Arial" w:cs="Arial"/>
        </w:rPr>
        <w:t xml:space="preserve">PCC is generally accepted amongst authors. </w:t>
      </w:r>
      <w:r w:rsidR="00C616F8">
        <w:rPr>
          <w:rFonts w:ascii="Arial" w:hAnsi="Arial" w:cs="Arial"/>
        </w:rPr>
        <w:t xml:space="preserve"> </w:t>
      </w:r>
      <w:r w:rsidR="002068C2">
        <w:rPr>
          <w:rFonts w:ascii="Arial" w:hAnsi="Arial" w:cs="Arial"/>
        </w:rPr>
        <w:t>Frank</w:t>
      </w:r>
      <w:r w:rsidR="002068C2" w:rsidRPr="002068C2">
        <w:rPr>
          <w:rFonts w:ascii="Arial" w:hAnsi="Arial" w:cs="Arial"/>
          <w:vertAlign w:val="superscript"/>
        </w:rPr>
        <w:t>5</w:t>
      </w:r>
      <w:r w:rsidR="002068C2">
        <w:rPr>
          <w:rFonts w:ascii="Arial" w:hAnsi="Arial" w:cs="Arial"/>
        </w:rPr>
        <w:t xml:space="preserve"> </w:t>
      </w:r>
      <w:r>
        <w:rPr>
          <w:rFonts w:ascii="Arial" w:hAnsi="Arial" w:cs="Arial"/>
        </w:rPr>
        <w:t xml:space="preserve">is of the opinion </w:t>
      </w:r>
      <w:r w:rsidR="00561CA5">
        <w:rPr>
          <w:rFonts w:asciiTheme="minorBidi" w:hAnsiTheme="minorBidi" w:cstheme="minorBidi"/>
        </w:rPr>
        <w:t xml:space="preserve">that </w:t>
      </w:r>
      <w:r w:rsidR="00561CA5" w:rsidRPr="00E41E6D">
        <w:rPr>
          <w:rFonts w:asciiTheme="minorBidi" w:hAnsiTheme="minorBidi" w:cstheme="minorBidi"/>
        </w:rPr>
        <w:t xml:space="preserve">PCC is </w:t>
      </w:r>
      <w:r w:rsidR="00561CA5">
        <w:rPr>
          <w:rFonts w:asciiTheme="minorBidi" w:hAnsiTheme="minorBidi" w:cstheme="minorBidi"/>
        </w:rPr>
        <w:t xml:space="preserve">the </w:t>
      </w:r>
      <w:r w:rsidR="00561CA5" w:rsidRPr="00E41E6D">
        <w:rPr>
          <w:rFonts w:asciiTheme="minorBidi" w:hAnsiTheme="minorBidi" w:cstheme="minorBidi"/>
        </w:rPr>
        <w:t>king of car</w:t>
      </w:r>
      <w:r w:rsidR="00DF08EE">
        <w:rPr>
          <w:rFonts w:asciiTheme="minorBidi" w:hAnsiTheme="minorBidi" w:cstheme="minorBidi"/>
        </w:rPr>
        <w:t>e promoting</w:t>
      </w:r>
      <w:r w:rsidR="00561CA5">
        <w:rPr>
          <w:rFonts w:asciiTheme="minorBidi" w:hAnsiTheme="minorBidi" w:cstheme="minorBidi"/>
        </w:rPr>
        <w:t xml:space="preserve"> patient</w:t>
      </w:r>
      <w:r w:rsidR="00561CA5" w:rsidRPr="00E41E6D">
        <w:rPr>
          <w:rFonts w:asciiTheme="minorBidi" w:hAnsiTheme="minorBidi" w:cstheme="minorBidi"/>
        </w:rPr>
        <w:t xml:space="preserve"> capabilities, which are </w:t>
      </w:r>
      <w:r w:rsidR="00F010ED">
        <w:rPr>
          <w:rFonts w:asciiTheme="minorBidi" w:hAnsiTheme="minorBidi" w:cstheme="minorBidi"/>
        </w:rPr>
        <w:t xml:space="preserve">a subset of human capability whereby </w:t>
      </w:r>
      <w:r w:rsidR="00DF08EE">
        <w:rPr>
          <w:rFonts w:asciiTheme="minorBidi" w:hAnsiTheme="minorBidi" w:cstheme="minorBidi"/>
        </w:rPr>
        <w:t>the patient is</w:t>
      </w:r>
      <w:r w:rsidR="00F010ED">
        <w:rPr>
          <w:rFonts w:asciiTheme="minorBidi" w:hAnsiTheme="minorBidi" w:cstheme="minorBidi"/>
        </w:rPr>
        <w:t xml:space="preserve"> </w:t>
      </w:r>
      <w:r w:rsidR="00561CA5">
        <w:rPr>
          <w:rFonts w:asciiTheme="minorBidi" w:hAnsiTheme="minorBidi" w:cstheme="minorBidi"/>
        </w:rPr>
        <w:t>treated as</w:t>
      </w:r>
      <w:r w:rsidR="00DF08EE">
        <w:rPr>
          <w:rFonts w:asciiTheme="minorBidi" w:hAnsiTheme="minorBidi" w:cstheme="minorBidi"/>
        </w:rPr>
        <w:t xml:space="preserve"> a person</w:t>
      </w:r>
      <w:r w:rsidR="00561CA5" w:rsidRPr="00E41E6D">
        <w:rPr>
          <w:rFonts w:asciiTheme="minorBidi" w:hAnsiTheme="minorBidi" w:cstheme="minorBidi"/>
        </w:rPr>
        <w:t>.</w:t>
      </w:r>
      <w:r w:rsidR="00561CA5">
        <w:rPr>
          <w:rFonts w:asciiTheme="minorBidi" w:hAnsiTheme="minorBidi" w:cstheme="minorBidi"/>
        </w:rPr>
        <w:t xml:space="preserve"> </w:t>
      </w:r>
      <w:r>
        <w:rPr>
          <w:rFonts w:asciiTheme="minorBidi" w:hAnsiTheme="minorBidi" w:cstheme="minorBidi"/>
        </w:rPr>
        <w:t>I</w:t>
      </w:r>
      <w:r w:rsidR="002068C2">
        <w:rPr>
          <w:rFonts w:asciiTheme="minorBidi" w:hAnsiTheme="minorBidi" w:cstheme="minorBidi"/>
        </w:rPr>
        <w:t xml:space="preserve">n nursing, </w:t>
      </w:r>
      <w:r>
        <w:rPr>
          <w:rFonts w:asciiTheme="minorBidi" w:hAnsiTheme="minorBidi" w:cstheme="minorBidi"/>
        </w:rPr>
        <w:t xml:space="preserve">PCC is associated with </w:t>
      </w:r>
      <w:r w:rsidRPr="002D078D">
        <w:rPr>
          <w:rFonts w:asciiTheme="minorBidi" w:hAnsiTheme="minorBidi" w:cstheme="minorBidi"/>
        </w:rPr>
        <w:t>nurses listen</w:t>
      </w:r>
      <w:r>
        <w:rPr>
          <w:rFonts w:asciiTheme="minorBidi" w:hAnsiTheme="minorBidi" w:cstheme="minorBidi"/>
        </w:rPr>
        <w:t>ing</w:t>
      </w:r>
      <w:r w:rsidRPr="002D078D">
        <w:rPr>
          <w:rFonts w:asciiTheme="minorBidi" w:hAnsiTheme="minorBidi" w:cstheme="minorBidi"/>
        </w:rPr>
        <w:t xml:space="preserve"> to </w:t>
      </w:r>
      <w:r>
        <w:rPr>
          <w:rFonts w:asciiTheme="minorBidi" w:hAnsiTheme="minorBidi" w:cstheme="minorBidi"/>
        </w:rPr>
        <w:t>a person</w:t>
      </w:r>
      <w:r w:rsidRPr="002D078D">
        <w:rPr>
          <w:rFonts w:asciiTheme="minorBidi" w:hAnsiTheme="minorBidi" w:cstheme="minorBidi"/>
        </w:rPr>
        <w:t>’s</w:t>
      </w:r>
      <w:r>
        <w:rPr>
          <w:rFonts w:asciiTheme="minorBidi" w:hAnsiTheme="minorBidi" w:cstheme="minorBidi"/>
        </w:rPr>
        <w:t xml:space="preserve"> story</w:t>
      </w:r>
      <w:r w:rsidRPr="002D078D">
        <w:rPr>
          <w:rFonts w:asciiTheme="minorBidi" w:hAnsiTheme="minorBidi" w:cstheme="minorBidi"/>
        </w:rPr>
        <w:t xml:space="preserve">, </w:t>
      </w:r>
      <w:r>
        <w:rPr>
          <w:rFonts w:asciiTheme="minorBidi" w:hAnsiTheme="minorBidi" w:cstheme="minorBidi"/>
        </w:rPr>
        <w:t>e</w:t>
      </w:r>
      <w:r w:rsidRPr="002D078D">
        <w:rPr>
          <w:rFonts w:asciiTheme="minorBidi" w:hAnsiTheme="minorBidi" w:cstheme="minorBidi"/>
        </w:rPr>
        <w:t>ngag</w:t>
      </w:r>
      <w:r>
        <w:rPr>
          <w:rFonts w:asciiTheme="minorBidi" w:hAnsiTheme="minorBidi" w:cstheme="minorBidi"/>
        </w:rPr>
        <w:t>ing</w:t>
      </w:r>
      <w:r w:rsidRPr="002D078D">
        <w:rPr>
          <w:rFonts w:asciiTheme="minorBidi" w:hAnsiTheme="minorBidi" w:cstheme="minorBidi"/>
        </w:rPr>
        <w:t xml:space="preserve"> with them in</w:t>
      </w:r>
      <w:r w:rsidR="001D38F7">
        <w:rPr>
          <w:rFonts w:asciiTheme="minorBidi" w:hAnsiTheme="minorBidi" w:cstheme="minorBidi"/>
        </w:rPr>
        <w:t xml:space="preserve"> meaningful dialogue, </w:t>
      </w:r>
      <w:r w:rsidRPr="002D078D">
        <w:rPr>
          <w:rFonts w:asciiTheme="minorBidi" w:hAnsiTheme="minorBidi" w:cstheme="minorBidi"/>
        </w:rPr>
        <w:t>recogni</w:t>
      </w:r>
      <w:r>
        <w:rPr>
          <w:rFonts w:asciiTheme="minorBidi" w:hAnsiTheme="minorBidi" w:cstheme="minorBidi"/>
        </w:rPr>
        <w:t>s</w:t>
      </w:r>
      <w:r w:rsidR="001D38F7">
        <w:rPr>
          <w:rFonts w:asciiTheme="minorBidi" w:hAnsiTheme="minorBidi" w:cstheme="minorBidi"/>
        </w:rPr>
        <w:t>ing</w:t>
      </w:r>
      <w:r w:rsidRPr="002D078D">
        <w:rPr>
          <w:rFonts w:asciiTheme="minorBidi" w:hAnsiTheme="minorBidi" w:cstheme="minorBidi"/>
        </w:rPr>
        <w:t xml:space="preserve"> them as human beings with dignity and honour </w:t>
      </w:r>
      <w:r>
        <w:rPr>
          <w:rFonts w:asciiTheme="minorBidi" w:hAnsiTheme="minorBidi" w:cstheme="minorBidi"/>
        </w:rPr>
        <w:t xml:space="preserve">in </w:t>
      </w:r>
      <w:r w:rsidRPr="002D078D">
        <w:rPr>
          <w:rFonts w:asciiTheme="minorBidi" w:hAnsiTheme="minorBidi" w:cstheme="minorBidi"/>
        </w:rPr>
        <w:t>their unique beliefs and values</w:t>
      </w:r>
      <w:r w:rsidR="008B5528">
        <w:rPr>
          <w:rFonts w:asciiTheme="minorBidi" w:hAnsiTheme="minorBidi" w:cstheme="minorBidi"/>
        </w:rPr>
        <w:t>.</w:t>
      </w:r>
      <w:r w:rsidR="00B539B5">
        <w:rPr>
          <w:rFonts w:asciiTheme="minorBidi" w:hAnsiTheme="minorBidi" w:cstheme="minorBidi"/>
          <w:vertAlign w:val="superscript"/>
        </w:rPr>
        <w:t>6</w:t>
      </w:r>
      <w:proofErr w:type="gramStart"/>
      <w:r w:rsidR="00B539B5">
        <w:rPr>
          <w:rFonts w:asciiTheme="minorBidi" w:hAnsiTheme="minorBidi" w:cstheme="minorBidi"/>
          <w:vertAlign w:val="superscript"/>
        </w:rPr>
        <w:t>,</w:t>
      </w:r>
      <w:r w:rsidR="00B539B5" w:rsidRPr="00B539B5">
        <w:rPr>
          <w:rFonts w:asciiTheme="minorBidi" w:hAnsiTheme="minorBidi" w:cstheme="minorBidi"/>
          <w:vertAlign w:val="superscript"/>
        </w:rPr>
        <w:t>7</w:t>
      </w:r>
      <w:proofErr w:type="gramEnd"/>
      <w:r w:rsidR="008B5528">
        <w:rPr>
          <w:rFonts w:asciiTheme="minorBidi" w:hAnsiTheme="minorBidi" w:cstheme="minorBidi"/>
        </w:rPr>
        <w:t xml:space="preserve"> </w:t>
      </w:r>
      <w:r w:rsidR="005A131D">
        <w:rPr>
          <w:rFonts w:asciiTheme="minorBidi" w:hAnsiTheme="minorBidi" w:cstheme="minorBidi"/>
        </w:rPr>
        <w:t xml:space="preserve">The findings presented in this study represent one category (of </w:t>
      </w:r>
      <w:r w:rsidR="003311BB">
        <w:rPr>
          <w:rFonts w:asciiTheme="minorBidi" w:hAnsiTheme="minorBidi" w:cstheme="minorBidi"/>
        </w:rPr>
        <w:t>four)</w:t>
      </w:r>
      <w:r w:rsidR="005A131D">
        <w:rPr>
          <w:rFonts w:asciiTheme="minorBidi" w:hAnsiTheme="minorBidi" w:cstheme="minorBidi"/>
        </w:rPr>
        <w:t xml:space="preserve"> ‘quicker exams vs. in and out culture’, </w:t>
      </w:r>
      <w:r w:rsidR="003311BB">
        <w:rPr>
          <w:rFonts w:asciiTheme="minorBidi" w:hAnsiTheme="minorBidi" w:cstheme="minorBidi"/>
        </w:rPr>
        <w:t xml:space="preserve">within </w:t>
      </w:r>
      <w:r w:rsidR="001C6D69">
        <w:rPr>
          <w:rFonts w:asciiTheme="minorBidi" w:hAnsiTheme="minorBidi" w:cstheme="minorBidi"/>
        </w:rPr>
        <w:t xml:space="preserve">a </w:t>
      </w:r>
      <w:r w:rsidR="005A131D">
        <w:rPr>
          <w:rFonts w:asciiTheme="minorBidi" w:hAnsiTheme="minorBidi" w:cstheme="minorBidi"/>
        </w:rPr>
        <w:t xml:space="preserve">theme </w:t>
      </w:r>
      <w:r w:rsidR="003311BB">
        <w:rPr>
          <w:rFonts w:asciiTheme="minorBidi" w:hAnsiTheme="minorBidi" w:cstheme="minorBidi"/>
        </w:rPr>
        <w:t xml:space="preserve">(of four) </w:t>
      </w:r>
      <w:r w:rsidR="005A131D">
        <w:rPr>
          <w:rFonts w:asciiTheme="minorBidi" w:hAnsiTheme="minorBidi" w:cstheme="minorBidi"/>
        </w:rPr>
        <w:t>‘patient care delivery’, which was part of a larger study</w:t>
      </w:r>
      <w:r w:rsidR="001B228A">
        <w:rPr>
          <w:rFonts w:asciiTheme="minorBidi" w:hAnsiTheme="minorBidi" w:cstheme="minorBidi"/>
        </w:rPr>
        <w:t xml:space="preserve"> and identified by figure 1 (p.8).</w:t>
      </w:r>
      <w:r w:rsidR="005A131D">
        <w:rPr>
          <w:rFonts w:asciiTheme="minorBidi" w:hAnsiTheme="minorBidi" w:cstheme="minorBidi"/>
        </w:rPr>
        <w:t xml:space="preserve"> </w:t>
      </w:r>
    </w:p>
    <w:p w14:paraId="65B34C57" w14:textId="2078F63C" w:rsidR="00E56AA9" w:rsidRPr="00C1674C" w:rsidRDefault="00700B7B" w:rsidP="00BB6E30">
      <w:pPr>
        <w:spacing w:line="360" w:lineRule="auto"/>
        <w:ind w:firstLine="720"/>
        <w:jc w:val="both"/>
        <w:rPr>
          <w:rFonts w:asciiTheme="minorBidi" w:hAnsiTheme="minorBidi" w:cstheme="minorBidi"/>
        </w:rPr>
      </w:pPr>
      <w:r>
        <w:rPr>
          <w:rFonts w:asciiTheme="minorBidi" w:hAnsiTheme="minorBidi" w:cstheme="minorBidi"/>
        </w:rPr>
        <w:t>Few studies have explored</w:t>
      </w:r>
      <w:r w:rsidR="00F010ED">
        <w:rPr>
          <w:rFonts w:asciiTheme="minorBidi" w:hAnsiTheme="minorBidi" w:cstheme="minorBidi"/>
        </w:rPr>
        <w:t xml:space="preserve"> </w:t>
      </w:r>
      <w:r w:rsidR="006902E9">
        <w:rPr>
          <w:rFonts w:asciiTheme="minorBidi" w:hAnsiTheme="minorBidi" w:cstheme="minorBidi"/>
        </w:rPr>
        <w:t xml:space="preserve">socio-cultural and </w:t>
      </w:r>
      <w:r>
        <w:rPr>
          <w:rFonts w:asciiTheme="minorBidi" w:hAnsiTheme="minorBidi" w:cstheme="minorBidi"/>
        </w:rPr>
        <w:t>radiographer-patient</w:t>
      </w:r>
      <w:r w:rsidR="00431B68">
        <w:rPr>
          <w:rFonts w:asciiTheme="minorBidi" w:hAnsiTheme="minorBidi" w:cstheme="minorBidi"/>
        </w:rPr>
        <w:t xml:space="preserve"> interactions</w:t>
      </w:r>
      <w:r w:rsidR="008B5528">
        <w:rPr>
          <w:rFonts w:asciiTheme="minorBidi" w:hAnsiTheme="minorBidi" w:cstheme="minorBidi"/>
        </w:rPr>
        <w:t xml:space="preserve"> within</w:t>
      </w:r>
      <w:r w:rsidR="00353577">
        <w:rPr>
          <w:rFonts w:asciiTheme="minorBidi" w:hAnsiTheme="minorBidi" w:cstheme="minorBidi"/>
        </w:rPr>
        <w:t xml:space="preserve"> </w:t>
      </w:r>
      <w:r w:rsidR="00DF08EE">
        <w:rPr>
          <w:rFonts w:asciiTheme="minorBidi" w:hAnsiTheme="minorBidi" w:cstheme="minorBidi"/>
        </w:rPr>
        <w:t xml:space="preserve">the </w:t>
      </w:r>
      <w:r w:rsidR="00353577">
        <w:rPr>
          <w:rFonts w:asciiTheme="minorBidi" w:hAnsiTheme="minorBidi" w:cstheme="minorBidi"/>
        </w:rPr>
        <w:t xml:space="preserve">general radiography </w:t>
      </w:r>
      <w:r w:rsidR="00DF08EE">
        <w:rPr>
          <w:rFonts w:asciiTheme="minorBidi" w:hAnsiTheme="minorBidi" w:cstheme="minorBidi"/>
        </w:rPr>
        <w:t>environment</w:t>
      </w:r>
      <w:r w:rsidR="00353577">
        <w:rPr>
          <w:rFonts w:asciiTheme="minorBidi" w:hAnsiTheme="minorBidi" w:cstheme="minorBidi"/>
        </w:rPr>
        <w:t xml:space="preserve">. </w:t>
      </w:r>
      <w:r>
        <w:rPr>
          <w:rFonts w:asciiTheme="minorBidi" w:hAnsiTheme="minorBidi" w:cstheme="minorBidi"/>
        </w:rPr>
        <w:t xml:space="preserve">This is important to consider </w:t>
      </w:r>
      <w:r>
        <w:rPr>
          <w:rFonts w:ascii="Arial" w:hAnsi="Arial" w:cs="Arial"/>
        </w:rPr>
        <w:t xml:space="preserve">because </w:t>
      </w:r>
      <w:r w:rsidR="00C616F8" w:rsidRPr="00441FE3">
        <w:rPr>
          <w:rFonts w:asciiTheme="minorBidi" w:hAnsiTheme="minorBidi" w:cstheme="minorBidi"/>
        </w:rPr>
        <w:t xml:space="preserve">prior experiences </w:t>
      </w:r>
      <w:r w:rsidR="00C616F8">
        <w:rPr>
          <w:rFonts w:asciiTheme="minorBidi" w:hAnsiTheme="minorBidi" w:cstheme="minorBidi"/>
        </w:rPr>
        <w:t xml:space="preserve">and workplace </w:t>
      </w:r>
      <w:r w:rsidR="00C616F8" w:rsidRPr="00441FE3">
        <w:rPr>
          <w:rFonts w:asciiTheme="minorBidi" w:hAnsiTheme="minorBidi" w:cstheme="minorBidi"/>
        </w:rPr>
        <w:t xml:space="preserve">cultures can </w:t>
      </w:r>
      <w:r w:rsidR="00372FB3">
        <w:rPr>
          <w:rFonts w:asciiTheme="minorBidi" w:hAnsiTheme="minorBidi" w:cstheme="minorBidi"/>
        </w:rPr>
        <w:t>hinder patient care practices</w:t>
      </w:r>
      <w:r w:rsidR="00976595">
        <w:rPr>
          <w:rFonts w:ascii="Arial" w:hAnsi="Arial" w:cs="Arial"/>
        </w:rPr>
        <w:t>.</w:t>
      </w:r>
      <w:r w:rsidR="00B539B5" w:rsidRPr="00B539B5">
        <w:rPr>
          <w:rFonts w:ascii="Arial" w:hAnsi="Arial" w:cs="Arial"/>
          <w:vertAlign w:val="superscript"/>
        </w:rPr>
        <w:t xml:space="preserve"> 8</w:t>
      </w:r>
      <w:r w:rsidR="00976595">
        <w:rPr>
          <w:rFonts w:ascii="Arial" w:hAnsi="Arial" w:cs="Arial"/>
          <w:vertAlign w:val="superscript"/>
        </w:rPr>
        <w:t>,</w:t>
      </w:r>
      <w:r w:rsidR="00B539B5">
        <w:rPr>
          <w:rFonts w:ascii="Arial" w:hAnsi="Arial" w:cs="Arial"/>
          <w:vertAlign w:val="superscript"/>
        </w:rPr>
        <w:t>9</w:t>
      </w:r>
      <w:r w:rsidR="00B539B5">
        <w:rPr>
          <w:rFonts w:ascii="Arial" w:hAnsi="Arial" w:cs="Arial"/>
        </w:rPr>
        <w:t xml:space="preserve"> </w:t>
      </w:r>
      <w:r w:rsidR="00976595">
        <w:rPr>
          <w:rFonts w:ascii="Arial" w:hAnsi="Arial" w:cs="Arial"/>
        </w:rPr>
        <w:t>I</w:t>
      </w:r>
      <w:r w:rsidR="00F010ED" w:rsidRPr="00DA1474">
        <w:rPr>
          <w:rFonts w:ascii="Arial" w:hAnsi="Arial" w:cs="Arial"/>
        </w:rPr>
        <w:t>ncrease</w:t>
      </w:r>
      <w:r w:rsidR="00F010ED">
        <w:rPr>
          <w:rFonts w:ascii="Arial" w:hAnsi="Arial" w:cs="Arial"/>
        </w:rPr>
        <w:t xml:space="preserve">s in hours and </w:t>
      </w:r>
      <w:r w:rsidR="00F010ED" w:rsidRPr="00DA1474">
        <w:rPr>
          <w:rFonts w:ascii="Arial" w:hAnsi="Arial" w:cs="Arial"/>
        </w:rPr>
        <w:t xml:space="preserve">pace of work </w:t>
      </w:r>
      <w:r w:rsidR="00431B68">
        <w:rPr>
          <w:rFonts w:ascii="Arial" w:hAnsi="Arial" w:cs="Arial"/>
        </w:rPr>
        <w:t xml:space="preserve">have been </w:t>
      </w:r>
      <w:r w:rsidR="00284D31">
        <w:rPr>
          <w:rFonts w:ascii="Arial" w:hAnsi="Arial" w:cs="Arial"/>
        </w:rPr>
        <w:t xml:space="preserve">reported to impact </w:t>
      </w:r>
      <w:r w:rsidR="00F010ED">
        <w:rPr>
          <w:rFonts w:ascii="Arial" w:hAnsi="Arial" w:cs="Arial"/>
        </w:rPr>
        <w:t xml:space="preserve">nursing </w:t>
      </w:r>
      <w:r w:rsidR="00F010ED" w:rsidRPr="00DA1474">
        <w:rPr>
          <w:rFonts w:ascii="Arial" w:hAnsi="Arial" w:cs="Arial"/>
        </w:rPr>
        <w:t xml:space="preserve">staff </w:t>
      </w:r>
      <w:r w:rsidR="00F010ED">
        <w:rPr>
          <w:rFonts w:ascii="Arial" w:hAnsi="Arial" w:cs="Arial"/>
        </w:rPr>
        <w:t xml:space="preserve">whereby </w:t>
      </w:r>
      <w:r w:rsidR="00F010ED" w:rsidRPr="00DA1474">
        <w:rPr>
          <w:rFonts w:ascii="Arial" w:hAnsi="Arial" w:cs="Arial"/>
        </w:rPr>
        <w:t>treatment begins to resemble a production line</w:t>
      </w:r>
      <w:r w:rsidR="00B539B5">
        <w:rPr>
          <w:rFonts w:ascii="Arial" w:hAnsi="Arial" w:cs="Arial"/>
          <w:vertAlign w:val="superscript"/>
        </w:rPr>
        <w:t>10</w:t>
      </w:r>
      <w:r w:rsidR="00F010ED">
        <w:rPr>
          <w:rFonts w:ascii="Arial" w:hAnsi="Arial" w:cs="Arial"/>
        </w:rPr>
        <w:t xml:space="preserve"> </w:t>
      </w:r>
      <w:r w:rsidR="00976595">
        <w:rPr>
          <w:rFonts w:ascii="Arial" w:hAnsi="Arial" w:cs="Arial"/>
        </w:rPr>
        <w:t xml:space="preserve">and may similarly resonate with </w:t>
      </w:r>
      <w:r w:rsidR="00F010ED">
        <w:rPr>
          <w:rFonts w:ascii="Arial" w:hAnsi="Arial" w:cs="Arial"/>
        </w:rPr>
        <w:t xml:space="preserve">diagnostic </w:t>
      </w:r>
      <w:r w:rsidR="00A007D5">
        <w:rPr>
          <w:rFonts w:ascii="Arial" w:hAnsi="Arial" w:cs="Arial"/>
        </w:rPr>
        <w:t>radiographers</w:t>
      </w:r>
      <w:r w:rsidR="00F010ED" w:rsidRPr="00DA1474">
        <w:rPr>
          <w:rFonts w:ascii="Arial" w:hAnsi="Arial" w:cs="Arial"/>
        </w:rPr>
        <w:t xml:space="preserve"> </w:t>
      </w:r>
      <w:r w:rsidR="00431B68">
        <w:rPr>
          <w:rFonts w:ascii="Arial" w:hAnsi="Arial" w:cs="Arial"/>
        </w:rPr>
        <w:t>with</w:t>
      </w:r>
      <w:r w:rsidR="00F010ED" w:rsidRPr="00DA1474">
        <w:rPr>
          <w:rFonts w:ascii="Arial" w:hAnsi="Arial" w:cs="Arial"/>
        </w:rPr>
        <w:t xml:space="preserve">in the </w:t>
      </w:r>
      <w:r w:rsidR="00F010ED">
        <w:rPr>
          <w:rFonts w:ascii="Arial" w:hAnsi="Arial" w:cs="Arial"/>
        </w:rPr>
        <w:t>general radiography environment</w:t>
      </w:r>
      <w:r w:rsidR="00F010ED" w:rsidRPr="00DA1474">
        <w:rPr>
          <w:rFonts w:ascii="Arial" w:hAnsi="Arial" w:cs="Arial"/>
        </w:rPr>
        <w:t>.</w:t>
      </w:r>
      <w:r w:rsidR="00B539B5">
        <w:rPr>
          <w:rFonts w:ascii="Arial" w:hAnsi="Arial" w:cs="Arial"/>
          <w:vertAlign w:val="superscript"/>
        </w:rPr>
        <w:t>11</w:t>
      </w:r>
      <w:r w:rsidR="00AB26FA">
        <w:rPr>
          <w:rFonts w:ascii="Arial" w:hAnsi="Arial" w:cs="Arial"/>
        </w:rPr>
        <w:t xml:space="preserve"> </w:t>
      </w:r>
      <w:r w:rsidR="00A007D5">
        <w:rPr>
          <w:rFonts w:ascii="Arial" w:hAnsi="Arial" w:cs="Arial"/>
        </w:rPr>
        <w:t xml:space="preserve">It is generally accepted that advances in radiographic </w:t>
      </w:r>
      <w:r w:rsidR="00AB26FA">
        <w:rPr>
          <w:rFonts w:ascii="Arial" w:hAnsi="Arial" w:cs="Arial"/>
        </w:rPr>
        <w:t>technology</w:t>
      </w:r>
      <w:r w:rsidR="00A007D5">
        <w:rPr>
          <w:rFonts w:ascii="Arial" w:hAnsi="Arial" w:cs="Arial"/>
        </w:rPr>
        <w:t xml:space="preserve"> have</w:t>
      </w:r>
      <w:r w:rsidR="00AB26FA">
        <w:rPr>
          <w:rFonts w:ascii="Arial" w:hAnsi="Arial" w:cs="Arial"/>
        </w:rPr>
        <w:t xml:space="preserve"> </w:t>
      </w:r>
      <w:r w:rsidR="00E56AA9">
        <w:rPr>
          <w:rFonts w:ascii="Arial" w:hAnsi="Arial" w:cs="Arial"/>
        </w:rPr>
        <w:t>enhance</w:t>
      </w:r>
      <w:r w:rsidR="00976595">
        <w:rPr>
          <w:rFonts w:ascii="Arial" w:hAnsi="Arial" w:cs="Arial"/>
        </w:rPr>
        <w:t>d</w:t>
      </w:r>
      <w:r w:rsidR="00E56AA9">
        <w:rPr>
          <w:rFonts w:ascii="Arial" w:hAnsi="Arial" w:cs="Arial"/>
        </w:rPr>
        <w:t xml:space="preserve"> </w:t>
      </w:r>
      <w:r w:rsidR="00A007D5">
        <w:rPr>
          <w:rFonts w:ascii="Arial" w:hAnsi="Arial" w:cs="Arial"/>
        </w:rPr>
        <w:t>patient satisfaction</w:t>
      </w:r>
      <w:r w:rsidR="00064DFE">
        <w:rPr>
          <w:rFonts w:ascii="Arial" w:hAnsi="Arial" w:cs="Arial"/>
        </w:rPr>
        <w:t>.</w:t>
      </w:r>
      <w:r w:rsidR="00AB26FA">
        <w:rPr>
          <w:rFonts w:ascii="Arial" w:hAnsi="Arial" w:cs="Arial"/>
          <w:vertAlign w:val="superscript"/>
        </w:rPr>
        <w:t>12</w:t>
      </w:r>
      <w:r w:rsidR="00AB26FA">
        <w:rPr>
          <w:rFonts w:ascii="Arial" w:hAnsi="Arial" w:cs="Arial"/>
        </w:rPr>
        <w:t xml:space="preserve"> </w:t>
      </w:r>
      <w:r w:rsidR="0075501E">
        <w:rPr>
          <w:rFonts w:ascii="Arial" w:hAnsi="Arial" w:cs="Arial"/>
        </w:rPr>
        <w:t>E</w:t>
      </w:r>
      <w:r w:rsidR="00AB26FA">
        <w:rPr>
          <w:rFonts w:ascii="Arial" w:hAnsi="Arial" w:cs="Arial"/>
        </w:rPr>
        <w:t xml:space="preserve">vidence </w:t>
      </w:r>
      <w:r w:rsidR="0075501E">
        <w:rPr>
          <w:rFonts w:ascii="Arial" w:hAnsi="Arial" w:cs="Arial"/>
        </w:rPr>
        <w:t xml:space="preserve">highlights </w:t>
      </w:r>
      <w:r w:rsidR="00AB26FA">
        <w:rPr>
          <w:rFonts w:ascii="Arial" w:hAnsi="Arial" w:cs="Arial"/>
        </w:rPr>
        <w:t xml:space="preserve">that </w:t>
      </w:r>
      <w:r w:rsidR="001E7C9B">
        <w:rPr>
          <w:rFonts w:ascii="Arial" w:hAnsi="Arial" w:cs="Arial"/>
        </w:rPr>
        <w:t xml:space="preserve">advances </w:t>
      </w:r>
      <w:r w:rsidR="0075501E">
        <w:rPr>
          <w:rFonts w:ascii="Arial" w:hAnsi="Arial" w:cs="Arial"/>
        </w:rPr>
        <w:t xml:space="preserve">in technology </w:t>
      </w:r>
      <w:r w:rsidR="001C6D69">
        <w:rPr>
          <w:rFonts w:ascii="Arial" w:hAnsi="Arial" w:cs="Arial"/>
        </w:rPr>
        <w:t xml:space="preserve">now </w:t>
      </w:r>
      <w:r w:rsidR="00A007D5">
        <w:rPr>
          <w:rFonts w:ascii="Arial" w:hAnsi="Arial" w:cs="Arial"/>
        </w:rPr>
        <w:t>offer patients faster image</w:t>
      </w:r>
      <w:r w:rsidR="0075501E">
        <w:rPr>
          <w:rFonts w:ascii="Arial" w:hAnsi="Arial" w:cs="Arial"/>
        </w:rPr>
        <w:t xml:space="preserve"> acquisition</w:t>
      </w:r>
      <w:r w:rsidR="00EB7373">
        <w:rPr>
          <w:rFonts w:ascii="Arial" w:hAnsi="Arial" w:cs="Arial"/>
        </w:rPr>
        <w:t>,</w:t>
      </w:r>
      <w:r w:rsidR="0075501E">
        <w:rPr>
          <w:rFonts w:ascii="Arial" w:hAnsi="Arial" w:cs="Arial"/>
        </w:rPr>
        <w:t xml:space="preserve"> easy availability,</w:t>
      </w:r>
      <w:r w:rsidR="00EB7373">
        <w:rPr>
          <w:rFonts w:ascii="Arial" w:hAnsi="Arial" w:cs="Arial"/>
        </w:rPr>
        <w:t xml:space="preserve"> excellent </w:t>
      </w:r>
      <w:r w:rsidR="0075501E">
        <w:rPr>
          <w:rFonts w:ascii="Arial" w:hAnsi="Arial" w:cs="Arial"/>
        </w:rPr>
        <w:t xml:space="preserve">image resolution </w:t>
      </w:r>
      <w:r w:rsidR="00EB7373">
        <w:rPr>
          <w:rFonts w:ascii="Arial" w:hAnsi="Arial" w:cs="Arial"/>
        </w:rPr>
        <w:t xml:space="preserve">and lower </w:t>
      </w:r>
      <w:r w:rsidR="0075501E">
        <w:rPr>
          <w:rFonts w:ascii="Arial" w:hAnsi="Arial" w:cs="Arial"/>
        </w:rPr>
        <w:t>radiation dose</w:t>
      </w:r>
      <w:r w:rsidR="001E7C9B">
        <w:rPr>
          <w:rFonts w:ascii="Arial" w:hAnsi="Arial" w:cs="Arial"/>
        </w:rPr>
        <w:t>.</w:t>
      </w:r>
      <w:r w:rsidR="00B539B5">
        <w:rPr>
          <w:rFonts w:ascii="Arial" w:hAnsi="Arial" w:cs="Arial"/>
          <w:vertAlign w:val="superscript"/>
        </w:rPr>
        <w:t>13</w:t>
      </w:r>
      <w:r w:rsidR="00353577">
        <w:rPr>
          <w:rFonts w:ascii="Arial" w:hAnsi="Arial" w:cs="Arial"/>
        </w:rPr>
        <w:t xml:space="preserve"> </w:t>
      </w:r>
      <w:r w:rsidR="000F7E50">
        <w:rPr>
          <w:rFonts w:ascii="Arial" w:hAnsi="Arial" w:cs="Arial"/>
        </w:rPr>
        <w:t>The rationale to explore PCC</w:t>
      </w:r>
      <w:r w:rsidR="001D38F7">
        <w:rPr>
          <w:rFonts w:ascii="Arial" w:hAnsi="Arial" w:cs="Arial"/>
        </w:rPr>
        <w:t xml:space="preserve"> within general radiography</w:t>
      </w:r>
      <w:r w:rsidR="000F7E50">
        <w:rPr>
          <w:rFonts w:ascii="Arial" w:hAnsi="Arial" w:cs="Arial"/>
        </w:rPr>
        <w:t xml:space="preserve"> is supported by Murphy</w:t>
      </w:r>
      <w:r w:rsidR="00B539B5">
        <w:rPr>
          <w:rFonts w:ascii="Arial" w:hAnsi="Arial" w:cs="Arial"/>
          <w:vertAlign w:val="superscript"/>
        </w:rPr>
        <w:t>14</w:t>
      </w:r>
      <w:r w:rsidR="001E7C9B">
        <w:rPr>
          <w:rFonts w:ascii="Arial" w:hAnsi="Arial" w:cs="Arial"/>
        </w:rPr>
        <w:t xml:space="preserve"> suggesting</w:t>
      </w:r>
      <w:r w:rsidR="000F7E50">
        <w:rPr>
          <w:rFonts w:ascii="Arial" w:hAnsi="Arial" w:cs="Arial"/>
        </w:rPr>
        <w:t xml:space="preserve"> that </w:t>
      </w:r>
      <w:r w:rsidR="0075501E">
        <w:rPr>
          <w:rFonts w:ascii="Arial" w:hAnsi="Arial" w:cs="Arial"/>
        </w:rPr>
        <w:t>there is limited evidence of radiographic practices in the United Kingdom (UK)</w:t>
      </w:r>
      <w:r w:rsidR="000F7E50">
        <w:rPr>
          <w:rFonts w:ascii="Arial" w:hAnsi="Arial" w:cs="Arial"/>
        </w:rPr>
        <w:t>.</w:t>
      </w:r>
      <w:r w:rsidR="001D38F7">
        <w:rPr>
          <w:rFonts w:ascii="Arial" w:hAnsi="Arial" w:cs="Arial"/>
        </w:rPr>
        <w:t xml:space="preserve"> </w:t>
      </w:r>
      <w:r w:rsidR="00C65320">
        <w:rPr>
          <w:rFonts w:ascii="Arial" w:hAnsi="Arial" w:cs="Arial"/>
        </w:rPr>
        <w:t>In response, this</w:t>
      </w:r>
      <w:r w:rsidR="001D38F7">
        <w:rPr>
          <w:rFonts w:ascii="Arial" w:hAnsi="Arial" w:cs="Arial"/>
        </w:rPr>
        <w:t xml:space="preserve"> study offers readers </w:t>
      </w:r>
      <w:r w:rsidR="001D38F7">
        <w:rPr>
          <w:rFonts w:ascii="Arial" w:hAnsi="Arial" w:cs="Arial"/>
        </w:rPr>
        <w:lastRenderedPageBreak/>
        <w:t xml:space="preserve">original insight into an imaging modality that </w:t>
      </w:r>
      <w:r w:rsidR="006902E9">
        <w:rPr>
          <w:rFonts w:ascii="Arial" w:hAnsi="Arial" w:cs="Arial"/>
        </w:rPr>
        <w:t xml:space="preserve">constitutes </w:t>
      </w:r>
      <w:r w:rsidR="00E56AA9">
        <w:rPr>
          <w:rFonts w:ascii="Arial" w:hAnsi="Arial" w:cs="Arial"/>
        </w:rPr>
        <w:t xml:space="preserve">approximately </w:t>
      </w:r>
      <w:r w:rsidR="00C65320">
        <w:rPr>
          <w:rFonts w:ascii="Arial" w:hAnsi="Arial" w:cs="Arial"/>
        </w:rPr>
        <w:t>90% of all imaging examinations</w:t>
      </w:r>
      <w:r w:rsidR="00BF7B5E">
        <w:rPr>
          <w:rFonts w:ascii="Arial" w:hAnsi="Arial" w:cs="Arial"/>
        </w:rPr>
        <w:t xml:space="preserve"> undertaken clinically</w:t>
      </w:r>
      <w:r w:rsidR="00AB26FA">
        <w:rPr>
          <w:rFonts w:ascii="Arial" w:hAnsi="Arial" w:cs="Arial"/>
        </w:rPr>
        <w:t>.</w:t>
      </w:r>
      <w:r w:rsidR="00B539B5">
        <w:rPr>
          <w:rFonts w:ascii="Arial" w:hAnsi="Arial" w:cs="Arial"/>
          <w:vertAlign w:val="superscript"/>
        </w:rPr>
        <w:t>15</w:t>
      </w:r>
      <w:r w:rsidR="00AB26FA">
        <w:rPr>
          <w:rFonts w:ascii="Arial" w:hAnsi="Arial" w:cs="Arial"/>
          <w:vertAlign w:val="superscript"/>
        </w:rPr>
        <w:t xml:space="preserve"> </w:t>
      </w:r>
      <w:r w:rsidR="00AB26FA">
        <w:rPr>
          <w:rFonts w:ascii="Arial" w:hAnsi="Arial" w:cs="Arial"/>
        </w:rPr>
        <w:t xml:space="preserve">Importantly this study may </w:t>
      </w:r>
      <w:r w:rsidR="00BF7B5E">
        <w:rPr>
          <w:rFonts w:ascii="Arial" w:hAnsi="Arial" w:cs="Arial"/>
        </w:rPr>
        <w:t>resonate</w:t>
      </w:r>
      <w:r w:rsidR="001D38F7">
        <w:rPr>
          <w:rFonts w:ascii="Arial" w:hAnsi="Arial" w:cs="Arial"/>
        </w:rPr>
        <w:t xml:space="preserve"> with radiographic departments nationally and/or internationally</w:t>
      </w:r>
      <w:r w:rsidR="00C65320">
        <w:rPr>
          <w:rFonts w:ascii="Arial" w:hAnsi="Arial" w:cs="Arial"/>
        </w:rPr>
        <w:t xml:space="preserve"> enabling hospital managers </w:t>
      </w:r>
      <w:r w:rsidR="00AB26FA">
        <w:rPr>
          <w:rFonts w:ascii="Arial" w:hAnsi="Arial" w:cs="Arial"/>
        </w:rPr>
        <w:t xml:space="preserve">and staff </w:t>
      </w:r>
      <w:r w:rsidR="00C65320">
        <w:rPr>
          <w:rFonts w:ascii="Arial" w:hAnsi="Arial" w:cs="Arial"/>
        </w:rPr>
        <w:t xml:space="preserve">to </w:t>
      </w:r>
      <w:r w:rsidR="00AB26FA">
        <w:rPr>
          <w:rFonts w:ascii="Arial" w:hAnsi="Arial" w:cs="Arial"/>
        </w:rPr>
        <w:t xml:space="preserve">critically </w:t>
      </w:r>
      <w:r w:rsidR="00C65320">
        <w:rPr>
          <w:rFonts w:ascii="Arial" w:hAnsi="Arial" w:cs="Arial"/>
        </w:rPr>
        <w:t>r</w:t>
      </w:r>
      <w:r w:rsidR="00AB26FA">
        <w:rPr>
          <w:rFonts w:ascii="Arial" w:hAnsi="Arial" w:cs="Arial"/>
        </w:rPr>
        <w:t xml:space="preserve">eflect on current PCC approaches in contemporary practices. </w:t>
      </w:r>
    </w:p>
    <w:p w14:paraId="59F17F95" w14:textId="007FD150" w:rsidR="007D4757" w:rsidRPr="00571FB2" w:rsidRDefault="00A213DC" w:rsidP="00E56AA9">
      <w:pPr>
        <w:spacing w:line="360" w:lineRule="auto"/>
        <w:ind w:firstLine="720"/>
        <w:jc w:val="both"/>
        <w:rPr>
          <w:rFonts w:ascii="Arial" w:hAnsi="Arial" w:cs="Arial"/>
        </w:rPr>
      </w:pPr>
      <w:r>
        <w:rPr>
          <w:rFonts w:ascii="Arial" w:hAnsi="Arial" w:cs="Arial"/>
        </w:rPr>
        <w:t>The study sought to</w:t>
      </w:r>
      <w:r w:rsidR="00E56AA9">
        <w:rPr>
          <w:rFonts w:ascii="Arial" w:hAnsi="Arial" w:cs="Arial"/>
        </w:rPr>
        <w:t xml:space="preserve"> question whether</w:t>
      </w:r>
      <w:r w:rsidR="00B539B5">
        <w:rPr>
          <w:rFonts w:ascii="Arial" w:hAnsi="Arial" w:cs="Arial"/>
          <w:iCs/>
        </w:rPr>
        <w:t xml:space="preserve"> </w:t>
      </w:r>
      <w:r w:rsidR="00E56AA9">
        <w:rPr>
          <w:rFonts w:ascii="Arial" w:hAnsi="Arial" w:cs="Arial"/>
          <w:iCs/>
        </w:rPr>
        <w:t xml:space="preserve">DDR </w:t>
      </w:r>
      <w:r w:rsidR="00DA20CE">
        <w:rPr>
          <w:rFonts w:ascii="Arial" w:hAnsi="Arial" w:cs="Arial"/>
          <w:iCs/>
        </w:rPr>
        <w:t>impact</w:t>
      </w:r>
      <w:r w:rsidR="00E56AA9">
        <w:rPr>
          <w:rFonts w:ascii="Arial" w:hAnsi="Arial" w:cs="Arial"/>
          <w:iCs/>
        </w:rPr>
        <w:t>s</w:t>
      </w:r>
      <w:r w:rsidR="00DA20CE">
        <w:rPr>
          <w:rFonts w:ascii="Arial" w:hAnsi="Arial" w:cs="Arial"/>
          <w:iCs/>
        </w:rPr>
        <w:t xml:space="preserve"> </w:t>
      </w:r>
      <w:r>
        <w:rPr>
          <w:rFonts w:ascii="Arial" w:hAnsi="Arial" w:cs="Arial"/>
          <w:iCs/>
        </w:rPr>
        <w:t>on the delivery of PCC</w:t>
      </w:r>
      <w:r w:rsidR="00DA20CE">
        <w:rPr>
          <w:rFonts w:ascii="Arial" w:hAnsi="Arial" w:cs="Arial"/>
          <w:iCs/>
        </w:rPr>
        <w:t xml:space="preserve"> within the general radiography </w:t>
      </w:r>
      <w:r w:rsidR="00E56AA9">
        <w:rPr>
          <w:rFonts w:ascii="Arial" w:hAnsi="Arial" w:cs="Arial"/>
          <w:iCs/>
        </w:rPr>
        <w:t xml:space="preserve">environment. </w:t>
      </w:r>
      <w:r>
        <w:rPr>
          <w:rFonts w:ascii="Arial" w:hAnsi="Arial" w:cs="Arial"/>
        </w:rPr>
        <w:t xml:space="preserve">The aim </w:t>
      </w:r>
      <w:r w:rsidR="00BD786C">
        <w:rPr>
          <w:rFonts w:ascii="Arial" w:hAnsi="Arial" w:cs="Arial"/>
        </w:rPr>
        <w:t>was to</w:t>
      </w:r>
      <w:r w:rsidR="00187EB1">
        <w:rPr>
          <w:rFonts w:ascii="Arial" w:hAnsi="Arial" w:cs="Arial"/>
        </w:rPr>
        <w:t xml:space="preserve"> </w:t>
      </w:r>
      <w:r w:rsidR="00652E56">
        <w:rPr>
          <w:rFonts w:ascii="Arial" w:hAnsi="Arial" w:cs="Arial"/>
        </w:rPr>
        <w:t xml:space="preserve">explore </w:t>
      </w:r>
      <w:r w:rsidR="004A6790">
        <w:rPr>
          <w:rFonts w:ascii="Arial" w:hAnsi="Arial" w:cs="Arial"/>
        </w:rPr>
        <w:t>general radiography practices and</w:t>
      </w:r>
      <w:r w:rsidR="004B4489">
        <w:rPr>
          <w:rFonts w:ascii="Arial" w:hAnsi="Arial" w:cs="Arial"/>
        </w:rPr>
        <w:t xml:space="preserve"> </w:t>
      </w:r>
      <w:r w:rsidR="00AB26FA">
        <w:rPr>
          <w:rFonts w:ascii="Arial" w:hAnsi="Arial" w:cs="Arial"/>
        </w:rPr>
        <w:t>radiographer-patient interactions during DDR examinations</w:t>
      </w:r>
      <w:r w:rsidR="004A6790">
        <w:rPr>
          <w:rFonts w:ascii="Arial" w:hAnsi="Arial" w:cs="Arial"/>
        </w:rPr>
        <w:t>.</w:t>
      </w:r>
      <w:r w:rsidR="00E56AA9">
        <w:rPr>
          <w:rFonts w:ascii="Arial" w:hAnsi="Arial" w:cs="Arial"/>
        </w:rPr>
        <w:t xml:space="preserve"> The objectives of the</w:t>
      </w:r>
      <w:r w:rsidRPr="00A213DC">
        <w:rPr>
          <w:rFonts w:ascii="Arial" w:hAnsi="Arial" w:cs="Arial"/>
        </w:rPr>
        <w:t xml:space="preserve"> study were</w:t>
      </w:r>
      <w:r w:rsidR="00E56AA9">
        <w:rPr>
          <w:rFonts w:ascii="Arial" w:hAnsi="Arial" w:cs="Arial"/>
        </w:rPr>
        <w:t xml:space="preserve"> to 1) r</w:t>
      </w:r>
      <w:r w:rsidR="007D4757">
        <w:rPr>
          <w:rFonts w:ascii="Arial" w:hAnsi="Arial" w:cs="Arial"/>
          <w:color w:val="000000"/>
        </w:rPr>
        <w:t xml:space="preserve">eview radiographic literature to ensure </w:t>
      </w:r>
      <w:r w:rsidR="005A44BF">
        <w:rPr>
          <w:rFonts w:ascii="Arial" w:hAnsi="Arial" w:cs="Arial"/>
          <w:color w:val="000000"/>
        </w:rPr>
        <w:t xml:space="preserve">the </w:t>
      </w:r>
      <w:r w:rsidR="007D4757">
        <w:rPr>
          <w:rFonts w:ascii="Arial" w:hAnsi="Arial" w:cs="Arial"/>
          <w:color w:val="000000"/>
        </w:rPr>
        <w:t xml:space="preserve">research question and design </w:t>
      </w:r>
      <w:r w:rsidR="00FA073D">
        <w:rPr>
          <w:rFonts w:ascii="Arial" w:hAnsi="Arial" w:cs="Arial"/>
          <w:color w:val="000000"/>
        </w:rPr>
        <w:t>add</w:t>
      </w:r>
      <w:r w:rsidR="00280FDD">
        <w:rPr>
          <w:rFonts w:ascii="Arial" w:hAnsi="Arial" w:cs="Arial"/>
          <w:color w:val="000000"/>
        </w:rPr>
        <w:t>ed</w:t>
      </w:r>
      <w:r w:rsidR="00FA073D">
        <w:rPr>
          <w:rFonts w:ascii="Arial" w:hAnsi="Arial" w:cs="Arial"/>
          <w:color w:val="000000"/>
        </w:rPr>
        <w:t xml:space="preserve"> to existing knowledge</w:t>
      </w:r>
      <w:r w:rsidR="00E56AA9">
        <w:rPr>
          <w:rFonts w:ascii="Arial" w:hAnsi="Arial" w:cs="Arial"/>
          <w:color w:val="000000"/>
        </w:rPr>
        <w:t xml:space="preserve">; 2) </w:t>
      </w:r>
      <w:r w:rsidR="00F4131C">
        <w:rPr>
          <w:rFonts w:ascii="Arial" w:hAnsi="Arial" w:cs="Arial"/>
          <w:color w:val="000000"/>
        </w:rPr>
        <w:t xml:space="preserve">inductively explore </w:t>
      </w:r>
      <w:r w:rsidR="00FA073D">
        <w:rPr>
          <w:rFonts w:ascii="Arial" w:hAnsi="Arial" w:cs="Arial"/>
        </w:rPr>
        <w:t>radiographer-patient interactions</w:t>
      </w:r>
      <w:r w:rsidR="00280FDD">
        <w:rPr>
          <w:rFonts w:ascii="Arial" w:hAnsi="Arial" w:cs="Arial"/>
        </w:rPr>
        <w:t xml:space="preserve"> during DDR examinations</w:t>
      </w:r>
      <w:r w:rsidR="00F4131C">
        <w:rPr>
          <w:rFonts w:ascii="Arial" w:hAnsi="Arial" w:cs="Arial"/>
        </w:rPr>
        <w:t xml:space="preserve">; </w:t>
      </w:r>
      <w:r w:rsidR="00E56AA9">
        <w:rPr>
          <w:rFonts w:ascii="Arial" w:hAnsi="Arial" w:cs="Arial"/>
        </w:rPr>
        <w:t>3) c</w:t>
      </w:r>
      <w:r w:rsidR="00F4131C">
        <w:rPr>
          <w:rFonts w:ascii="Arial" w:hAnsi="Arial" w:cs="Arial"/>
        </w:rPr>
        <w:t xml:space="preserve">ollect and analyse </w:t>
      </w:r>
      <w:r w:rsidR="00280FDD">
        <w:rPr>
          <w:rFonts w:ascii="Arial" w:hAnsi="Arial" w:cs="Arial"/>
        </w:rPr>
        <w:t xml:space="preserve">qualitative </w:t>
      </w:r>
      <w:r w:rsidR="00F4131C">
        <w:rPr>
          <w:rFonts w:ascii="Arial" w:hAnsi="Arial" w:cs="Arial"/>
        </w:rPr>
        <w:t xml:space="preserve">data </w:t>
      </w:r>
      <w:r w:rsidR="007F5878">
        <w:rPr>
          <w:rFonts w:ascii="Arial" w:hAnsi="Arial" w:cs="Arial"/>
        </w:rPr>
        <w:t>and incorporate into</w:t>
      </w:r>
      <w:r w:rsidR="00F4131C">
        <w:rPr>
          <w:rFonts w:ascii="Arial" w:hAnsi="Arial" w:cs="Arial"/>
        </w:rPr>
        <w:t xml:space="preserve"> the existing evidence base</w:t>
      </w:r>
      <w:r w:rsidR="007F5878">
        <w:rPr>
          <w:rFonts w:ascii="Arial" w:hAnsi="Arial" w:cs="Arial"/>
        </w:rPr>
        <w:t xml:space="preserve">. </w:t>
      </w:r>
    </w:p>
    <w:p w14:paraId="7FFA7210" w14:textId="77777777" w:rsidR="00DA20CE" w:rsidRDefault="00DA20CE" w:rsidP="00DA20CE"/>
    <w:p w14:paraId="10DCB178" w14:textId="77777777" w:rsidR="008735A0" w:rsidRDefault="00AD6B34" w:rsidP="00A96300">
      <w:pPr>
        <w:pStyle w:val="Heading1"/>
      </w:pPr>
      <w:bookmarkStart w:id="3" w:name="_Toc435015377"/>
      <w:r>
        <w:t>M</w:t>
      </w:r>
      <w:r w:rsidR="008735A0" w:rsidRPr="00B55548">
        <w:t>ethodology</w:t>
      </w:r>
      <w:bookmarkEnd w:id="3"/>
      <w:r w:rsidR="008735A0" w:rsidRPr="00B55548">
        <w:t xml:space="preserve"> </w:t>
      </w:r>
      <w:r w:rsidR="008735A0" w:rsidRPr="00B55548">
        <w:br/>
      </w:r>
    </w:p>
    <w:p w14:paraId="7D9113F8" w14:textId="5C9126FB" w:rsidR="00A83B9C" w:rsidRDefault="002F04BA" w:rsidP="000A3C17">
      <w:pPr>
        <w:spacing w:line="360" w:lineRule="auto"/>
        <w:ind w:firstLine="720"/>
        <w:jc w:val="both"/>
        <w:rPr>
          <w:rFonts w:ascii="Arial" w:hAnsi="Arial" w:cs="Arial"/>
        </w:rPr>
      </w:pPr>
      <w:r>
        <w:rPr>
          <w:rFonts w:ascii="Arial" w:hAnsi="Arial" w:cs="Arial"/>
        </w:rPr>
        <w:t xml:space="preserve">A qualitative methodology was </w:t>
      </w:r>
      <w:r w:rsidR="00A83B9C">
        <w:rPr>
          <w:rFonts w:ascii="Arial" w:hAnsi="Arial" w:cs="Arial"/>
        </w:rPr>
        <w:t xml:space="preserve">used </w:t>
      </w:r>
      <w:r w:rsidR="009A293B">
        <w:rPr>
          <w:rFonts w:ascii="Arial" w:hAnsi="Arial" w:cs="Arial"/>
        </w:rPr>
        <w:t xml:space="preserve">exploring </w:t>
      </w:r>
      <w:r w:rsidR="000A3C17">
        <w:rPr>
          <w:rFonts w:ascii="Arial" w:hAnsi="Arial" w:cs="Arial"/>
        </w:rPr>
        <w:t>PCC within the DDR environment.</w:t>
      </w:r>
      <w:r w:rsidR="0099222A">
        <w:rPr>
          <w:rFonts w:ascii="Arial" w:hAnsi="Arial" w:cs="Arial"/>
        </w:rPr>
        <w:t xml:space="preserve"> Ethnography</w:t>
      </w:r>
      <w:r>
        <w:rPr>
          <w:rFonts w:ascii="Arial" w:hAnsi="Arial" w:cs="Arial"/>
        </w:rPr>
        <w:t xml:space="preserve"> </w:t>
      </w:r>
      <w:r w:rsidR="000A3C17">
        <w:rPr>
          <w:rFonts w:ascii="Arial" w:hAnsi="Arial" w:cs="Arial"/>
        </w:rPr>
        <w:t xml:space="preserve">was the </w:t>
      </w:r>
      <w:r w:rsidR="00A06DE1">
        <w:rPr>
          <w:rFonts w:ascii="Arial" w:hAnsi="Arial" w:cs="Arial"/>
        </w:rPr>
        <w:t>methodology</w:t>
      </w:r>
      <w:r w:rsidR="00486961">
        <w:rPr>
          <w:rFonts w:ascii="Arial" w:hAnsi="Arial" w:cs="Arial"/>
        </w:rPr>
        <w:t xml:space="preserve"> </w:t>
      </w:r>
      <w:r w:rsidR="000A3C17">
        <w:rPr>
          <w:rFonts w:ascii="Arial" w:hAnsi="Arial" w:cs="Arial"/>
        </w:rPr>
        <w:t xml:space="preserve">employed </w:t>
      </w:r>
      <w:r w:rsidR="00486961">
        <w:rPr>
          <w:rFonts w:ascii="Arial" w:hAnsi="Arial" w:cs="Arial"/>
        </w:rPr>
        <w:t>pr</w:t>
      </w:r>
      <w:r w:rsidR="000A3C17">
        <w:rPr>
          <w:rFonts w:ascii="Arial" w:hAnsi="Arial" w:cs="Arial"/>
        </w:rPr>
        <w:t>oviding</w:t>
      </w:r>
      <w:r w:rsidR="006F15BF">
        <w:rPr>
          <w:rFonts w:ascii="Arial" w:hAnsi="Arial" w:cs="Arial"/>
        </w:rPr>
        <w:t xml:space="preserve"> original</w:t>
      </w:r>
      <w:r w:rsidR="00A06DE1">
        <w:rPr>
          <w:rFonts w:ascii="Arial" w:hAnsi="Arial" w:cs="Arial"/>
        </w:rPr>
        <w:t xml:space="preserve"> </w:t>
      </w:r>
      <w:r w:rsidR="00A83B9C">
        <w:rPr>
          <w:rFonts w:ascii="Arial" w:hAnsi="Arial" w:cs="Arial"/>
        </w:rPr>
        <w:t>insight</w:t>
      </w:r>
      <w:r w:rsidR="00A83B9C" w:rsidRPr="00B55548">
        <w:rPr>
          <w:rFonts w:ascii="Arial" w:hAnsi="Arial" w:cs="Arial"/>
        </w:rPr>
        <w:t xml:space="preserve"> into </w:t>
      </w:r>
      <w:r w:rsidR="00A06DE1">
        <w:rPr>
          <w:rFonts w:ascii="Arial" w:hAnsi="Arial" w:cs="Arial"/>
        </w:rPr>
        <w:t xml:space="preserve">radiographic </w:t>
      </w:r>
      <w:r w:rsidR="006F15BF">
        <w:rPr>
          <w:rFonts w:ascii="Arial" w:hAnsi="Arial" w:cs="Arial"/>
        </w:rPr>
        <w:t>practices</w:t>
      </w:r>
      <w:r w:rsidR="00A83B9C" w:rsidRPr="00B55548">
        <w:rPr>
          <w:rFonts w:ascii="Arial" w:hAnsi="Arial" w:cs="Arial"/>
        </w:rPr>
        <w:t xml:space="preserve"> underexplored </w:t>
      </w:r>
      <w:r w:rsidR="00A83B9C">
        <w:rPr>
          <w:rFonts w:ascii="Arial" w:hAnsi="Arial" w:cs="Arial"/>
        </w:rPr>
        <w:t>with</w:t>
      </w:r>
      <w:r w:rsidR="00A83B9C" w:rsidRPr="00B55548">
        <w:rPr>
          <w:rFonts w:ascii="Arial" w:hAnsi="Arial" w:cs="Arial"/>
        </w:rPr>
        <w:t xml:space="preserve">in </w:t>
      </w:r>
      <w:r w:rsidR="0099222A">
        <w:rPr>
          <w:rFonts w:ascii="Arial" w:hAnsi="Arial" w:cs="Arial"/>
        </w:rPr>
        <w:t>the UK</w:t>
      </w:r>
      <w:r w:rsidR="00B539B5">
        <w:rPr>
          <w:rFonts w:ascii="Arial" w:hAnsi="Arial" w:cs="Arial"/>
        </w:rPr>
        <w:t>.</w:t>
      </w:r>
      <w:r w:rsidR="00B539B5" w:rsidRPr="00B539B5">
        <w:rPr>
          <w:rFonts w:ascii="Arial" w:hAnsi="Arial" w:cs="Arial"/>
          <w:vertAlign w:val="superscript"/>
        </w:rPr>
        <w:t>16, 17</w:t>
      </w:r>
      <w:r w:rsidR="00B539B5">
        <w:rPr>
          <w:rFonts w:ascii="Arial" w:hAnsi="Arial" w:cs="Arial"/>
          <w:vertAlign w:val="superscript"/>
        </w:rPr>
        <w:t xml:space="preserve"> </w:t>
      </w:r>
      <w:proofErr w:type="gramStart"/>
      <w:r w:rsidR="006F15BF">
        <w:rPr>
          <w:rFonts w:ascii="Arial" w:hAnsi="Arial" w:cs="Arial"/>
        </w:rPr>
        <w:t>T</w:t>
      </w:r>
      <w:r w:rsidR="001D52E0">
        <w:rPr>
          <w:rFonts w:ascii="Arial" w:hAnsi="Arial" w:cs="Arial"/>
        </w:rPr>
        <w:t>his</w:t>
      </w:r>
      <w:proofErr w:type="gramEnd"/>
      <w:r w:rsidR="001D52E0">
        <w:rPr>
          <w:rFonts w:ascii="Arial" w:hAnsi="Arial" w:cs="Arial"/>
        </w:rPr>
        <w:t xml:space="preserve"> study </w:t>
      </w:r>
      <w:r w:rsidR="006F15BF">
        <w:rPr>
          <w:rFonts w:ascii="Arial" w:hAnsi="Arial" w:cs="Arial"/>
        </w:rPr>
        <w:t xml:space="preserve">offers </w:t>
      </w:r>
      <w:r w:rsidR="0054011E">
        <w:rPr>
          <w:rFonts w:ascii="Arial" w:hAnsi="Arial" w:cs="Arial"/>
        </w:rPr>
        <w:t>original</w:t>
      </w:r>
      <w:r w:rsidR="006F15BF">
        <w:rPr>
          <w:rFonts w:ascii="Arial" w:hAnsi="Arial" w:cs="Arial"/>
        </w:rPr>
        <w:t xml:space="preserve"> insight </w:t>
      </w:r>
      <w:r w:rsidR="009D3AE8">
        <w:rPr>
          <w:rFonts w:ascii="Arial" w:hAnsi="Arial" w:cs="Arial"/>
        </w:rPr>
        <w:t xml:space="preserve">by </w:t>
      </w:r>
      <w:r w:rsidR="006F15BF">
        <w:rPr>
          <w:rFonts w:ascii="Arial" w:hAnsi="Arial" w:cs="Arial"/>
        </w:rPr>
        <w:t>exploring PCC</w:t>
      </w:r>
      <w:r w:rsidR="00036805">
        <w:rPr>
          <w:rFonts w:ascii="Arial" w:hAnsi="Arial" w:cs="Arial"/>
        </w:rPr>
        <w:t xml:space="preserve"> </w:t>
      </w:r>
      <w:r w:rsidR="009D3AE8">
        <w:rPr>
          <w:rFonts w:ascii="Arial" w:hAnsi="Arial" w:cs="Arial"/>
        </w:rPr>
        <w:t xml:space="preserve">practices </w:t>
      </w:r>
      <w:r w:rsidR="00A06DE1">
        <w:rPr>
          <w:rFonts w:ascii="Arial" w:hAnsi="Arial" w:cs="Arial"/>
        </w:rPr>
        <w:t>within the X-ray room</w:t>
      </w:r>
      <w:r w:rsidR="00C7211A">
        <w:rPr>
          <w:rFonts w:ascii="Arial" w:hAnsi="Arial" w:cs="Arial"/>
        </w:rPr>
        <w:t xml:space="preserve"> using advancing technology</w:t>
      </w:r>
      <w:r w:rsidR="00A83B9C">
        <w:rPr>
          <w:rFonts w:ascii="Arial" w:hAnsi="Arial" w:cs="Arial"/>
        </w:rPr>
        <w:t>.</w:t>
      </w:r>
      <w:r w:rsidR="0054011E">
        <w:rPr>
          <w:rFonts w:ascii="Arial" w:hAnsi="Arial" w:cs="Arial"/>
          <w:vertAlign w:val="superscript"/>
        </w:rPr>
        <w:t>18</w:t>
      </w:r>
      <w:r>
        <w:rPr>
          <w:rFonts w:ascii="Arial" w:hAnsi="Arial" w:cs="Arial"/>
          <w:vertAlign w:val="superscript"/>
        </w:rPr>
        <w:t>,</w:t>
      </w:r>
      <w:r w:rsidRPr="002F04BA">
        <w:rPr>
          <w:rFonts w:ascii="Arial" w:hAnsi="Arial" w:cs="Arial"/>
          <w:vertAlign w:val="superscript"/>
        </w:rPr>
        <w:t xml:space="preserve"> </w:t>
      </w:r>
      <w:r w:rsidRPr="000C1622">
        <w:rPr>
          <w:rFonts w:ascii="Arial" w:hAnsi="Arial" w:cs="Arial"/>
          <w:vertAlign w:val="superscript"/>
        </w:rPr>
        <w:t>1</w:t>
      </w:r>
      <w:r>
        <w:rPr>
          <w:rFonts w:ascii="Arial" w:hAnsi="Arial" w:cs="Arial"/>
          <w:vertAlign w:val="superscript"/>
        </w:rPr>
        <w:t xml:space="preserve">9 </w:t>
      </w:r>
      <w:r>
        <w:rPr>
          <w:rFonts w:ascii="Arial" w:hAnsi="Arial" w:cs="Arial"/>
        </w:rPr>
        <w:t>The methods include</w:t>
      </w:r>
      <w:r w:rsidR="00A83B9C" w:rsidRPr="00B55548">
        <w:rPr>
          <w:rFonts w:ascii="Arial" w:hAnsi="Arial" w:cs="Arial"/>
        </w:rPr>
        <w:t>:</w:t>
      </w:r>
    </w:p>
    <w:p w14:paraId="41B806F5" w14:textId="4703EE0B" w:rsidR="00A83B9C" w:rsidRPr="00B55548" w:rsidRDefault="00A83B9C" w:rsidP="0099222A">
      <w:pPr>
        <w:spacing w:line="360" w:lineRule="auto"/>
        <w:ind w:left="720"/>
        <w:jc w:val="both"/>
        <w:rPr>
          <w:rFonts w:ascii="Arial" w:hAnsi="Arial" w:cs="Arial"/>
        </w:rPr>
      </w:pPr>
      <w:r w:rsidRPr="00B55548">
        <w:rPr>
          <w:rFonts w:ascii="Arial" w:hAnsi="Arial" w:cs="Arial"/>
        </w:rPr>
        <w:t xml:space="preserve">1) Participant observation: Observing contemporary radiographic practices </w:t>
      </w:r>
      <w:r w:rsidR="000C1622">
        <w:rPr>
          <w:rFonts w:ascii="Arial" w:hAnsi="Arial" w:cs="Arial"/>
        </w:rPr>
        <w:t xml:space="preserve">and the </w:t>
      </w:r>
      <w:r w:rsidR="0099222A">
        <w:rPr>
          <w:rFonts w:ascii="Arial" w:hAnsi="Arial" w:cs="Arial"/>
        </w:rPr>
        <w:t>radiographer</w:t>
      </w:r>
      <w:r w:rsidR="000C1622">
        <w:rPr>
          <w:rFonts w:ascii="Arial" w:hAnsi="Arial" w:cs="Arial"/>
        </w:rPr>
        <w:t>-patient</w:t>
      </w:r>
      <w:r w:rsidR="0099222A">
        <w:rPr>
          <w:rFonts w:ascii="Arial" w:hAnsi="Arial" w:cs="Arial"/>
        </w:rPr>
        <w:t xml:space="preserve"> relationship</w:t>
      </w:r>
      <w:r w:rsidR="000C1622">
        <w:rPr>
          <w:rFonts w:ascii="Arial" w:hAnsi="Arial" w:cs="Arial"/>
        </w:rPr>
        <w:t>.</w:t>
      </w:r>
    </w:p>
    <w:p w14:paraId="4BEFB434" w14:textId="1EF06AAB" w:rsidR="00A83B9C" w:rsidRDefault="00A83B9C" w:rsidP="0067453F">
      <w:pPr>
        <w:spacing w:line="360" w:lineRule="auto"/>
        <w:ind w:left="720"/>
        <w:jc w:val="both"/>
        <w:rPr>
          <w:rFonts w:ascii="Arial" w:hAnsi="Arial" w:cs="Arial"/>
        </w:rPr>
      </w:pPr>
      <w:r w:rsidRPr="00B55548">
        <w:rPr>
          <w:rFonts w:ascii="Arial" w:hAnsi="Arial" w:cs="Arial"/>
        </w:rPr>
        <w:t xml:space="preserve">2) </w:t>
      </w:r>
      <w:r w:rsidR="002F04BA">
        <w:rPr>
          <w:rFonts w:ascii="Arial" w:hAnsi="Arial" w:cs="Arial"/>
        </w:rPr>
        <w:t>Semi-structured i</w:t>
      </w:r>
      <w:r w:rsidRPr="00B55548">
        <w:rPr>
          <w:rFonts w:ascii="Arial" w:hAnsi="Arial" w:cs="Arial"/>
        </w:rPr>
        <w:t xml:space="preserve">nterviews: </w:t>
      </w:r>
      <w:r w:rsidR="00CF2519">
        <w:rPr>
          <w:rFonts w:ascii="Arial" w:hAnsi="Arial" w:cs="Arial"/>
        </w:rPr>
        <w:t xml:space="preserve">Explored </w:t>
      </w:r>
      <w:r w:rsidRPr="00B55548">
        <w:rPr>
          <w:rFonts w:ascii="Arial" w:hAnsi="Arial" w:cs="Arial"/>
        </w:rPr>
        <w:t xml:space="preserve">key themes </w:t>
      </w:r>
      <w:r w:rsidR="00CF2519">
        <w:rPr>
          <w:rFonts w:ascii="Arial" w:hAnsi="Arial" w:cs="Arial"/>
        </w:rPr>
        <w:t xml:space="preserve">from participant </w:t>
      </w:r>
      <w:r w:rsidRPr="00B55548">
        <w:rPr>
          <w:rFonts w:ascii="Arial" w:hAnsi="Arial" w:cs="Arial"/>
        </w:rPr>
        <w:t>observations uncovering ‘what had been seen</w:t>
      </w:r>
      <w:r>
        <w:rPr>
          <w:rFonts w:ascii="Arial" w:hAnsi="Arial" w:cs="Arial"/>
        </w:rPr>
        <w:t xml:space="preserve"> and discussed informally</w:t>
      </w:r>
      <w:r w:rsidRPr="00B55548">
        <w:rPr>
          <w:rFonts w:ascii="Arial" w:hAnsi="Arial" w:cs="Arial"/>
        </w:rPr>
        <w:t>’</w:t>
      </w:r>
      <w:r w:rsidR="0067453F">
        <w:rPr>
          <w:rFonts w:ascii="Arial" w:hAnsi="Arial" w:cs="Arial"/>
        </w:rPr>
        <w:t xml:space="preserve"> in relation to PCC</w:t>
      </w:r>
      <w:r w:rsidRPr="00B55548">
        <w:rPr>
          <w:rFonts w:ascii="Arial" w:hAnsi="Arial" w:cs="Arial"/>
        </w:rPr>
        <w:t>.</w:t>
      </w:r>
    </w:p>
    <w:p w14:paraId="45E10881" w14:textId="12BDE30A" w:rsidR="00A83B9C" w:rsidRDefault="002F04BA" w:rsidP="002F04BA">
      <w:pPr>
        <w:spacing w:line="360" w:lineRule="auto"/>
        <w:ind w:firstLine="720"/>
        <w:jc w:val="both"/>
        <w:rPr>
          <w:rFonts w:ascii="Arial" w:hAnsi="Arial" w:cs="Arial"/>
        </w:rPr>
      </w:pPr>
      <w:r>
        <w:rPr>
          <w:rFonts w:ascii="Arial" w:hAnsi="Arial" w:cs="Arial"/>
        </w:rPr>
        <w:t>E</w:t>
      </w:r>
      <w:r w:rsidR="00A83B9C" w:rsidRPr="00B55548">
        <w:rPr>
          <w:rFonts w:ascii="Arial" w:hAnsi="Arial" w:cs="Arial"/>
        </w:rPr>
        <w:t>thnography provide</w:t>
      </w:r>
      <w:r>
        <w:rPr>
          <w:rFonts w:ascii="Arial" w:hAnsi="Arial" w:cs="Arial"/>
        </w:rPr>
        <w:t>s</w:t>
      </w:r>
      <w:r w:rsidR="00A83B9C" w:rsidRPr="00B55548">
        <w:rPr>
          <w:rFonts w:ascii="Arial" w:hAnsi="Arial" w:cs="Arial"/>
        </w:rPr>
        <w:t xml:space="preserve"> thick descriptions of behaviour belonging to </w:t>
      </w:r>
      <w:r>
        <w:rPr>
          <w:rFonts w:ascii="Arial" w:hAnsi="Arial" w:cs="Arial"/>
        </w:rPr>
        <w:t xml:space="preserve">specific </w:t>
      </w:r>
      <w:r w:rsidR="00A83B9C" w:rsidRPr="00B55548">
        <w:rPr>
          <w:rFonts w:ascii="Arial" w:hAnsi="Arial" w:cs="Arial"/>
        </w:rPr>
        <w:t xml:space="preserve">groups </w:t>
      </w:r>
      <w:r>
        <w:rPr>
          <w:rFonts w:ascii="Arial" w:hAnsi="Arial" w:cs="Arial"/>
        </w:rPr>
        <w:t xml:space="preserve">and individuals </w:t>
      </w:r>
      <w:r w:rsidR="00A83B9C" w:rsidRPr="00B55548">
        <w:rPr>
          <w:rFonts w:ascii="Arial" w:hAnsi="Arial" w:cs="Arial"/>
        </w:rPr>
        <w:t>within</w:t>
      </w:r>
      <w:r w:rsidR="000C1622">
        <w:rPr>
          <w:rFonts w:ascii="Arial" w:hAnsi="Arial" w:cs="Arial"/>
        </w:rPr>
        <w:t xml:space="preserve"> a culture</w:t>
      </w:r>
      <w:r w:rsidR="00A83B9C">
        <w:rPr>
          <w:rFonts w:ascii="Arial" w:hAnsi="Arial" w:cs="Arial"/>
        </w:rPr>
        <w:t>.</w:t>
      </w:r>
      <w:r w:rsidR="0054011E">
        <w:rPr>
          <w:rFonts w:ascii="Arial" w:hAnsi="Arial" w:cs="Arial"/>
          <w:vertAlign w:val="superscript"/>
        </w:rPr>
        <w:t>20</w:t>
      </w:r>
      <w:r w:rsidR="00544DFD">
        <w:rPr>
          <w:rFonts w:ascii="Arial" w:hAnsi="Arial" w:cs="Arial"/>
          <w:vertAlign w:val="superscript"/>
        </w:rPr>
        <w:t xml:space="preserve">, </w:t>
      </w:r>
      <w:r w:rsidR="0054011E">
        <w:rPr>
          <w:rFonts w:ascii="Arial" w:hAnsi="Arial" w:cs="Arial"/>
          <w:vertAlign w:val="superscript"/>
        </w:rPr>
        <w:t>21</w:t>
      </w:r>
      <w:r w:rsidR="00A83B9C" w:rsidRPr="00B55548">
        <w:rPr>
          <w:rFonts w:ascii="Arial" w:hAnsi="Arial" w:cs="Arial"/>
        </w:rPr>
        <w:t xml:space="preserve"> Saks and </w:t>
      </w:r>
      <w:r w:rsidR="00544DFD">
        <w:rPr>
          <w:rFonts w:ascii="Arial" w:hAnsi="Arial" w:cs="Arial"/>
        </w:rPr>
        <w:t>Alsop</w:t>
      </w:r>
      <w:r w:rsidR="0054011E">
        <w:rPr>
          <w:rFonts w:ascii="Arial" w:hAnsi="Arial" w:cs="Arial"/>
          <w:vertAlign w:val="superscript"/>
        </w:rPr>
        <w:t>22</w:t>
      </w:r>
      <w:r w:rsidR="00A83B9C" w:rsidRPr="00615CE2">
        <w:rPr>
          <w:rFonts w:ascii="Arial" w:hAnsi="Arial" w:cs="Arial"/>
        </w:rPr>
        <w:t xml:space="preserve"> </w:t>
      </w:r>
      <w:r>
        <w:rPr>
          <w:rFonts w:ascii="Arial" w:hAnsi="Arial" w:cs="Arial"/>
        </w:rPr>
        <w:t>assert that</w:t>
      </w:r>
      <w:r w:rsidR="00A83B9C" w:rsidRPr="00B55548">
        <w:rPr>
          <w:rFonts w:ascii="Arial" w:hAnsi="Arial" w:cs="Arial"/>
        </w:rPr>
        <w:t xml:space="preserve"> ethnography </w:t>
      </w:r>
      <w:r>
        <w:rPr>
          <w:rFonts w:ascii="Arial" w:hAnsi="Arial" w:cs="Arial"/>
        </w:rPr>
        <w:t xml:space="preserve">is important </w:t>
      </w:r>
      <w:r w:rsidR="00A83B9C" w:rsidRPr="00B55548">
        <w:rPr>
          <w:rFonts w:ascii="Arial" w:hAnsi="Arial" w:cs="Arial"/>
        </w:rPr>
        <w:t xml:space="preserve">to professional groups </w:t>
      </w:r>
      <w:r w:rsidR="00525BCC">
        <w:rPr>
          <w:rFonts w:ascii="Arial" w:hAnsi="Arial" w:cs="Arial"/>
        </w:rPr>
        <w:t>seek</w:t>
      </w:r>
      <w:r>
        <w:rPr>
          <w:rFonts w:ascii="Arial" w:hAnsi="Arial" w:cs="Arial"/>
        </w:rPr>
        <w:t>ing</w:t>
      </w:r>
      <w:r w:rsidR="00525BCC">
        <w:rPr>
          <w:rFonts w:ascii="Arial" w:hAnsi="Arial" w:cs="Arial"/>
        </w:rPr>
        <w:t xml:space="preserve"> </w:t>
      </w:r>
      <w:r>
        <w:rPr>
          <w:rFonts w:ascii="Arial" w:hAnsi="Arial" w:cs="Arial"/>
        </w:rPr>
        <w:t xml:space="preserve">an </w:t>
      </w:r>
      <w:r w:rsidR="00525BCC">
        <w:rPr>
          <w:rFonts w:ascii="Arial" w:hAnsi="Arial" w:cs="Arial"/>
        </w:rPr>
        <w:t>understanding of</w:t>
      </w:r>
      <w:r w:rsidR="00A83B9C" w:rsidRPr="00B55548">
        <w:rPr>
          <w:rFonts w:ascii="Arial" w:hAnsi="Arial" w:cs="Arial"/>
        </w:rPr>
        <w:t xml:space="preserve"> </w:t>
      </w:r>
      <w:r w:rsidR="00D204A0">
        <w:rPr>
          <w:rFonts w:ascii="Arial" w:hAnsi="Arial" w:cs="Arial"/>
        </w:rPr>
        <w:t xml:space="preserve">the </w:t>
      </w:r>
      <w:r w:rsidR="00A83B9C" w:rsidRPr="00B55548">
        <w:rPr>
          <w:rFonts w:ascii="Arial" w:hAnsi="Arial" w:cs="Arial"/>
        </w:rPr>
        <w:t>behaviour</w:t>
      </w:r>
      <w:r w:rsidR="00525BCC">
        <w:rPr>
          <w:rFonts w:ascii="Arial" w:hAnsi="Arial" w:cs="Arial"/>
        </w:rPr>
        <w:t>s</w:t>
      </w:r>
      <w:r>
        <w:rPr>
          <w:rFonts w:ascii="Arial" w:hAnsi="Arial" w:cs="Arial"/>
        </w:rPr>
        <w:t xml:space="preserve">, attitudes and </w:t>
      </w:r>
      <w:r w:rsidR="00A83B9C" w:rsidRPr="00B55548">
        <w:rPr>
          <w:rFonts w:ascii="Arial" w:hAnsi="Arial" w:cs="Arial"/>
        </w:rPr>
        <w:t>practices of its member</w:t>
      </w:r>
      <w:r w:rsidR="00A83B9C">
        <w:rPr>
          <w:rFonts w:ascii="Arial" w:hAnsi="Arial" w:cs="Arial"/>
        </w:rPr>
        <w:t>s</w:t>
      </w:r>
      <w:r w:rsidR="00A83B9C" w:rsidRPr="00B55548">
        <w:rPr>
          <w:rFonts w:ascii="Arial" w:hAnsi="Arial" w:cs="Arial"/>
        </w:rPr>
        <w:t>.</w:t>
      </w:r>
      <w:r w:rsidR="008D5EA4">
        <w:rPr>
          <w:rFonts w:ascii="Arial" w:hAnsi="Arial" w:cs="Arial"/>
        </w:rPr>
        <w:t xml:space="preserve"> </w:t>
      </w:r>
      <w:r w:rsidR="00A83B9C" w:rsidRPr="00B55548">
        <w:rPr>
          <w:rFonts w:ascii="Arial" w:hAnsi="Arial" w:cs="Arial"/>
        </w:rPr>
        <w:t xml:space="preserve">The </w:t>
      </w:r>
      <w:r>
        <w:rPr>
          <w:rFonts w:ascii="Arial" w:hAnsi="Arial" w:cs="Arial"/>
        </w:rPr>
        <w:t xml:space="preserve">purpose </w:t>
      </w:r>
      <w:r w:rsidR="00A83B9C" w:rsidRPr="00B55548">
        <w:rPr>
          <w:rFonts w:ascii="Arial" w:hAnsi="Arial" w:cs="Arial"/>
        </w:rPr>
        <w:t xml:space="preserve">of </w:t>
      </w:r>
      <w:r>
        <w:rPr>
          <w:rFonts w:ascii="Arial" w:hAnsi="Arial" w:cs="Arial"/>
        </w:rPr>
        <w:t xml:space="preserve">this </w:t>
      </w:r>
      <w:r w:rsidR="00A83B9C" w:rsidRPr="00B55548">
        <w:rPr>
          <w:rFonts w:ascii="Arial" w:hAnsi="Arial" w:cs="Arial"/>
        </w:rPr>
        <w:t xml:space="preserve">fieldwork was to </w:t>
      </w:r>
      <w:r>
        <w:rPr>
          <w:rFonts w:ascii="Arial" w:hAnsi="Arial" w:cs="Arial"/>
        </w:rPr>
        <w:t xml:space="preserve">uncover </w:t>
      </w:r>
      <w:r w:rsidR="00A83B9C" w:rsidRPr="00B55548">
        <w:rPr>
          <w:rFonts w:ascii="Arial" w:hAnsi="Arial" w:cs="Arial"/>
        </w:rPr>
        <w:t xml:space="preserve">a rich description of radiographic practices </w:t>
      </w:r>
      <w:r>
        <w:rPr>
          <w:rFonts w:ascii="Arial" w:hAnsi="Arial" w:cs="Arial"/>
        </w:rPr>
        <w:t>using</w:t>
      </w:r>
      <w:r w:rsidR="00A83B9C" w:rsidRPr="00B55548">
        <w:rPr>
          <w:rFonts w:ascii="Arial" w:hAnsi="Arial" w:cs="Arial"/>
        </w:rPr>
        <w:t xml:space="preserve"> participant observations</w:t>
      </w:r>
      <w:r w:rsidR="00A83B9C">
        <w:rPr>
          <w:rFonts w:ascii="Arial" w:hAnsi="Arial" w:cs="Arial"/>
        </w:rPr>
        <w:t xml:space="preserve"> and </w:t>
      </w:r>
      <w:r>
        <w:rPr>
          <w:rFonts w:ascii="Arial" w:hAnsi="Arial" w:cs="Arial"/>
        </w:rPr>
        <w:t xml:space="preserve">semi-structure </w:t>
      </w:r>
      <w:r w:rsidR="00A83B9C">
        <w:rPr>
          <w:rFonts w:ascii="Arial" w:hAnsi="Arial" w:cs="Arial"/>
        </w:rPr>
        <w:t>interviews.</w:t>
      </w:r>
      <w:r w:rsidR="00544DFD">
        <w:rPr>
          <w:rFonts w:ascii="Arial" w:hAnsi="Arial" w:cs="Arial"/>
          <w:vertAlign w:val="superscript"/>
        </w:rPr>
        <w:t xml:space="preserve">23, </w:t>
      </w:r>
      <w:r w:rsidR="008D5EA4">
        <w:rPr>
          <w:rFonts w:ascii="Arial" w:hAnsi="Arial" w:cs="Arial"/>
          <w:vertAlign w:val="superscript"/>
        </w:rPr>
        <w:t>24</w:t>
      </w:r>
      <w:r w:rsidR="00AC299A">
        <w:rPr>
          <w:rFonts w:ascii="Arial" w:hAnsi="Arial" w:cs="Arial"/>
          <w:vertAlign w:val="superscript"/>
        </w:rPr>
        <w:t xml:space="preserve"> </w:t>
      </w:r>
      <w:r w:rsidR="00A83B9C" w:rsidRPr="00B55548">
        <w:rPr>
          <w:rFonts w:ascii="Arial" w:hAnsi="Arial" w:cs="Arial"/>
        </w:rPr>
        <w:t>This</w:t>
      </w:r>
      <w:r>
        <w:rPr>
          <w:rFonts w:ascii="Arial" w:hAnsi="Arial" w:cs="Arial"/>
        </w:rPr>
        <w:t xml:space="preserve"> enabled the researcher to</w:t>
      </w:r>
      <w:r w:rsidR="00A83B9C" w:rsidRPr="00B55548">
        <w:rPr>
          <w:rFonts w:ascii="Arial" w:hAnsi="Arial" w:cs="Arial"/>
        </w:rPr>
        <w:t xml:space="preserve"> </w:t>
      </w:r>
      <w:r>
        <w:rPr>
          <w:rFonts w:ascii="Arial" w:hAnsi="Arial" w:cs="Arial"/>
        </w:rPr>
        <w:t>depict</w:t>
      </w:r>
      <w:r w:rsidR="00A83B9C" w:rsidRPr="00B55548">
        <w:rPr>
          <w:rFonts w:ascii="Arial" w:hAnsi="Arial" w:cs="Arial"/>
        </w:rPr>
        <w:t xml:space="preserve"> and understand naturally occurring </w:t>
      </w:r>
      <w:r>
        <w:rPr>
          <w:rFonts w:ascii="Arial" w:hAnsi="Arial" w:cs="Arial"/>
        </w:rPr>
        <w:t>phenomena</w:t>
      </w:r>
      <w:r w:rsidR="00A83B9C" w:rsidRPr="00B55548">
        <w:rPr>
          <w:rFonts w:ascii="Arial" w:hAnsi="Arial" w:cs="Arial"/>
        </w:rPr>
        <w:t xml:space="preserve"> </w:t>
      </w:r>
      <w:r>
        <w:rPr>
          <w:rFonts w:ascii="Arial" w:hAnsi="Arial" w:cs="Arial"/>
        </w:rPr>
        <w:t>with</w:t>
      </w:r>
      <w:r w:rsidR="00A83B9C" w:rsidRPr="00B55548">
        <w:rPr>
          <w:rFonts w:ascii="Arial" w:hAnsi="Arial" w:cs="Arial"/>
        </w:rPr>
        <w:t xml:space="preserve">in real-world settings because </w:t>
      </w:r>
      <w:r>
        <w:rPr>
          <w:rFonts w:ascii="Arial" w:hAnsi="Arial" w:cs="Arial"/>
        </w:rPr>
        <w:t xml:space="preserve">it was believed that </w:t>
      </w:r>
      <w:r w:rsidR="0012678F">
        <w:rPr>
          <w:rFonts w:ascii="Arial" w:hAnsi="Arial" w:cs="Arial"/>
        </w:rPr>
        <w:t>advancing technology</w:t>
      </w:r>
      <w:r w:rsidR="005E0051">
        <w:rPr>
          <w:rFonts w:ascii="Arial" w:hAnsi="Arial" w:cs="Arial"/>
        </w:rPr>
        <w:t xml:space="preserve"> </w:t>
      </w:r>
      <w:r w:rsidR="00544DFD">
        <w:rPr>
          <w:rFonts w:ascii="Arial" w:hAnsi="Arial" w:cs="Arial"/>
        </w:rPr>
        <w:t>could impact PCC</w:t>
      </w:r>
      <w:r w:rsidR="00A83B9C">
        <w:rPr>
          <w:rFonts w:ascii="Arial" w:hAnsi="Arial" w:cs="Arial"/>
        </w:rPr>
        <w:t>.</w:t>
      </w:r>
      <w:r w:rsidR="00544DFD">
        <w:rPr>
          <w:rFonts w:ascii="Arial" w:hAnsi="Arial" w:cs="Arial"/>
          <w:vertAlign w:val="superscript"/>
        </w:rPr>
        <w:t>21,</w:t>
      </w:r>
      <w:r>
        <w:rPr>
          <w:rFonts w:ascii="Arial" w:hAnsi="Arial" w:cs="Arial"/>
          <w:vertAlign w:val="superscript"/>
        </w:rPr>
        <w:t xml:space="preserve"> </w:t>
      </w:r>
      <w:r w:rsidR="008D5EA4">
        <w:rPr>
          <w:rFonts w:ascii="Arial" w:hAnsi="Arial" w:cs="Arial"/>
          <w:vertAlign w:val="superscript"/>
        </w:rPr>
        <w:t>22</w:t>
      </w:r>
      <w:r w:rsidR="00036805">
        <w:rPr>
          <w:rFonts w:ascii="Arial" w:hAnsi="Arial" w:cs="Arial"/>
        </w:rPr>
        <w:t xml:space="preserve"> Ethical proposals were submitted to two National Health Service (NHS) Trusts in the south of England following the installation and clinical use of </w:t>
      </w:r>
      <w:r>
        <w:rPr>
          <w:rFonts w:ascii="Arial" w:hAnsi="Arial" w:cs="Arial"/>
        </w:rPr>
        <w:t xml:space="preserve">DDR equipment. </w:t>
      </w:r>
      <w:r w:rsidR="00036805">
        <w:rPr>
          <w:rFonts w:ascii="Arial" w:hAnsi="Arial" w:cs="Arial"/>
        </w:rPr>
        <w:t xml:space="preserve">Applications were considered and approved at both NHS Trusts and by the University.  </w:t>
      </w:r>
    </w:p>
    <w:p w14:paraId="4CD1CD90" w14:textId="77777777" w:rsidR="00AC644A" w:rsidRDefault="00AC644A" w:rsidP="00036805">
      <w:pPr>
        <w:spacing w:line="360" w:lineRule="auto"/>
        <w:ind w:firstLine="720"/>
        <w:jc w:val="both"/>
        <w:rPr>
          <w:rFonts w:ascii="Arial" w:hAnsi="Arial" w:cs="Arial"/>
        </w:rPr>
      </w:pPr>
    </w:p>
    <w:p w14:paraId="65101FFE" w14:textId="47302B14" w:rsidR="00A83B9C" w:rsidRDefault="00AC644A" w:rsidP="00AC644A">
      <w:pPr>
        <w:pStyle w:val="Heading2"/>
      </w:pPr>
      <w:r>
        <w:t>Philosophy of Methodology</w:t>
      </w:r>
    </w:p>
    <w:p w14:paraId="270E97BC" w14:textId="77777777" w:rsidR="00AC644A" w:rsidRDefault="00AC644A" w:rsidP="00A83B9C">
      <w:pPr>
        <w:spacing w:line="360" w:lineRule="auto"/>
        <w:jc w:val="both"/>
        <w:rPr>
          <w:rFonts w:ascii="Arial" w:hAnsi="Arial" w:cs="Arial"/>
        </w:rPr>
      </w:pPr>
    </w:p>
    <w:p w14:paraId="5AB25DFB" w14:textId="55BD91F0" w:rsidR="00AC644A" w:rsidRDefault="00AC644A" w:rsidP="002F04BA">
      <w:pPr>
        <w:spacing w:line="360" w:lineRule="auto"/>
        <w:ind w:firstLine="720"/>
        <w:jc w:val="both"/>
        <w:rPr>
          <w:rFonts w:ascii="Arial" w:hAnsi="Arial" w:cs="Arial"/>
          <w:vertAlign w:val="superscript"/>
        </w:rPr>
      </w:pPr>
      <w:r>
        <w:rPr>
          <w:rFonts w:ascii="Arial" w:hAnsi="Arial" w:cs="Arial"/>
        </w:rPr>
        <w:t xml:space="preserve">This qualitative </w:t>
      </w:r>
      <w:r w:rsidRPr="00DA1474">
        <w:rPr>
          <w:rFonts w:ascii="Arial" w:hAnsi="Arial" w:cs="Arial"/>
          <w:bCs/>
        </w:rPr>
        <w:t xml:space="preserve">study </w:t>
      </w:r>
      <w:r w:rsidRPr="00DA1474">
        <w:rPr>
          <w:rFonts w:ascii="Arial" w:hAnsi="Arial" w:cs="Arial"/>
        </w:rPr>
        <w:t xml:space="preserve">was conducted in </w:t>
      </w:r>
      <w:r w:rsidR="00DC437C">
        <w:rPr>
          <w:rFonts w:ascii="Arial" w:hAnsi="Arial" w:cs="Arial"/>
        </w:rPr>
        <w:t>the radiography</w:t>
      </w:r>
      <w:r w:rsidRPr="00DA1474">
        <w:rPr>
          <w:rFonts w:ascii="Arial" w:hAnsi="Arial" w:cs="Arial"/>
        </w:rPr>
        <w:t xml:space="preserve"> environment</w:t>
      </w:r>
      <w:r>
        <w:rPr>
          <w:rFonts w:ascii="Arial" w:hAnsi="Arial" w:cs="Arial"/>
        </w:rPr>
        <w:t>(s). The author’s philosophical position assum</w:t>
      </w:r>
      <w:r w:rsidR="00DC437C">
        <w:rPr>
          <w:rFonts w:ascii="Arial" w:hAnsi="Arial" w:cs="Arial"/>
        </w:rPr>
        <w:t>ed</w:t>
      </w:r>
      <w:r>
        <w:rPr>
          <w:rFonts w:ascii="Arial" w:hAnsi="Arial" w:cs="Arial"/>
        </w:rPr>
        <w:t xml:space="preserve"> that </w:t>
      </w:r>
      <w:r w:rsidRPr="00DA1474">
        <w:rPr>
          <w:rFonts w:ascii="Arial" w:hAnsi="Arial" w:cs="Arial"/>
        </w:rPr>
        <w:t xml:space="preserve">reality </w:t>
      </w:r>
      <w:r w:rsidR="002F04BA">
        <w:rPr>
          <w:rFonts w:ascii="Arial" w:hAnsi="Arial" w:cs="Arial"/>
        </w:rPr>
        <w:t>was</w:t>
      </w:r>
      <w:r w:rsidRPr="00DA1474">
        <w:rPr>
          <w:rFonts w:ascii="Arial" w:hAnsi="Arial" w:cs="Arial"/>
        </w:rPr>
        <w:t xml:space="preserve"> constructed, multidimensional and ever-changing and </w:t>
      </w:r>
      <w:r>
        <w:rPr>
          <w:rFonts w:ascii="Arial" w:hAnsi="Arial" w:cs="Arial"/>
        </w:rPr>
        <w:t xml:space="preserve">that </w:t>
      </w:r>
      <w:r w:rsidRPr="00DA1474">
        <w:rPr>
          <w:rFonts w:ascii="Arial" w:hAnsi="Arial" w:cs="Arial"/>
        </w:rPr>
        <w:t>there is no such thing as a single, immutable reality wait</w:t>
      </w:r>
      <w:r>
        <w:rPr>
          <w:rFonts w:ascii="Arial" w:hAnsi="Arial" w:cs="Arial"/>
        </w:rPr>
        <w:t>ing to be observed and measured.</w:t>
      </w:r>
      <w:r>
        <w:rPr>
          <w:rFonts w:ascii="Arial" w:hAnsi="Arial" w:cs="Arial"/>
          <w:vertAlign w:val="superscript"/>
        </w:rPr>
        <w:t xml:space="preserve">18, 29 </w:t>
      </w:r>
      <w:proofErr w:type="gramStart"/>
      <w:r>
        <w:rPr>
          <w:rFonts w:ascii="Arial" w:hAnsi="Arial" w:cs="Arial"/>
        </w:rPr>
        <w:t>This</w:t>
      </w:r>
      <w:proofErr w:type="gramEnd"/>
      <w:r>
        <w:rPr>
          <w:rFonts w:ascii="Arial" w:hAnsi="Arial" w:cs="Arial"/>
        </w:rPr>
        <w:t xml:space="preserve"> stems from the interpretivist paradigm, relying heavily on naturalistic methods of enquiry</w:t>
      </w:r>
      <w:r w:rsidR="00DC437C">
        <w:rPr>
          <w:rFonts w:ascii="Arial" w:hAnsi="Arial" w:cs="Arial"/>
        </w:rPr>
        <w:t>, such as observation and interviewing</w:t>
      </w:r>
      <w:r>
        <w:rPr>
          <w:rFonts w:ascii="Arial" w:hAnsi="Arial" w:cs="Arial"/>
        </w:rPr>
        <w:t>.</w:t>
      </w:r>
      <w:r w:rsidR="00DC437C">
        <w:rPr>
          <w:rFonts w:ascii="Arial" w:hAnsi="Arial" w:cs="Arial"/>
        </w:rPr>
        <w:t xml:space="preserve">  Observational and interviewing methods will now be discussed in accordance with this study. </w:t>
      </w:r>
      <w:r>
        <w:rPr>
          <w:rFonts w:ascii="Arial" w:hAnsi="Arial" w:cs="Arial"/>
        </w:rPr>
        <w:t xml:space="preserve">  </w:t>
      </w:r>
    </w:p>
    <w:p w14:paraId="42F1AA25" w14:textId="77777777" w:rsidR="00AC644A" w:rsidRPr="00B55548" w:rsidRDefault="00AC644A" w:rsidP="00A83B9C">
      <w:pPr>
        <w:spacing w:line="360" w:lineRule="auto"/>
        <w:jc w:val="both"/>
        <w:rPr>
          <w:rFonts w:ascii="Arial" w:hAnsi="Arial" w:cs="Arial"/>
        </w:rPr>
      </w:pPr>
    </w:p>
    <w:p w14:paraId="36A83907" w14:textId="77777777" w:rsidR="00A83B9C" w:rsidRDefault="00A83B9C" w:rsidP="00A83B9C">
      <w:pPr>
        <w:pStyle w:val="Heading2"/>
        <w:spacing w:line="360" w:lineRule="auto"/>
      </w:pPr>
      <w:bookmarkStart w:id="4" w:name="_Toc429384901"/>
      <w:bookmarkStart w:id="5" w:name="_Toc430936799"/>
      <w:bookmarkStart w:id="6" w:name="_Toc435015378"/>
      <w:r>
        <w:t>Participant Observation</w:t>
      </w:r>
      <w:bookmarkEnd w:id="4"/>
      <w:bookmarkEnd w:id="5"/>
      <w:bookmarkEnd w:id="6"/>
      <w:r>
        <w:br/>
      </w:r>
    </w:p>
    <w:p w14:paraId="45E0550A" w14:textId="504F7066" w:rsidR="00232C37" w:rsidRDefault="002F04BA" w:rsidP="0065408D">
      <w:pPr>
        <w:spacing w:line="360" w:lineRule="auto"/>
        <w:ind w:firstLine="720"/>
        <w:jc w:val="both"/>
        <w:rPr>
          <w:rFonts w:ascii="Arial" w:hAnsi="Arial" w:cs="Arial"/>
        </w:rPr>
      </w:pPr>
      <w:r>
        <w:rPr>
          <w:rFonts w:ascii="Arial" w:hAnsi="Arial" w:cs="Arial"/>
        </w:rPr>
        <w:t xml:space="preserve">Research commenced </w:t>
      </w:r>
      <w:r w:rsidR="00A83B9C">
        <w:rPr>
          <w:rFonts w:ascii="Arial" w:hAnsi="Arial" w:cs="Arial"/>
        </w:rPr>
        <w:t>in October 2012 and finished in</w:t>
      </w:r>
      <w:r w:rsidR="003044F9">
        <w:rPr>
          <w:rFonts w:ascii="Arial" w:hAnsi="Arial" w:cs="Arial"/>
        </w:rPr>
        <w:t xml:space="preserve"> March</w:t>
      </w:r>
      <w:r w:rsidR="00A83B9C">
        <w:rPr>
          <w:rFonts w:ascii="Arial" w:hAnsi="Arial" w:cs="Arial"/>
        </w:rPr>
        <w:t xml:space="preserve"> 2013.</w:t>
      </w:r>
      <w:r w:rsidR="008D5EA4">
        <w:rPr>
          <w:rFonts w:ascii="Arial" w:hAnsi="Arial" w:cs="Arial"/>
        </w:rPr>
        <w:t xml:space="preserve"> </w:t>
      </w:r>
      <w:r w:rsidR="00B11E81">
        <w:rPr>
          <w:rFonts w:ascii="Arial" w:hAnsi="Arial" w:cs="Arial"/>
        </w:rPr>
        <w:t>Two r</w:t>
      </w:r>
      <w:r w:rsidR="008D5EA4">
        <w:rPr>
          <w:rFonts w:ascii="Arial" w:hAnsi="Arial" w:cs="Arial"/>
        </w:rPr>
        <w:t xml:space="preserve">esearch sites </w:t>
      </w:r>
      <w:r w:rsidR="00B11E81">
        <w:rPr>
          <w:rFonts w:ascii="Arial" w:hAnsi="Arial" w:cs="Arial"/>
        </w:rPr>
        <w:t>(</w:t>
      </w:r>
      <w:r w:rsidR="000970DA">
        <w:rPr>
          <w:rFonts w:ascii="Arial" w:hAnsi="Arial" w:cs="Arial"/>
        </w:rPr>
        <w:t>A and B</w:t>
      </w:r>
      <w:r w:rsidR="00B11E81">
        <w:rPr>
          <w:rFonts w:ascii="Arial" w:hAnsi="Arial" w:cs="Arial"/>
        </w:rPr>
        <w:t>)</w:t>
      </w:r>
      <w:r w:rsidR="000970DA">
        <w:rPr>
          <w:rFonts w:ascii="Arial" w:hAnsi="Arial" w:cs="Arial"/>
        </w:rPr>
        <w:t xml:space="preserve"> </w:t>
      </w:r>
      <w:r w:rsidR="008D5EA4">
        <w:rPr>
          <w:rFonts w:ascii="Arial" w:hAnsi="Arial" w:cs="Arial"/>
        </w:rPr>
        <w:t>were</w:t>
      </w:r>
      <w:r w:rsidR="00A83B9C">
        <w:rPr>
          <w:rFonts w:ascii="Arial" w:hAnsi="Arial" w:cs="Arial"/>
        </w:rPr>
        <w:t xml:space="preserve"> </w:t>
      </w:r>
      <w:r w:rsidR="00222B1E">
        <w:rPr>
          <w:rFonts w:ascii="Arial" w:hAnsi="Arial" w:cs="Arial"/>
        </w:rPr>
        <w:t xml:space="preserve">chosen to engage in </w:t>
      </w:r>
      <w:r w:rsidR="006C1410">
        <w:rPr>
          <w:rFonts w:ascii="Arial" w:hAnsi="Arial" w:cs="Arial"/>
        </w:rPr>
        <w:t xml:space="preserve">a multi-sited </w:t>
      </w:r>
      <w:r w:rsidR="00222B1E">
        <w:rPr>
          <w:rFonts w:ascii="Arial" w:hAnsi="Arial" w:cs="Arial"/>
        </w:rPr>
        <w:t xml:space="preserve">ethnographic </w:t>
      </w:r>
      <w:r w:rsidR="006C1410">
        <w:rPr>
          <w:rFonts w:ascii="Arial" w:hAnsi="Arial" w:cs="Arial"/>
        </w:rPr>
        <w:t>approach</w:t>
      </w:r>
      <w:r w:rsidR="00222B1E">
        <w:rPr>
          <w:rFonts w:ascii="Arial" w:hAnsi="Arial" w:cs="Arial"/>
        </w:rPr>
        <w:t>.</w:t>
      </w:r>
      <w:r w:rsidR="00222B1E">
        <w:rPr>
          <w:rFonts w:ascii="Arial" w:hAnsi="Arial" w:cs="Arial"/>
          <w:vertAlign w:val="superscript"/>
        </w:rPr>
        <w:t>48</w:t>
      </w:r>
      <w:r w:rsidR="00222B1E">
        <w:rPr>
          <w:rFonts w:ascii="Arial" w:hAnsi="Arial" w:cs="Arial"/>
        </w:rPr>
        <w:t xml:space="preserve"> It was believed that alternate outcomes may emerg</w:t>
      </w:r>
      <w:r>
        <w:rPr>
          <w:rFonts w:ascii="Arial" w:hAnsi="Arial" w:cs="Arial"/>
        </w:rPr>
        <w:t xml:space="preserve">e from different research sites, </w:t>
      </w:r>
      <w:r w:rsidR="00222B1E">
        <w:rPr>
          <w:rFonts w:ascii="Arial" w:hAnsi="Arial" w:cs="Arial"/>
        </w:rPr>
        <w:t>thus further enriching the qualitative findings.</w:t>
      </w:r>
      <w:r w:rsidR="00214795">
        <w:rPr>
          <w:rFonts w:ascii="Arial" w:hAnsi="Arial" w:cs="Arial"/>
          <w:vertAlign w:val="superscript"/>
        </w:rPr>
        <w:t>48</w:t>
      </w:r>
      <w:r w:rsidR="00DC1FB5">
        <w:rPr>
          <w:rFonts w:ascii="Arial" w:hAnsi="Arial" w:cs="Arial"/>
        </w:rPr>
        <w:t xml:space="preserve"> The participants selected were required to satisfy </w:t>
      </w:r>
      <w:r w:rsidR="00E02A34">
        <w:rPr>
          <w:rFonts w:ascii="Arial" w:hAnsi="Arial" w:cs="Arial"/>
        </w:rPr>
        <w:t xml:space="preserve">two inclusion criteria, be registered as a diagnostic radiographer </w:t>
      </w:r>
      <w:r w:rsidR="008D5EA4">
        <w:rPr>
          <w:rFonts w:ascii="Arial" w:hAnsi="Arial" w:cs="Arial"/>
        </w:rPr>
        <w:t xml:space="preserve">with the health care professions council </w:t>
      </w:r>
      <w:r w:rsidR="00D4322C">
        <w:rPr>
          <w:rFonts w:ascii="Arial" w:hAnsi="Arial" w:cs="Arial"/>
        </w:rPr>
        <w:t xml:space="preserve">(HCPC) </w:t>
      </w:r>
      <w:r w:rsidR="00E02A34">
        <w:rPr>
          <w:rFonts w:ascii="Arial" w:hAnsi="Arial" w:cs="Arial"/>
        </w:rPr>
        <w:t>and willing to participate in the study.</w:t>
      </w:r>
      <w:r w:rsidR="003466E8">
        <w:rPr>
          <w:rFonts w:ascii="Arial" w:hAnsi="Arial" w:cs="Arial"/>
        </w:rPr>
        <w:t xml:space="preserve"> Every effort was made to ensure participants made </w:t>
      </w:r>
      <w:r w:rsidR="00D4322C">
        <w:rPr>
          <w:rFonts w:ascii="Arial" w:hAnsi="Arial" w:cs="Arial"/>
        </w:rPr>
        <w:t xml:space="preserve">a </w:t>
      </w:r>
      <w:r w:rsidR="003466E8">
        <w:rPr>
          <w:rFonts w:ascii="Arial" w:hAnsi="Arial" w:cs="Arial"/>
        </w:rPr>
        <w:t xml:space="preserve">decision about taking part in the </w:t>
      </w:r>
      <w:r w:rsidR="006E7770">
        <w:rPr>
          <w:rFonts w:ascii="Arial" w:hAnsi="Arial" w:cs="Arial"/>
        </w:rPr>
        <w:t>study</w:t>
      </w:r>
      <w:r w:rsidR="003466E8">
        <w:rPr>
          <w:rFonts w:ascii="Arial" w:hAnsi="Arial" w:cs="Arial"/>
        </w:rPr>
        <w:t>. Participant information sheets</w:t>
      </w:r>
      <w:r w:rsidR="00D4322C">
        <w:rPr>
          <w:rFonts w:ascii="Arial" w:hAnsi="Arial" w:cs="Arial"/>
        </w:rPr>
        <w:t xml:space="preserve"> (PIS)</w:t>
      </w:r>
      <w:r w:rsidR="003466E8">
        <w:rPr>
          <w:rFonts w:ascii="Arial" w:hAnsi="Arial" w:cs="Arial"/>
        </w:rPr>
        <w:t xml:space="preserve"> were distributed via email a</w:t>
      </w:r>
      <w:r w:rsidR="008D5EA4">
        <w:rPr>
          <w:rFonts w:ascii="Arial" w:hAnsi="Arial" w:cs="Arial"/>
        </w:rPr>
        <w:t>nd placed within staff rooms</w:t>
      </w:r>
      <w:r w:rsidR="003466E8">
        <w:rPr>
          <w:rFonts w:ascii="Arial" w:hAnsi="Arial" w:cs="Arial"/>
        </w:rPr>
        <w:t xml:space="preserve">. </w:t>
      </w:r>
      <w:r w:rsidR="008D5EA4">
        <w:rPr>
          <w:rFonts w:ascii="Arial" w:hAnsi="Arial" w:cs="Arial"/>
        </w:rPr>
        <w:t xml:space="preserve">The staff informed and willing to participate were </w:t>
      </w:r>
      <w:r w:rsidR="008D5EA4" w:rsidRPr="00055C57">
        <w:rPr>
          <w:rFonts w:ascii="Arial" w:hAnsi="Arial" w:cs="Arial"/>
        </w:rPr>
        <w:t xml:space="preserve">asked to completed an </w:t>
      </w:r>
      <w:r w:rsidR="003466E8" w:rsidRPr="00055C57">
        <w:rPr>
          <w:rFonts w:ascii="Arial" w:hAnsi="Arial" w:cs="Arial"/>
        </w:rPr>
        <w:t>informed consent</w:t>
      </w:r>
      <w:r w:rsidR="008D5EA4" w:rsidRPr="00055C57">
        <w:rPr>
          <w:rFonts w:ascii="Arial" w:hAnsi="Arial" w:cs="Arial"/>
        </w:rPr>
        <w:t xml:space="preserve"> sheet</w:t>
      </w:r>
      <w:r w:rsidR="003466E8" w:rsidRPr="00055C57">
        <w:rPr>
          <w:rFonts w:ascii="Arial" w:hAnsi="Arial" w:cs="Arial"/>
        </w:rPr>
        <w:t xml:space="preserve">. </w:t>
      </w:r>
      <w:r w:rsidR="00A83B9C" w:rsidRPr="00055C57">
        <w:rPr>
          <w:rFonts w:ascii="Arial" w:hAnsi="Arial" w:cs="Arial"/>
        </w:rPr>
        <w:t xml:space="preserve">In total </w:t>
      </w:r>
      <w:r w:rsidR="007B4715" w:rsidRPr="00055C57">
        <w:rPr>
          <w:rFonts w:ascii="Arial" w:hAnsi="Arial" w:cs="Arial"/>
        </w:rPr>
        <w:t>36 operators</w:t>
      </w:r>
      <w:r w:rsidR="00A83B9C" w:rsidRPr="00055C57">
        <w:rPr>
          <w:rFonts w:ascii="Arial" w:hAnsi="Arial" w:cs="Arial"/>
        </w:rPr>
        <w:t xml:space="preserve"> were observed over 19 days (approximately</w:t>
      </w:r>
      <w:r w:rsidR="00A83B9C" w:rsidRPr="00DA1474">
        <w:rPr>
          <w:rFonts w:ascii="Arial" w:hAnsi="Arial" w:cs="Arial"/>
        </w:rPr>
        <w:t xml:space="preserve"> 142 hrs.).</w:t>
      </w:r>
      <w:r w:rsidR="00A83B9C" w:rsidRPr="00DA1474">
        <w:rPr>
          <w:rFonts w:ascii="Arial" w:hAnsi="Arial" w:cs="Arial"/>
          <w:bCs/>
        </w:rPr>
        <w:t xml:space="preserve"> </w:t>
      </w:r>
      <w:r w:rsidR="00B53801">
        <w:rPr>
          <w:rFonts w:ascii="Arial" w:hAnsi="Arial" w:cs="Arial"/>
        </w:rPr>
        <w:t>Situationally, the researcher observed clinical practices from behind the protective lead screen within numerous DDR X-ray rooms, enabling the collection of radiographer and patient interactions.</w:t>
      </w:r>
      <w:r w:rsidR="00B53801">
        <w:rPr>
          <w:rFonts w:ascii="Arial" w:hAnsi="Arial" w:cs="Arial"/>
          <w:vertAlign w:val="superscript"/>
        </w:rPr>
        <w:t>16, 17</w:t>
      </w:r>
      <w:r w:rsidR="00B53801">
        <w:rPr>
          <w:rFonts w:ascii="Arial" w:hAnsi="Arial" w:cs="Arial"/>
        </w:rPr>
        <w:t xml:space="preserve"> </w:t>
      </w:r>
      <w:proofErr w:type="gramStart"/>
      <w:r w:rsidR="00055C57">
        <w:rPr>
          <w:rFonts w:ascii="Arial" w:hAnsi="Arial" w:cs="Arial"/>
        </w:rPr>
        <w:t>T</w:t>
      </w:r>
      <w:r w:rsidR="00A83B9C" w:rsidRPr="00DA1474">
        <w:rPr>
          <w:rFonts w:ascii="Arial" w:hAnsi="Arial" w:cs="Arial"/>
        </w:rPr>
        <w:t>yp</w:t>
      </w:r>
      <w:r w:rsidR="00A83B9C">
        <w:rPr>
          <w:rFonts w:ascii="Arial" w:hAnsi="Arial" w:cs="Arial"/>
        </w:rPr>
        <w:t>ical</w:t>
      </w:r>
      <w:r w:rsidR="00055C57">
        <w:rPr>
          <w:rFonts w:ascii="Arial" w:hAnsi="Arial" w:cs="Arial"/>
        </w:rPr>
        <w:t>ly</w:t>
      </w:r>
      <w:proofErr w:type="gramEnd"/>
      <w:r w:rsidR="00A83B9C">
        <w:rPr>
          <w:rFonts w:ascii="Arial" w:hAnsi="Arial" w:cs="Arial"/>
        </w:rPr>
        <w:t xml:space="preserve"> </w:t>
      </w:r>
      <w:r w:rsidR="00A83B9C" w:rsidRPr="00DA1474">
        <w:rPr>
          <w:rFonts w:ascii="Arial" w:hAnsi="Arial" w:cs="Arial"/>
        </w:rPr>
        <w:t>observation</w:t>
      </w:r>
      <w:r w:rsidR="00A83B9C">
        <w:rPr>
          <w:rFonts w:ascii="Arial" w:hAnsi="Arial" w:cs="Arial"/>
        </w:rPr>
        <w:t>s</w:t>
      </w:r>
      <w:r w:rsidR="00A83B9C" w:rsidRPr="00DA1474">
        <w:rPr>
          <w:rFonts w:ascii="Arial" w:hAnsi="Arial" w:cs="Arial"/>
        </w:rPr>
        <w:t xml:space="preserve"> commenced at 09:00 and ended at 12:00, the second observat</w:t>
      </w:r>
      <w:r w:rsidR="00A83B9C">
        <w:rPr>
          <w:rFonts w:ascii="Arial" w:hAnsi="Arial" w:cs="Arial"/>
        </w:rPr>
        <w:t>ional block</w:t>
      </w:r>
      <w:r w:rsidR="00E755FD">
        <w:rPr>
          <w:rFonts w:ascii="Arial" w:hAnsi="Arial" w:cs="Arial"/>
        </w:rPr>
        <w:t xml:space="preserve"> began at</w:t>
      </w:r>
      <w:r w:rsidR="00A83B9C">
        <w:rPr>
          <w:rFonts w:ascii="Arial" w:hAnsi="Arial" w:cs="Arial"/>
        </w:rPr>
        <w:t xml:space="preserve"> </w:t>
      </w:r>
      <w:r w:rsidR="00E755FD">
        <w:rPr>
          <w:rFonts w:ascii="Arial" w:hAnsi="Arial" w:cs="Arial"/>
        </w:rPr>
        <w:t>12:30 and ended at</w:t>
      </w:r>
      <w:r w:rsidR="00A83B9C">
        <w:rPr>
          <w:rFonts w:ascii="Arial" w:hAnsi="Arial" w:cs="Arial"/>
        </w:rPr>
        <w:t xml:space="preserve"> 17:00. Participant observation provided </w:t>
      </w:r>
      <w:r w:rsidR="00A83B9C" w:rsidRPr="00DA1474">
        <w:rPr>
          <w:rFonts w:ascii="Arial" w:hAnsi="Arial" w:cs="Arial"/>
        </w:rPr>
        <w:t>immersion as a ‘participant observer’</w:t>
      </w:r>
      <w:r w:rsidR="00055C57">
        <w:rPr>
          <w:rFonts w:ascii="Arial" w:hAnsi="Arial" w:cs="Arial"/>
        </w:rPr>
        <w:t>, lasting</w:t>
      </w:r>
      <w:r w:rsidR="00A83B9C">
        <w:rPr>
          <w:rFonts w:ascii="Arial" w:hAnsi="Arial" w:cs="Arial"/>
        </w:rPr>
        <w:t xml:space="preserve"> approximately two months</w:t>
      </w:r>
      <w:r w:rsidR="00A83B9C" w:rsidRPr="00AB1857">
        <w:rPr>
          <w:rFonts w:ascii="Arial" w:hAnsi="Arial" w:cs="Arial"/>
        </w:rPr>
        <w:t>.</w:t>
      </w:r>
      <w:r w:rsidR="00011F30">
        <w:rPr>
          <w:rFonts w:ascii="Arial" w:hAnsi="Arial" w:cs="Arial"/>
        </w:rPr>
        <w:t xml:space="preserve"> </w:t>
      </w:r>
      <w:r w:rsidR="00055C57">
        <w:rPr>
          <w:rFonts w:ascii="Arial" w:hAnsi="Arial" w:cs="Arial"/>
        </w:rPr>
        <w:t>O</w:t>
      </w:r>
      <w:r w:rsidR="00011F30">
        <w:rPr>
          <w:rFonts w:ascii="Arial" w:hAnsi="Arial" w:cs="Arial"/>
        </w:rPr>
        <w:t>bservations w</w:t>
      </w:r>
      <w:r w:rsidR="008D5EA4">
        <w:rPr>
          <w:rFonts w:ascii="Arial" w:hAnsi="Arial" w:cs="Arial"/>
        </w:rPr>
        <w:t>ere detailed in nine dimensions</w:t>
      </w:r>
      <w:r w:rsidR="00F375A0">
        <w:rPr>
          <w:rFonts w:ascii="Arial" w:hAnsi="Arial" w:cs="Arial"/>
        </w:rPr>
        <w:t xml:space="preserve">, as </w:t>
      </w:r>
      <w:r w:rsidR="00011F30">
        <w:rPr>
          <w:rFonts w:ascii="Arial" w:hAnsi="Arial" w:cs="Arial"/>
        </w:rPr>
        <w:t>identified in table 1 (p.</w:t>
      </w:r>
      <w:r w:rsidR="0065408D">
        <w:rPr>
          <w:rFonts w:ascii="Arial" w:hAnsi="Arial" w:cs="Arial"/>
        </w:rPr>
        <w:t>5</w:t>
      </w:r>
      <w:r w:rsidR="00011F30">
        <w:rPr>
          <w:rFonts w:ascii="Arial" w:hAnsi="Arial" w:cs="Arial"/>
        </w:rPr>
        <w:t>)</w:t>
      </w:r>
      <w:r w:rsidR="00D32577">
        <w:rPr>
          <w:rFonts w:ascii="Arial" w:hAnsi="Arial" w:cs="Arial"/>
        </w:rPr>
        <w:t>.</w:t>
      </w:r>
      <w:r w:rsidR="00D32577">
        <w:rPr>
          <w:rFonts w:ascii="Arial" w:hAnsi="Arial" w:cs="Arial"/>
          <w:vertAlign w:val="superscript"/>
        </w:rPr>
        <w:t>25</w:t>
      </w:r>
      <w:r w:rsidR="00A83B9C" w:rsidRPr="00AB1857">
        <w:rPr>
          <w:rFonts w:ascii="Arial" w:hAnsi="Arial" w:cs="Arial"/>
        </w:rPr>
        <w:t xml:space="preserve"> Barley</w:t>
      </w:r>
      <w:r w:rsidR="00D32577">
        <w:rPr>
          <w:rFonts w:ascii="Arial" w:hAnsi="Arial" w:cs="Arial"/>
          <w:vertAlign w:val="superscript"/>
        </w:rPr>
        <w:t>26</w:t>
      </w:r>
      <w:r w:rsidR="00A83B9C" w:rsidRPr="00AB1857">
        <w:rPr>
          <w:rFonts w:ascii="Arial" w:hAnsi="Arial" w:cs="Arial"/>
        </w:rPr>
        <w:t xml:space="preserve"> </w:t>
      </w:r>
      <w:r w:rsidR="00A83B9C">
        <w:rPr>
          <w:rFonts w:ascii="Arial" w:hAnsi="Arial" w:cs="Arial"/>
        </w:rPr>
        <w:t>maintains</w:t>
      </w:r>
      <w:r w:rsidR="00A83B9C" w:rsidRPr="00AB1857">
        <w:rPr>
          <w:rFonts w:ascii="Arial" w:hAnsi="Arial" w:cs="Arial"/>
        </w:rPr>
        <w:t xml:space="preserve"> that to map emergent patterns of action and interpretation requires at least partial reliance on participant observation to record interactions. </w:t>
      </w:r>
      <w:r w:rsidR="001912B2">
        <w:rPr>
          <w:rFonts w:ascii="Arial" w:hAnsi="Arial" w:cs="Arial"/>
        </w:rPr>
        <w:t>During</w:t>
      </w:r>
      <w:r w:rsidR="00A83B9C">
        <w:rPr>
          <w:rFonts w:ascii="Arial" w:hAnsi="Arial" w:cs="Arial"/>
        </w:rPr>
        <w:t xml:space="preserve"> the observations </w:t>
      </w:r>
      <w:r w:rsidR="00E755FD">
        <w:rPr>
          <w:rFonts w:ascii="Arial" w:hAnsi="Arial" w:cs="Arial"/>
        </w:rPr>
        <w:t>the researcher</w:t>
      </w:r>
      <w:r w:rsidR="00A83B9C" w:rsidRPr="00DA1474">
        <w:rPr>
          <w:rFonts w:ascii="Arial" w:hAnsi="Arial" w:cs="Arial"/>
        </w:rPr>
        <w:t xml:space="preserve"> </w:t>
      </w:r>
      <w:r w:rsidR="00A83B9C">
        <w:rPr>
          <w:rFonts w:ascii="Arial" w:hAnsi="Arial" w:cs="Arial"/>
        </w:rPr>
        <w:t xml:space="preserve">observed and informally discussed </w:t>
      </w:r>
      <w:r w:rsidR="00D4322C">
        <w:rPr>
          <w:rFonts w:ascii="Arial" w:hAnsi="Arial" w:cs="Arial"/>
        </w:rPr>
        <w:t>emerging</w:t>
      </w:r>
      <w:r w:rsidR="005E4028">
        <w:rPr>
          <w:rFonts w:ascii="Arial" w:hAnsi="Arial" w:cs="Arial"/>
        </w:rPr>
        <w:t xml:space="preserve"> </w:t>
      </w:r>
      <w:r w:rsidR="00FA01DE">
        <w:rPr>
          <w:rFonts w:ascii="Arial" w:hAnsi="Arial" w:cs="Arial"/>
        </w:rPr>
        <w:t xml:space="preserve">concepts </w:t>
      </w:r>
      <w:r w:rsidR="00484539">
        <w:rPr>
          <w:rFonts w:ascii="Arial" w:hAnsi="Arial" w:cs="Arial"/>
        </w:rPr>
        <w:t>concerning PCC</w:t>
      </w:r>
      <w:r w:rsidR="005E4028">
        <w:rPr>
          <w:rFonts w:ascii="Arial" w:hAnsi="Arial" w:cs="Arial"/>
        </w:rPr>
        <w:t>,</w:t>
      </w:r>
      <w:r w:rsidR="001912B2">
        <w:rPr>
          <w:rFonts w:ascii="Arial" w:hAnsi="Arial" w:cs="Arial"/>
        </w:rPr>
        <w:t xml:space="preserve"> as</w:t>
      </w:r>
      <w:r w:rsidR="005E4028">
        <w:rPr>
          <w:rFonts w:ascii="Arial" w:hAnsi="Arial" w:cs="Arial"/>
        </w:rPr>
        <w:t xml:space="preserve"> </w:t>
      </w:r>
      <w:r w:rsidR="00484539">
        <w:rPr>
          <w:rFonts w:ascii="Arial" w:hAnsi="Arial" w:cs="Arial"/>
        </w:rPr>
        <w:t xml:space="preserve">discussed </w:t>
      </w:r>
      <w:r w:rsidR="00D32577">
        <w:rPr>
          <w:rFonts w:ascii="Arial" w:hAnsi="Arial" w:cs="Arial"/>
        </w:rPr>
        <w:t xml:space="preserve">in </w:t>
      </w:r>
      <w:r w:rsidR="001912B2">
        <w:rPr>
          <w:rFonts w:ascii="Arial" w:hAnsi="Arial" w:cs="Arial"/>
        </w:rPr>
        <w:t xml:space="preserve">previous </w:t>
      </w:r>
      <w:r w:rsidR="00D32577">
        <w:rPr>
          <w:rFonts w:ascii="Arial" w:hAnsi="Arial" w:cs="Arial"/>
        </w:rPr>
        <w:t xml:space="preserve">ethnographic </w:t>
      </w:r>
      <w:r w:rsidR="001912B2">
        <w:rPr>
          <w:rFonts w:ascii="Arial" w:hAnsi="Arial" w:cs="Arial"/>
        </w:rPr>
        <w:t>research</w:t>
      </w:r>
      <w:r w:rsidR="005E4028">
        <w:rPr>
          <w:rFonts w:ascii="Arial" w:hAnsi="Arial" w:cs="Arial"/>
        </w:rPr>
        <w:t>.</w:t>
      </w:r>
      <w:r w:rsidR="00D32577">
        <w:rPr>
          <w:rFonts w:ascii="Arial" w:hAnsi="Arial" w:cs="Arial"/>
          <w:vertAlign w:val="superscript"/>
        </w:rPr>
        <w:t>16,</w:t>
      </w:r>
      <w:r w:rsidR="00036805">
        <w:rPr>
          <w:rFonts w:ascii="Arial" w:hAnsi="Arial" w:cs="Arial"/>
          <w:vertAlign w:val="superscript"/>
        </w:rPr>
        <w:t xml:space="preserve"> </w:t>
      </w:r>
      <w:r w:rsidR="00D32577">
        <w:rPr>
          <w:rFonts w:ascii="Arial" w:hAnsi="Arial" w:cs="Arial"/>
          <w:vertAlign w:val="superscript"/>
        </w:rPr>
        <w:t>17</w:t>
      </w:r>
      <w:r w:rsidR="00036805">
        <w:rPr>
          <w:rFonts w:ascii="Arial" w:hAnsi="Arial" w:cs="Arial"/>
          <w:vertAlign w:val="superscript"/>
        </w:rPr>
        <w:t xml:space="preserve">, </w:t>
      </w:r>
      <w:r w:rsidR="00D4322C">
        <w:rPr>
          <w:rFonts w:ascii="Arial" w:hAnsi="Arial" w:cs="Arial"/>
          <w:vertAlign w:val="superscript"/>
        </w:rPr>
        <w:t>27</w:t>
      </w:r>
      <w:r w:rsidR="005E4028">
        <w:rPr>
          <w:rFonts w:ascii="Arial" w:hAnsi="Arial" w:cs="Arial"/>
        </w:rPr>
        <w:t xml:space="preserve"> </w:t>
      </w:r>
      <w:proofErr w:type="gramStart"/>
      <w:r w:rsidR="00FA01DE">
        <w:rPr>
          <w:rFonts w:ascii="Arial" w:hAnsi="Arial" w:cs="Arial"/>
        </w:rPr>
        <w:t>This</w:t>
      </w:r>
      <w:proofErr w:type="gramEnd"/>
      <w:r w:rsidR="00FA01DE">
        <w:rPr>
          <w:rFonts w:ascii="Arial" w:hAnsi="Arial" w:cs="Arial"/>
        </w:rPr>
        <w:t xml:space="preserve"> </w:t>
      </w:r>
      <w:r w:rsidR="009537E8">
        <w:rPr>
          <w:rFonts w:ascii="Arial" w:hAnsi="Arial" w:cs="Arial"/>
        </w:rPr>
        <w:t xml:space="preserve">was important when discussing </w:t>
      </w:r>
      <w:r w:rsidR="009B2E48">
        <w:rPr>
          <w:rFonts w:ascii="Arial" w:hAnsi="Arial" w:cs="Arial"/>
        </w:rPr>
        <w:t>PCC</w:t>
      </w:r>
      <w:r w:rsidR="00A83B9C">
        <w:rPr>
          <w:rFonts w:ascii="Arial" w:hAnsi="Arial" w:cs="Arial"/>
        </w:rPr>
        <w:t xml:space="preserve"> </w:t>
      </w:r>
      <w:r w:rsidR="00D4322C">
        <w:rPr>
          <w:rFonts w:ascii="Arial" w:hAnsi="Arial" w:cs="Arial"/>
        </w:rPr>
        <w:t>with</w:t>
      </w:r>
      <w:r w:rsidR="005E0051">
        <w:rPr>
          <w:rFonts w:ascii="Arial" w:hAnsi="Arial" w:cs="Arial"/>
        </w:rPr>
        <w:t>in contemporary practices</w:t>
      </w:r>
      <w:r w:rsidR="00A83B9C">
        <w:rPr>
          <w:rFonts w:ascii="Arial" w:hAnsi="Arial" w:cs="Arial"/>
        </w:rPr>
        <w:t xml:space="preserve">. </w:t>
      </w:r>
      <w:r w:rsidR="005E4028">
        <w:rPr>
          <w:rFonts w:ascii="Arial" w:hAnsi="Arial" w:cs="Arial"/>
        </w:rPr>
        <w:t>F</w:t>
      </w:r>
      <w:r w:rsidR="00A83B9C">
        <w:rPr>
          <w:rFonts w:ascii="Arial" w:hAnsi="Arial" w:cs="Arial"/>
        </w:rPr>
        <w:t xml:space="preserve">ield notes provided a useful tool capturing </w:t>
      </w:r>
      <w:r w:rsidR="009537E8">
        <w:rPr>
          <w:rFonts w:ascii="Arial" w:hAnsi="Arial" w:cs="Arial"/>
        </w:rPr>
        <w:t xml:space="preserve">the </w:t>
      </w:r>
      <w:r w:rsidR="00A83B9C">
        <w:rPr>
          <w:rFonts w:ascii="Arial" w:hAnsi="Arial" w:cs="Arial"/>
        </w:rPr>
        <w:t xml:space="preserve">behaviours, views and </w:t>
      </w:r>
      <w:r w:rsidR="005E4028">
        <w:rPr>
          <w:rFonts w:ascii="Arial" w:hAnsi="Arial" w:cs="Arial"/>
        </w:rPr>
        <w:t xml:space="preserve">actions </w:t>
      </w:r>
      <w:r w:rsidR="00A83B9C">
        <w:rPr>
          <w:rFonts w:ascii="Arial" w:hAnsi="Arial" w:cs="Arial"/>
        </w:rPr>
        <w:t xml:space="preserve">of radiographers, providing </w:t>
      </w:r>
      <w:r w:rsidR="00A83B9C" w:rsidRPr="00DA1474">
        <w:rPr>
          <w:rFonts w:ascii="Arial" w:hAnsi="Arial" w:cs="Arial"/>
        </w:rPr>
        <w:t xml:space="preserve">first-hand </w:t>
      </w:r>
      <w:r w:rsidR="00A83B9C">
        <w:rPr>
          <w:rFonts w:ascii="Arial" w:hAnsi="Arial" w:cs="Arial"/>
        </w:rPr>
        <w:t>e</w:t>
      </w:r>
      <w:r w:rsidR="000C1622">
        <w:rPr>
          <w:rFonts w:ascii="Arial" w:hAnsi="Arial" w:cs="Arial"/>
        </w:rPr>
        <w:t>xperience of action-in-process</w:t>
      </w:r>
      <w:r w:rsidR="00A83B9C">
        <w:rPr>
          <w:rFonts w:ascii="Arial" w:hAnsi="Arial" w:cs="Arial"/>
        </w:rPr>
        <w:t>.</w:t>
      </w:r>
      <w:r w:rsidR="00D4322C">
        <w:rPr>
          <w:rFonts w:ascii="Arial" w:hAnsi="Arial" w:cs="Arial"/>
        </w:rPr>
        <w:t xml:space="preserve"> </w:t>
      </w:r>
      <w:r w:rsidR="00D4322C">
        <w:rPr>
          <w:rFonts w:ascii="Arial" w:hAnsi="Arial" w:cs="Arial"/>
          <w:vertAlign w:val="superscript"/>
        </w:rPr>
        <w:t xml:space="preserve">16, 27, </w:t>
      </w:r>
      <w:r w:rsidR="00D32577">
        <w:rPr>
          <w:rFonts w:ascii="Arial" w:hAnsi="Arial" w:cs="Arial"/>
          <w:vertAlign w:val="superscript"/>
        </w:rPr>
        <w:t>28</w:t>
      </w:r>
      <w:r w:rsidR="00B6686E">
        <w:rPr>
          <w:rFonts w:ascii="Arial" w:hAnsi="Arial" w:cs="Arial"/>
        </w:rPr>
        <w:t xml:space="preserve"> </w:t>
      </w:r>
      <w:proofErr w:type="gramStart"/>
      <w:r w:rsidR="00A83B9C">
        <w:rPr>
          <w:rFonts w:ascii="Arial" w:hAnsi="Arial" w:cs="Arial"/>
        </w:rPr>
        <w:t>The</w:t>
      </w:r>
      <w:proofErr w:type="gramEnd"/>
      <w:r w:rsidR="00A83B9C">
        <w:rPr>
          <w:rFonts w:ascii="Arial" w:hAnsi="Arial" w:cs="Arial"/>
        </w:rPr>
        <w:t xml:space="preserve"> observations allowed </w:t>
      </w:r>
      <w:r w:rsidR="00E755FD">
        <w:rPr>
          <w:rFonts w:ascii="Arial" w:hAnsi="Arial" w:cs="Arial"/>
        </w:rPr>
        <w:t xml:space="preserve">the </w:t>
      </w:r>
      <w:r w:rsidR="00E755FD">
        <w:rPr>
          <w:rFonts w:ascii="Arial" w:hAnsi="Arial" w:cs="Arial"/>
        </w:rPr>
        <w:lastRenderedPageBreak/>
        <w:t>researcher</w:t>
      </w:r>
      <w:r w:rsidR="00D7048F">
        <w:rPr>
          <w:rFonts w:ascii="Arial" w:hAnsi="Arial" w:cs="Arial"/>
        </w:rPr>
        <w:t xml:space="preserve"> to enter</w:t>
      </w:r>
      <w:r w:rsidR="005041F5">
        <w:rPr>
          <w:rFonts w:ascii="Arial" w:hAnsi="Arial" w:cs="Arial"/>
        </w:rPr>
        <w:t xml:space="preserve"> the</w:t>
      </w:r>
      <w:r w:rsidR="00D4322C">
        <w:rPr>
          <w:rFonts w:ascii="Arial" w:hAnsi="Arial" w:cs="Arial"/>
        </w:rPr>
        <w:t xml:space="preserve"> </w:t>
      </w:r>
      <w:r w:rsidR="00484539">
        <w:rPr>
          <w:rFonts w:ascii="Arial" w:hAnsi="Arial" w:cs="Arial"/>
        </w:rPr>
        <w:t>X-ray environment</w:t>
      </w:r>
      <w:r w:rsidR="00D4322C">
        <w:rPr>
          <w:rFonts w:ascii="Arial" w:hAnsi="Arial" w:cs="Arial"/>
        </w:rPr>
        <w:t xml:space="preserve">, </w:t>
      </w:r>
      <w:r w:rsidR="00A83B9C">
        <w:rPr>
          <w:rFonts w:ascii="Arial" w:hAnsi="Arial" w:cs="Arial"/>
        </w:rPr>
        <w:t>discuss concepts</w:t>
      </w:r>
      <w:r w:rsidR="00D4322C">
        <w:rPr>
          <w:rFonts w:ascii="Arial" w:hAnsi="Arial" w:cs="Arial"/>
        </w:rPr>
        <w:t xml:space="preserve"> and explore radiographer-patient interaction</w:t>
      </w:r>
      <w:r w:rsidR="004D539F">
        <w:rPr>
          <w:rFonts w:ascii="Arial" w:hAnsi="Arial" w:cs="Arial"/>
        </w:rPr>
        <w:t>s</w:t>
      </w:r>
      <w:r w:rsidR="00D4322C">
        <w:rPr>
          <w:rFonts w:ascii="Arial" w:hAnsi="Arial" w:cs="Arial"/>
        </w:rPr>
        <w:t>, later</w:t>
      </w:r>
      <w:r w:rsidR="00A83B9C">
        <w:rPr>
          <w:rFonts w:ascii="Arial" w:hAnsi="Arial" w:cs="Arial"/>
        </w:rPr>
        <w:t xml:space="preserve"> </w:t>
      </w:r>
      <w:r w:rsidR="00D32577">
        <w:rPr>
          <w:rFonts w:ascii="Arial" w:hAnsi="Arial" w:cs="Arial"/>
        </w:rPr>
        <w:t>informing</w:t>
      </w:r>
      <w:r w:rsidR="00A83B9C">
        <w:rPr>
          <w:rFonts w:ascii="Arial" w:hAnsi="Arial" w:cs="Arial"/>
        </w:rPr>
        <w:t xml:space="preserve"> the development of the interview schedule. </w:t>
      </w:r>
    </w:p>
    <w:p w14:paraId="734A621A" w14:textId="77777777" w:rsidR="0040182B" w:rsidRDefault="0040182B" w:rsidP="0040182B">
      <w:pPr>
        <w:spacing w:line="360" w:lineRule="auto"/>
        <w:ind w:firstLine="720"/>
        <w:jc w:val="both"/>
        <w:rPr>
          <w:rFonts w:ascii="Arial" w:hAnsi="Arial" w:cs="Arial"/>
        </w:rPr>
      </w:pPr>
    </w:p>
    <w:p w14:paraId="0C22F7BB" w14:textId="2D3E0C13" w:rsidR="00011F30" w:rsidRPr="0054011E" w:rsidRDefault="00795FFC" w:rsidP="0054011E">
      <w:pPr>
        <w:pStyle w:val="Heading3"/>
      </w:pPr>
      <w:bookmarkStart w:id="7" w:name="_Toc393882761"/>
      <w:bookmarkStart w:id="8" w:name="_Toc422405338"/>
      <w:bookmarkStart w:id="9" w:name="_Toc422748371"/>
      <w:bookmarkStart w:id="10" w:name="_Toc425860848"/>
      <w:r>
        <w:t>T</w:t>
      </w:r>
      <w:r w:rsidR="00011F30" w:rsidRPr="0054011E">
        <w:t xml:space="preserve">able 1: Features </w:t>
      </w:r>
      <w:r w:rsidR="002E2F21" w:rsidRPr="0054011E">
        <w:t>observed within the X-ray environment</w:t>
      </w:r>
      <w:bookmarkEnd w:id="7"/>
      <w:bookmarkEnd w:id="8"/>
      <w:bookmarkEnd w:id="9"/>
      <w:bookmarkEnd w:id="10"/>
    </w:p>
    <w:p w14:paraId="6E155049" w14:textId="77777777" w:rsidR="002E2F21" w:rsidRPr="00011F30" w:rsidRDefault="002E2F21" w:rsidP="002E2F21">
      <w:pPr>
        <w:jc w:val="center"/>
        <w:rPr>
          <w:rFonts w:asciiTheme="minorBidi" w:hAnsiTheme="minorBidi" w:cstheme="minorBidi"/>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6015"/>
      </w:tblGrid>
      <w:tr w:rsidR="00011F30" w:rsidRPr="00DA1474" w14:paraId="7DBBA530" w14:textId="77777777" w:rsidTr="002E2F21">
        <w:trPr>
          <w:jc w:val="center"/>
        </w:trPr>
        <w:tc>
          <w:tcPr>
            <w:tcW w:w="2552" w:type="dxa"/>
          </w:tcPr>
          <w:p w14:paraId="24ED74AA" w14:textId="77777777" w:rsidR="00011F30" w:rsidRPr="00DA1474" w:rsidRDefault="00011F30" w:rsidP="008223C0">
            <w:pPr>
              <w:spacing w:line="360" w:lineRule="auto"/>
              <w:jc w:val="center"/>
              <w:rPr>
                <w:rFonts w:ascii="Arial" w:hAnsi="Arial" w:cs="Arial"/>
              </w:rPr>
            </w:pPr>
            <w:r w:rsidRPr="00DA1474">
              <w:rPr>
                <w:rFonts w:ascii="Arial" w:hAnsi="Arial" w:cs="Arial"/>
              </w:rPr>
              <w:t>Features Identified</w:t>
            </w:r>
          </w:p>
        </w:tc>
        <w:tc>
          <w:tcPr>
            <w:tcW w:w="6015" w:type="dxa"/>
          </w:tcPr>
          <w:p w14:paraId="44A15EB8" w14:textId="77777777" w:rsidR="00011F30" w:rsidRPr="00DA1474" w:rsidRDefault="00011F30" w:rsidP="008223C0">
            <w:pPr>
              <w:spacing w:line="360" w:lineRule="auto"/>
              <w:jc w:val="center"/>
              <w:rPr>
                <w:rFonts w:ascii="Arial" w:hAnsi="Arial" w:cs="Arial"/>
              </w:rPr>
            </w:pPr>
            <w:r w:rsidRPr="00DA1474">
              <w:rPr>
                <w:rFonts w:ascii="Arial" w:hAnsi="Arial" w:cs="Arial"/>
              </w:rPr>
              <w:t>Features of X-ray Environment</w:t>
            </w:r>
          </w:p>
        </w:tc>
      </w:tr>
      <w:tr w:rsidR="00011F30" w:rsidRPr="00DA1474" w14:paraId="1E5112F9" w14:textId="77777777" w:rsidTr="002E2F21">
        <w:trPr>
          <w:trHeight w:val="662"/>
          <w:jc w:val="center"/>
        </w:trPr>
        <w:tc>
          <w:tcPr>
            <w:tcW w:w="2552" w:type="dxa"/>
          </w:tcPr>
          <w:p w14:paraId="22BD154E" w14:textId="77777777" w:rsidR="00011F30" w:rsidRPr="00DA1474" w:rsidRDefault="00011F30" w:rsidP="008223C0">
            <w:pPr>
              <w:spacing w:line="360" w:lineRule="auto"/>
              <w:jc w:val="both"/>
              <w:rPr>
                <w:rFonts w:ascii="Arial" w:hAnsi="Arial" w:cs="Arial"/>
              </w:rPr>
            </w:pPr>
            <w:r w:rsidRPr="00DA1474">
              <w:rPr>
                <w:rFonts w:ascii="Arial" w:hAnsi="Arial" w:cs="Arial"/>
              </w:rPr>
              <w:t>1. Space</w:t>
            </w:r>
          </w:p>
        </w:tc>
        <w:tc>
          <w:tcPr>
            <w:tcW w:w="6015" w:type="dxa"/>
          </w:tcPr>
          <w:p w14:paraId="4AE71658" w14:textId="77777777" w:rsidR="00011F30" w:rsidRPr="00DA1474" w:rsidRDefault="00011F30" w:rsidP="002E2F21">
            <w:pPr>
              <w:spacing w:line="240" w:lineRule="auto"/>
              <w:jc w:val="both"/>
              <w:rPr>
                <w:rFonts w:ascii="Arial" w:hAnsi="Arial" w:cs="Arial"/>
              </w:rPr>
            </w:pPr>
            <w:r w:rsidRPr="00DA1474">
              <w:rPr>
                <w:rFonts w:ascii="Arial" w:hAnsi="Arial" w:cs="Arial"/>
              </w:rPr>
              <w:t xml:space="preserve">Identification of the surrounding layout of imaging department to the other clinical rooms and areas. </w:t>
            </w:r>
          </w:p>
        </w:tc>
      </w:tr>
      <w:tr w:rsidR="00011F30" w:rsidRPr="00DA1474" w14:paraId="4AE3C8DB" w14:textId="77777777" w:rsidTr="002E2F21">
        <w:trPr>
          <w:jc w:val="center"/>
        </w:trPr>
        <w:tc>
          <w:tcPr>
            <w:tcW w:w="2552" w:type="dxa"/>
          </w:tcPr>
          <w:p w14:paraId="2751AE9A" w14:textId="77777777" w:rsidR="00011F30" w:rsidRPr="00DA1474" w:rsidRDefault="00011F30" w:rsidP="008223C0">
            <w:pPr>
              <w:spacing w:line="360" w:lineRule="auto"/>
              <w:jc w:val="both"/>
              <w:rPr>
                <w:rFonts w:ascii="Arial" w:hAnsi="Arial" w:cs="Arial"/>
              </w:rPr>
            </w:pPr>
            <w:r w:rsidRPr="00DA1474">
              <w:rPr>
                <w:rFonts w:ascii="Arial" w:hAnsi="Arial" w:cs="Arial"/>
              </w:rPr>
              <w:t>2. Actors</w:t>
            </w:r>
          </w:p>
        </w:tc>
        <w:tc>
          <w:tcPr>
            <w:tcW w:w="6015" w:type="dxa"/>
          </w:tcPr>
          <w:p w14:paraId="03A4231D" w14:textId="77777777" w:rsidR="00011F30" w:rsidRPr="00DA1474" w:rsidRDefault="00011F30" w:rsidP="002E2F21">
            <w:pPr>
              <w:spacing w:line="240" w:lineRule="auto"/>
              <w:jc w:val="both"/>
              <w:rPr>
                <w:rFonts w:ascii="Arial" w:hAnsi="Arial" w:cs="Arial"/>
              </w:rPr>
            </w:pPr>
            <w:r w:rsidRPr="00DA1474">
              <w:rPr>
                <w:rFonts w:ascii="Arial" w:hAnsi="Arial" w:cs="Arial"/>
              </w:rPr>
              <w:t>The people involved in the situation and their names (staff).</w:t>
            </w:r>
          </w:p>
        </w:tc>
      </w:tr>
      <w:tr w:rsidR="00011F30" w:rsidRPr="00DA1474" w14:paraId="1DB3D27A" w14:textId="77777777" w:rsidTr="002E2F21">
        <w:trPr>
          <w:jc w:val="center"/>
        </w:trPr>
        <w:tc>
          <w:tcPr>
            <w:tcW w:w="2552" w:type="dxa"/>
          </w:tcPr>
          <w:p w14:paraId="1F9D51AD" w14:textId="77777777" w:rsidR="00011F30" w:rsidRPr="00DA1474" w:rsidRDefault="00011F30" w:rsidP="008223C0">
            <w:pPr>
              <w:spacing w:line="360" w:lineRule="auto"/>
              <w:jc w:val="both"/>
              <w:rPr>
                <w:rFonts w:ascii="Arial" w:hAnsi="Arial" w:cs="Arial"/>
              </w:rPr>
            </w:pPr>
            <w:r w:rsidRPr="00DA1474">
              <w:rPr>
                <w:rFonts w:ascii="Arial" w:hAnsi="Arial" w:cs="Arial"/>
              </w:rPr>
              <w:t>3. Activities</w:t>
            </w:r>
          </w:p>
        </w:tc>
        <w:tc>
          <w:tcPr>
            <w:tcW w:w="6015" w:type="dxa"/>
          </w:tcPr>
          <w:p w14:paraId="715324B3" w14:textId="77777777" w:rsidR="00011F30" w:rsidRPr="00DA1474" w:rsidRDefault="00011F30" w:rsidP="002E2F21">
            <w:pPr>
              <w:spacing w:line="240" w:lineRule="auto"/>
              <w:jc w:val="both"/>
              <w:rPr>
                <w:rFonts w:ascii="Arial" w:hAnsi="Arial" w:cs="Arial"/>
              </w:rPr>
            </w:pPr>
            <w:r w:rsidRPr="00DA1474">
              <w:rPr>
                <w:rFonts w:ascii="Arial" w:hAnsi="Arial" w:cs="Arial"/>
              </w:rPr>
              <w:t>The various related activities of people in the setting (roles).</w:t>
            </w:r>
          </w:p>
        </w:tc>
      </w:tr>
      <w:tr w:rsidR="00011F30" w:rsidRPr="00DA1474" w14:paraId="1BF1E35F" w14:textId="77777777" w:rsidTr="002E2F21">
        <w:trPr>
          <w:jc w:val="center"/>
        </w:trPr>
        <w:tc>
          <w:tcPr>
            <w:tcW w:w="2552" w:type="dxa"/>
          </w:tcPr>
          <w:p w14:paraId="169E5815" w14:textId="77777777" w:rsidR="00011F30" w:rsidRPr="00DA1474" w:rsidRDefault="00011F30" w:rsidP="008223C0">
            <w:pPr>
              <w:spacing w:line="360" w:lineRule="auto"/>
              <w:jc w:val="both"/>
              <w:rPr>
                <w:rFonts w:ascii="Arial" w:hAnsi="Arial" w:cs="Arial"/>
              </w:rPr>
            </w:pPr>
            <w:r w:rsidRPr="00DA1474">
              <w:rPr>
                <w:rFonts w:ascii="Arial" w:hAnsi="Arial" w:cs="Arial"/>
              </w:rPr>
              <w:t>4. Objects</w:t>
            </w:r>
          </w:p>
        </w:tc>
        <w:tc>
          <w:tcPr>
            <w:tcW w:w="6015" w:type="dxa"/>
          </w:tcPr>
          <w:p w14:paraId="53A5D53A" w14:textId="77777777" w:rsidR="00011F30" w:rsidRPr="00DA1474" w:rsidRDefault="00011F30" w:rsidP="002E2F21">
            <w:pPr>
              <w:spacing w:line="240" w:lineRule="auto"/>
              <w:jc w:val="both"/>
              <w:rPr>
                <w:rFonts w:ascii="Arial" w:hAnsi="Arial" w:cs="Arial"/>
              </w:rPr>
            </w:pPr>
            <w:r w:rsidRPr="00DA1474">
              <w:rPr>
                <w:rFonts w:ascii="Arial" w:hAnsi="Arial" w:cs="Arial"/>
              </w:rPr>
              <w:t xml:space="preserve">The physical elements present e.g. in the X-ray room, viewing room and waiting areas. </w:t>
            </w:r>
          </w:p>
        </w:tc>
      </w:tr>
      <w:tr w:rsidR="00011F30" w:rsidRPr="00DA1474" w14:paraId="47442809" w14:textId="77777777" w:rsidTr="002E2F21">
        <w:trPr>
          <w:jc w:val="center"/>
        </w:trPr>
        <w:tc>
          <w:tcPr>
            <w:tcW w:w="2552" w:type="dxa"/>
          </w:tcPr>
          <w:p w14:paraId="29AC6A10" w14:textId="77777777" w:rsidR="00011F30" w:rsidRPr="00DA1474" w:rsidRDefault="00011F30" w:rsidP="008223C0">
            <w:pPr>
              <w:spacing w:line="360" w:lineRule="auto"/>
              <w:jc w:val="both"/>
              <w:rPr>
                <w:rFonts w:ascii="Arial" w:hAnsi="Arial" w:cs="Arial"/>
              </w:rPr>
            </w:pPr>
            <w:r w:rsidRPr="00DA1474">
              <w:rPr>
                <w:rFonts w:ascii="Arial" w:hAnsi="Arial" w:cs="Arial"/>
              </w:rPr>
              <w:t>5. Acts</w:t>
            </w:r>
          </w:p>
        </w:tc>
        <w:tc>
          <w:tcPr>
            <w:tcW w:w="6015" w:type="dxa"/>
          </w:tcPr>
          <w:p w14:paraId="566DA447" w14:textId="77777777" w:rsidR="00011F30" w:rsidRPr="00DA1474" w:rsidRDefault="00011F30" w:rsidP="002E2F21">
            <w:pPr>
              <w:spacing w:line="240" w:lineRule="auto"/>
              <w:jc w:val="both"/>
              <w:rPr>
                <w:rFonts w:ascii="Arial" w:hAnsi="Arial" w:cs="Arial"/>
              </w:rPr>
            </w:pPr>
            <w:r w:rsidRPr="00DA1474">
              <w:rPr>
                <w:rFonts w:ascii="Arial" w:hAnsi="Arial" w:cs="Arial"/>
              </w:rPr>
              <w:t>The actions of individuals, professionals and patients.</w:t>
            </w:r>
          </w:p>
        </w:tc>
      </w:tr>
      <w:tr w:rsidR="00011F30" w:rsidRPr="00DA1474" w14:paraId="62EFD064" w14:textId="77777777" w:rsidTr="002E2F21">
        <w:trPr>
          <w:jc w:val="center"/>
        </w:trPr>
        <w:tc>
          <w:tcPr>
            <w:tcW w:w="2552" w:type="dxa"/>
          </w:tcPr>
          <w:p w14:paraId="1CC0BEDC" w14:textId="77777777" w:rsidR="00011F30" w:rsidRPr="00DA1474" w:rsidRDefault="00011F30" w:rsidP="008223C0">
            <w:pPr>
              <w:spacing w:line="360" w:lineRule="auto"/>
              <w:jc w:val="both"/>
              <w:rPr>
                <w:rFonts w:ascii="Arial" w:hAnsi="Arial" w:cs="Arial"/>
              </w:rPr>
            </w:pPr>
            <w:r w:rsidRPr="00DA1474">
              <w:rPr>
                <w:rFonts w:ascii="Arial" w:hAnsi="Arial" w:cs="Arial"/>
              </w:rPr>
              <w:t>6. Events</w:t>
            </w:r>
          </w:p>
        </w:tc>
        <w:tc>
          <w:tcPr>
            <w:tcW w:w="6015" w:type="dxa"/>
          </w:tcPr>
          <w:p w14:paraId="2966AC61" w14:textId="77777777" w:rsidR="00011F30" w:rsidRPr="00DA1474" w:rsidRDefault="00011F30" w:rsidP="002E2F21">
            <w:pPr>
              <w:spacing w:line="240" w:lineRule="auto"/>
              <w:jc w:val="both"/>
              <w:rPr>
                <w:rFonts w:ascii="Arial" w:hAnsi="Arial" w:cs="Arial"/>
              </w:rPr>
            </w:pPr>
            <w:r w:rsidRPr="00DA1474">
              <w:rPr>
                <w:rFonts w:ascii="Arial" w:hAnsi="Arial" w:cs="Arial"/>
              </w:rPr>
              <w:t>Particular activities of individuals, such as those within the X-ray room.</w:t>
            </w:r>
          </w:p>
        </w:tc>
      </w:tr>
      <w:tr w:rsidR="00011F30" w:rsidRPr="00DA1474" w14:paraId="7232CF3F" w14:textId="77777777" w:rsidTr="002E2F21">
        <w:trPr>
          <w:jc w:val="center"/>
        </w:trPr>
        <w:tc>
          <w:tcPr>
            <w:tcW w:w="2552" w:type="dxa"/>
          </w:tcPr>
          <w:p w14:paraId="251A6D4A" w14:textId="77777777" w:rsidR="00011F30" w:rsidRPr="00DA1474" w:rsidRDefault="00011F30" w:rsidP="008223C0">
            <w:pPr>
              <w:spacing w:line="360" w:lineRule="auto"/>
              <w:jc w:val="both"/>
              <w:rPr>
                <w:rFonts w:ascii="Arial" w:hAnsi="Arial" w:cs="Arial"/>
              </w:rPr>
            </w:pPr>
            <w:r w:rsidRPr="00DA1474">
              <w:rPr>
                <w:rFonts w:ascii="Arial" w:hAnsi="Arial" w:cs="Arial"/>
              </w:rPr>
              <w:t>7. Time</w:t>
            </w:r>
          </w:p>
        </w:tc>
        <w:tc>
          <w:tcPr>
            <w:tcW w:w="6015" w:type="dxa"/>
          </w:tcPr>
          <w:p w14:paraId="01DF6503" w14:textId="065BE44B" w:rsidR="00011F30" w:rsidRPr="00DA1474" w:rsidRDefault="00011F30" w:rsidP="002E2F21">
            <w:pPr>
              <w:spacing w:line="240" w:lineRule="auto"/>
              <w:jc w:val="both"/>
              <w:rPr>
                <w:rFonts w:ascii="Arial" w:hAnsi="Arial" w:cs="Arial"/>
              </w:rPr>
            </w:pPr>
            <w:r w:rsidRPr="00DA1474">
              <w:rPr>
                <w:rFonts w:ascii="Arial" w:hAnsi="Arial" w:cs="Arial"/>
              </w:rPr>
              <w:t>The time sequence in performing a D</w:t>
            </w:r>
            <w:r>
              <w:rPr>
                <w:rFonts w:ascii="Arial" w:hAnsi="Arial" w:cs="Arial"/>
              </w:rPr>
              <w:t>D</w:t>
            </w:r>
            <w:r w:rsidRPr="00DA1474">
              <w:rPr>
                <w:rFonts w:ascii="Arial" w:hAnsi="Arial" w:cs="Arial"/>
              </w:rPr>
              <w:t>R examination and finishing it.</w:t>
            </w:r>
          </w:p>
        </w:tc>
      </w:tr>
      <w:tr w:rsidR="00011F30" w:rsidRPr="00DA1474" w14:paraId="57736B39" w14:textId="77777777" w:rsidTr="002E2F21">
        <w:trPr>
          <w:jc w:val="center"/>
        </w:trPr>
        <w:tc>
          <w:tcPr>
            <w:tcW w:w="2552" w:type="dxa"/>
          </w:tcPr>
          <w:p w14:paraId="224595B5" w14:textId="77777777" w:rsidR="00011F30" w:rsidRPr="00DA1474" w:rsidRDefault="00011F30" w:rsidP="008223C0">
            <w:pPr>
              <w:spacing w:line="360" w:lineRule="auto"/>
              <w:jc w:val="both"/>
              <w:rPr>
                <w:rFonts w:ascii="Arial" w:hAnsi="Arial" w:cs="Arial"/>
              </w:rPr>
            </w:pPr>
            <w:r w:rsidRPr="00DA1474">
              <w:rPr>
                <w:rFonts w:ascii="Arial" w:hAnsi="Arial" w:cs="Arial"/>
              </w:rPr>
              <w:t>8. Goals</w:t>
            </w:r>
          </w:p>
        </w:tc>
        <w:tc>
          <w:tcPr>
            <w:tcW w:w="6015" w:type="dxa"/>
          </w:tcPr>
          <w:p w14:paraId="628D07DC" w14:textId="77777777" w:rsidR="00011F30" w:rsidRPr="00DA1474" w:rsidRDefault="00011F30" w:rsidP="002E2F21">
            <w:pPr>
              <w:spacing w:line="240" w:lineRule="auto"/>
              <w:jc w:val="both"/>
              <w:rPr>
                <w:rFonts w:ascii="Arial" w:hAnsi="Arial" w:cs="Arial"/>
              </w:rPr>
            </w:pPr>
            <w:r w:rsidRPr="00DA1474">
              <w:rPr>
                <w:rFonts w:ascii="Arial" w:hAnsi="Arial" w:cs="Arial"/>
              </w:rPr>
              <w:t>The activities people are trying to accomplish in particular situations.</w:t>
            </w:r>
          </w:p>
        </w:tc>
      </w:tr>
      <w:tr w:rsidR="00011F30" w:rsidRPr="00DA1474" w14:paraId="4127DA8C" w14:textId="77777777" w:rsidTr="002E2F21">
        <w:trPr>
          <w:jc w:val="center"/>
        </w:trPr>
        <w:tc>
          <w:tcPr>
            <w:tcW w:w="2552" w:type="dxa"/>
          </w:tcPr>
          <w:p w14:paraId="01E53D8E" w14:textId="77777777" w:rsidR="00011F30" w:rsidRPr="00DA1474" w:rsidRDefault="00011F30" w:rsidP="008223C0">
            <w:pPr>
              <w:spacing w:line="360" w:lineRule="auto"/>
              <w:jc w:val="both"/>
              <w:rPr>
                <w:rFonts w:ascii="Arial" w:hAnsi="Arial" w:cs="Arial"/>
              </w:rPr>
            </w:pPr>
            <w:r w:rsidRPr="00DA1474">
              <w:rPr>
                <w:rFonts w:ascii="Arial" w:hAnsi="Arial" w:cs="Arial"/>
              </w:rPr>
              <w:t>9.Feelings</w:t>
            </w:r>
          </w:p>
        </w:tc>
        <w:tc>
          <w:tcPr>
            <w:tcW w:w="6015" w:type="dxa"/>
          </w:tcPr>
          <w:p w14:paraId="52772DE0" w14:textId="77777777" w:rsidR="00011F30" w:rsidRPr="00DA1474" w:rsidRDefault="00011F30" w:rsidP="002E2F21">
            <w:pPr>
              <w:spacing w:line="240" w:lineRule="auto"/>
              <w:jc w:val="both"/>
              <w:rPr>
                <w:rFonts w:ascii="Arial" w:hAnsi="Arial" w:cs="Arial"/>
              </w:rPr>
            </w:pPr>
            <w:r w:rsidRPr="00DA1474">
              <w:rPr>
                <w:rFonts w:ascii="Arial" w:hAnsi="Arial" w:cs="Arial"/>
              </w:rPr>
              <w:t>Emotions in particular contexts.</w:t>
            </w:r>
          </w:p>
        </w:tc>
      </w:tr>
    </w:tbl>
    <w:p w14:paraId="6921EF18" w14:textId="77777777" w:rsidR="00011F30" w:rsidRDefault="00011F30" w:rsidP="00A83B9C">
      <w:pPr>
        <w:spacing w:line="360" w:lineRule="auto"/>
        <w:jc w:val="both"/>
        <w:rPr>
          <w:rFonts w:ascii="Arial" w:hAnsi="Arial" w:cs="Arial"/>
        </w:rPr>
      </w:pPr>
    </w:p>
    <w:p w14:paraId="62019568" w14:textId="62AC907E" w:rsidR="00A83B9C" w:rsidRPr="00FE6ADD" w:rsidRDefault="002F04BA" w:rsidP="002F04BA">
      <w:pPr>
        <w:pStyle w:val="Heading2"/>
        <w:spacing w:line="360" w:lineRule="auto"/>
      </w:pPr>
      <w:bookmarkStart w:id="11" w:name="_Toc429384902"/>
      <w:bookmarkStart w:id="12" w:name="_Toc430936800"/>
      <w:bookmarkStart w:id="13" w:name="_Toc435015379"/>
      <w:r>
        <w:t>Semi-structured i</w:t>
      </w:r>
      <w:r w:rsidR="00A83B9C" w:rsidRPr="00FE6ADD">
        <w:t>nterviews</w:t>
      </w:r>
      <w:bookmarkEnd w:id="11"/>
      <w:bookmarkEnd w:id="12"/>
      <w:bookmarkEnd w:id="13"/>
      <w:r w:rsidR="00A83B9C" w:rsidRPr="00FE6ADD">
        <w:t xml:space="preserve"> </w:t>
      </w:r>
      <w:r w:rsidR="00A83B9C" w:rsidRPr="00FE6ADD">
        <w:br/>
      </w:r>
    </w:p>
    <w:p w14:paraId="71CD920B" w14:textId="21050C8C" w:rsidR="00A83B9C" w:rsidRDefault="00A83B9C" w:rsidP="0065408D">
      <w:pPr>
        <w:bidi/>
        <w:spacing w:line="360" w:lineRule="auto"/>
        <w:ind w:hanging="46"/>
        <w:jc w:val="right"/>
        <w:rPr>
          <w:rFonts w:ascii="Arial" w:hAnsi="Arial" w:cs="Arial"/>
          <w:color w:val="000000"/>
        </w:rPr>
      </w:pPr>
      <w:r w:rsidRPr="00DE5AF6">
        <w:rPr>
          <w:rFonts w:ascii="Arial" w:hAnsi="Arial" w:cs="Arial"/>
        </w:rPr>
        <w:t>Twenty-two interviews were undertaken</w:t>
      </w:r>
      <w:r w:rsidR="007960F9">
        <w:rPr>
          <w:rFonts w:ascii="Arial" w:hAnsi="Arial" w:cs="Arial"/>
        </w:rPr>
        <w:t xml:space="preserve"> </w:t>
      </w:r>
      <w:r w:rsidR="005041F5">
        <w:rPr>
          <w:rFonts w:ascii="Arial" w:hAnsi="Arial" w:cs="Arial"/>
        </w:rPr>
        <w:t xml:space="preserve">to achieve data </w:t>
      </w:r>
      <w:r w:rsidR="00C5101A">
        <w:rPr>
          <w:rFonts w:ascii="Arial" w:hAnsi="Arial" w:cs="Arial"/>
        </w:rPr>
        <w:t>saturation</w:t>
      </w:r>
      <w:r w:rsidR="00162102">
        <w:rPr>
          <w:rFonts w:ascii="Arial" w:hAnsi="Arial" w:cs="Arial"/>
        </w:rPr>
        <w:t>.</w:t>
      </w:r>
      <w:r w:rsidR="002471CA">
        <w:rPr>
          <w:rFonts w:ascii="Arial" w:hAnsi="Arial" w:cs="Arial"/>
        </w:rPr>
        <w:t xml:space="preserve"> </w:t>
      </w:r>
      <w:r w:rsidR="00162102">
        <w:rPr>
          <w:rFonts w:ascii="Arial" w:hAnsi="Arial" w:cs="Arial"/>
        </w:rPr>
        <w:t>It was</w:t>
      </w:r>
      <w:r w:rsidR="002471CA">
        <w:rPr>
          <w:rFonts w:ascii="Arial" w:hAnsi="Arial" w:cs="Arial"/>
        </w:rPr>
        <w:t xml:space="preserve"> deem</w:t>
      </w:r>
      <w:r w:rsidR="00162102">
        <w:rPr>
          <w:rFonts w:ascii="Arial" w:hAnsi="Arial" w:cs="Arial"/>
        </w:rPr>
        <w:t>ed</w:t>
      </w:r>
      <w:r w:rsidR="002471CA">
        <w:rPr>
          <w:rFonts w:ascii="Arial" w:hAnsi="Arial" w:cs="Arial"/>
        </w:rPr>
        <w:t xml:space="preserve"> unnecessary to</w:t>
      </w:r>
      <w:r w:rsidR="00162102">
        <w:rPr>
          <w:rFonts w:ascii="Arial" w:hAnsi="Arial" w:cs="Arial"/>
        </w:rPr>
        <w:t xml:space="preserve"> interview all radiographers within the clinical environment</w:t>
      </w:r>
      <w:r w:rsidR="002471CA">
        <w:rPr>
          <w:rFonts w:ascii="Arial" w:hAnsi="Arial" w:cs="Arial"/>
        </w:rPr>
        <w:t>.</w:t>
      </w:r>
      <w:r w:rsidR="00D4322C">
        <w:rPr>
          <w:rFonts w:ascii="Arial" w:hAnsi="Arial" w:cs="Arial"/>
          <w:vertAlign w:val="superscript"/>
        </w:rPr>
        <w:t xml:space="preserve">18, 19, </w:t>
      </w:r>
      <w:r w:rsidR="00D32577">
        <w:rPr>
          <w:rFonts w:ascii="Arial" w:hAnsi="Arial" w:cs="Arial"/>
          <w:vertAlign w:val="superscript"/>
        </w:rPr>
        <w:t>20</w:t>
      </w:r>
      <w:r w:rsidR="00EB0548">
        <w:rPr>
          <w:rFonts w:ascii="Arial" w:hAnsi="Arial" w:cs="Arial"/>
        </w:rPr>
        <w:t xml:space="preserve"> Purposive sampling was undertaken </w:t>
      </w:r>
      <w:r w:rsidR="001D58F5">
        <w:rPr>
          <w:rFonts w:ascii="Arial" w:hAnsi="Arial" w:cs="Arial"/>
        </w:rPr>
        <w:t>whereby</w:t>
      </w:r>
      <w:r w:rsidR="00EB0548">
        <w:rPr>
          <w:rFonts w:ascii="Arial" w:hAnsi="Arial" w:cs="Arial"/>
        </w:rPr>
        <w:t xml:space="preserve"> </w:t>
      </w:r>
      <w:r w:rsidR="007960F9">
        <w:rPr>
          <w:rFonts w:ascii="Arial" w:hAnsi="Arial" w:cs="Arial"/>
        </w:rPr>
        <w:t>novice and experienced radiographers were invited to interview</w:t>
      </w:r>
      <w:r w:rsidR="002471CA">
        <w:rPr>
          <w:rFonts w:ascii="Arial" w:hAnsi="Arial" w:cs="Arial"/>
        </w:rPr>
        <w:t>.</w:t>
      </w:r>
      <w:r w:rsidR="002471CA">
        <w:rPr>
          <w:rFonts w:ascii="Arial" w:hAnsi="Arial" w:cs="Arial"/>
          <w:color w:val="000000"/>
          <w:vertAlign w:val="superscript"/>
        </w:rPr>
        <w:t>16, 18</w:t>
      </w:r>
      <w:r w:rsidR="00EB0548">
        <w:rPr>
          <w:rFonts w:ascii="Arial" w:hAnsi="Arial" w:cs="Arial"/>
        </w:rPr>
        <w:t xml:space="preserve"> </w:t>
      </w:r>
      <w:r w:rsidR="00162102">
        <w:rPr>
          <w:rFonts w:ascii="Arial" w:hAnsi="Arial" w:cs="Arial"/>
        </w:rPr>
        <w:t xml:space="preserve">Seeking maximum heterogeneity </w:t>
      </w:r>
      <w:r w:rsidR="001441EA">
        <w:rPr>
          <w:rFonts w:ascii="Arial" w:hAnsi="Arial" w:cs="Arial"/>
        </w:rPr>
        <w:t xml:space="preserve">was important because </w:t>
      </w:r>
      <w:r w:rsidR="0065408D">
        <w:rPr>
          <w:rFonts w:ascii="Arial" w:hAnsi="Arial" w:cs="Arial"/>
        </w:rPr>
        <w:t xml:space="preserve"> </w:t>
      </w:r>
      <w:r w:rsidR="007960F9">
        <w:rPr>
          <w:rFonts w:ascii="Arial" w:hAnsi="Arial" w:cs="Arial"/>
        </w:rPr>
        <w:t xml:space="preserve">it </w:t>
      </w:r>
      <w:r w:rsidR="007960F9">
        <w:rPr>
          <w:rFonts w:ascii="Arial" w:hAnsi="Arial" w:cs="Arial"/>
          <w:color w:val="000000"/>
        </w:rPr>
        <w:t>provided varied responses with the aim of uncovering original data</w:t>
      </w:r>
      <w:r w:rsidR="002471CA">
        <w:rPr>
          <w:rFonts w:ascii="Arial" w:hAnsi="Arial" w:cs="Arial"/>
          <w:color w:val="000000"/>
        </w:rPr>
        <w:t xml:space="preserve">, thus </w:t>
      </w:r>
      <w:r w:rsidR="002471CA">
        <w:rPr>
          <w:rFonts w:ascii="Arial" w:hAnsi="Arial" w:cs="Arial"/>
        </w:rPr>
        <w:t>strengthening</w:t>
      </w:r>
      <w:r w:rsidR="00D4322C">
        <w:rPr>
          <w:rFonts w:ascii="Arial" w:hAnsi="Arial" w:cs="Arial"/>
        </w:rPr>
        <w:t xml:space="preserve"> the validity of </w:t>
      </w:r>
      <w:r w:rsidR="007960F9">
        <w:rPr>
          <w:rFonts w:ascii="Arial" w:hAnsi="Arial" w:cs="Arial"/>
        </w:rPr>
        <w:t xml:space="preserve">the </w:t>
      </w:r>
      <w:r w:rsidR="00D4322C">
        <w:rPr>
          <w:rFonts w:ascii="Arial" w:hAnsi="Arial" w:cs="Arial"/>
        </w:rPr>
        <w:t>findings</w:t>
      </w:r>
      <w:r w:rsidR="001441EA">
        <w:rPr>
          <w:rFonts w:ascii="Arial" w:hAnsi="Arial" w:cs="Arial"/>
        </w:rPr>
        <w:t>.</w:t>
      </w:r>
      <w:r w:rsidR="002471CA">
        <w:rPr>
          <w:rFonts w:ascii="Arial" w:hAnsi="Arial" w:cs="Arial"/>
          <w:color w:val="000000"/>
          <w:vertAlign w:val="superscript"/>
        </w:rPr>
        <w:t>24</w:t>
      </w:r>
      <w:r w:rsidR="001441EA">
        <w:rPr>
          <w:rFonts w:ascii="Arial" w:hAnsi="Arial" w:cs="Arial"/>
        </w:rPr>
        <w:t xml:space="preserve"> </w:t>
      </w:r>
      <w:r w:rsidR="00EB0548">
        <w:rPr>
          <w:rFonts w:ascii="Arial" w:hAnsi="Arial" w:cs="Arial"/>
          <w:color w:val="000000"/>
        </w:rPr>
        <w:t>No attempt was made to undertake</w:t>
      </w:r>
      <w:r w:rsidR="00C5101A">
        <w:rPr>
          <w:rFonts w:ascii="Arial" w:hAnsi="Arial" w:cs="Arial"/>
          <w:color w:val="000000"/>
        </w:rPr>
        <w:t xml:space="preserve"> </w:t>
      </w:r>
      <w:r w:rsidR="002471CA">
        <w:rPr>
          <w:rFonts w:ascii="Arial" w:hAnsi="Arial" w:cs="Arial"/>
          <w:color w:val="000000"/>
        </w:rPr>
        <w:t xml:space="preserve">an </w:t>
      </w:r>
      <w:r w:rsidR="00C5101A">
        <w:rPr>
          <w:rFonts w:ascii="Arial" w:hAnsi="Arial" w:cs="Arial"/>
          <w:color w:val="000000"/>
        </w:rPr>
        <w:t xml:space="preserve">equal number of interviews at each site because each site </w:t>
      </w:r>
      <w:r w:rsidR="001D58F5">
        <w:rPr>
          <w:rFonts w:ascii="Arial" w:hAnsi="Arial" w:cs="Arial"/>
          <w:color w:val="000000"/>
        </w:rPr>
        <w:t>was considered to have</w:t>
      </w:r>
      <w:r w:rsidR="00C5101A">
        <w:rPr>
          <w:rFonts w:ascii="Arial" w:hAnsi="Arial" w:cs="Arial"/>
          <w:color w:val="000000"/>
        </w:rPr>
        <w:t xml:space="preserve"> its own socio-cultural context</w:t>
      </w:r>
      <w:r w:rsidR="001D58F5">
        <w:rPr>
          <w:rFonts w:ascii="Arial" w:hAnsi="Arial" w:cs="Arial"/>
          <w:color w:val="000000"/>
        </w:rPr>
        <w:t xml:space="preserve">, </w:t>
      </w:r>
      <w:r w:rsidR="002471CA">
        <w:rPr>
          <w:rFonts w:ascii="Arial" w:hAnsi="Arial" w:cs="Arial"/>
          <w:color w:val="000000"/>
        </w:rPr>
        <w:t>thus impacting</w:t>
      </w:r>
      <w:r w:rsidR="001D58F5">
        <w:rPr>
          <w:rFonts w:ascii="Arial" w:hAnsi="Arial" w:cs="Arial"/>
          <w:color w:val="000000"/>
        </w:rPr>
        <w:t xml:space="preserve"> </w:t>
      </w:r>
      <w:r w:rsidR="00EB0548">
        <w:rPr>
          <w:rFonts w:ascii="Arial" w:hAnsi="Arial" w:cs="Arial"/>
          <w:color w:val="000000"/>
        </w:rPr>
        <w:t>dat</w:t>
      </w:r>
      <w:r w:rsidR="00D32577">
        <w:rPr>
          <w:rFonts w:ascii="Arial" w:hAnsi="Arial" w:cs="Arial"/>
          <w:color w:val="000000"/>
        </w:rPr>
        <w:t>a saturation</w:t>
      </w:r>
      <w:r w:rsidR="002471CA">
        <w:rPr>
          <w:rFonts w:ascii="Arial" w:hAnsi="Arial" w:cs="Arial"/>
          <w:color w:val="000000"/>
        </w:rPr>
        <w:t xml:space="preserve"> and </w:t>
      </w:r>
      <w:r w:rsidR="001441EA" w:rsidRPr="002E3773">
        <w:rPr>
          <w:rFonts w:ascii="Arial" w:hAnsi="Arial" w:cs="Arial"/>
          <w:color w:val="000000"/>
        </w:rPr>
        <w:t>producing rich and varied data.</w:t>
      </w:r>
      <w:r w:rsidR="002471CA" w:rsidRPr="002471CA">
        <w:rPr>
          <w:rFonts w:ascii="Arial" w:hAnsi="Arial" w:cs="Arial"/>
          <w:color w:val="000000"/>
          <w:vertAlign w:val="superscript"/>
        </w:rPr>
        <w:t xml:space="preserve"> </w:t>
      </w:r>
      <w:r w:rsidR="002471CA">
        <w:rPr>
          <w:rFonts w:ascii="Arial" w:hAnsi="Arial" w:cs="Arial"/>
          <w:color w:val="000000"/>
          <w:vertAlign w:val="superscript"/>
        </w:rPr>
        <w:t>16, 17, 20, 23</w:t>
      </w:r>
      <w:r w:rsidR="00D7048F">
        <w:rPr>
          <w:rFonts w:ascii="Arial" w:hAnsi="Arial" w:cs="Arial"/>
        </w:rPr>
        <w:t xml:space="preserve"> </w:t>
      </w:r>
      <w:r>
        <w:rPr>
          <w:rFonts w:ascii="Arial" w:hAnsi="Arial" w:cs="Arial"/>
        </w:rPr>
        <w:t>S</w:t>
      </w:r>
      <w:r w:rsidRPr="00DE5AF6">
        <w:rPr>
          <w:rFonts w:ascii="Arial" w:hAnsi="Arial" w:cs="Arial"/>
        </w:rPr>
        <w:t xml:space="preserve">emi-structured interviews lasted </w:t>
      </w:r>
      <w:r>
        <w:rPr>
          <w:rFonts w:ascii="Arial" w:hAnsi="Arial" w:cs="Arial"/>
        </w:rPr>
        <w:t xml:space="preserve">between </w:t>
      </w:r>
      <w:r w:rsidRPr="00DE5AF6">
        <w:rPr>
          <w:rFonts w:ascii="Arial" w:hAnsi="Arial" w:cs="Arial"/>
        </w:rPr>
        <w:t>30 m</w:t>
      </w:r>
      <w:r>
        <w:rPr>
          <w:rFonts w:ascii="Arial" w:hAnsi="Arial" w:cs="Arial"/>
        </w:rPr>
        <w:t>inutes to 1 hour and 15 minutes</w:t>
      </w:r>
      <w:r w:rsidRPr="00DE5AF6">
        <w:rPr>
          <w:rFonts w:ascii="Arial" w:hAnsi="Arial" w:cs="Arial"/>
        </w:rPr>
        <w:t xml:space="preserve"> </w:t>
      </w:r>
      <w:r>
        <w:rPr>
          <w:rFonts w:ascii="Arial" w:hAnsi="Arial" w:cs="Arial"/>
        </w:rPr>
        <w:t xml:space="preserve">and </w:t>
      </w:r>
      <w:r w:rsidRPr="00DE5AF6">
        <w:rPr>
          <w:rFonts w:ascii="Arial" w:hAnsi="Arial" w:cs="Arial"/>
        </w:rPr>
        <w:t xml:space="preserve">were directed by emerging themes </w:t>
      </w:r>
      <w:r w:rsidRPr="00DE5AF6">
        <w:rPr>
          <w:rFonts w:ascii="Arial" w:hAnsi="Arial" w:cs="Arial"/>
        </w:rPr>
        <w:lastRenderedPageBreak/>
        <w:t xml:space="preserve">uncovered </w:t>
      </w:r>
      <w:r>
        <w:rPr>
          <w:rFonts w:ascii="Arial" w:hAnsi="Arial" w:cs="Arial"/>
        </w:rPr>
        <w:t>during</w:t>
      </w:r>
      <w:r w:rsidRPr="00DE5AF6">
        <w:rPr>
          <w:rFonts w:ascii="Arial" w:hAnsi="Arial" w:cs="Arial"/>
        </w:rPr>
        <w:t xml:space="preserve"> the observations </w:t>
      </w:r>
      <w:r>
        <w:rPr>
          <w:rFonts w:ascii="Arial" w:hAnsi="Arial" w:cs="Arial"/>
        </w:rPr>
        <w:t xml:space="preserve">and informal </w:t>
      </w:r>
      <w:r w:rsidR="00162102">
        <w:rPr>
          <w:rFonts w:ascii="Arial" w:hAnsi="Arial" w:cs="Arial"/>
        </w:rPr>
        <w:t>discussion</w:t>
      </w:r>
      <w:r>
        <w:rPr>
          <w:rFonts w:ascii="Arial" w:hAnsi="Arial" w:cs="Arial"/>
        </w:rPr>
        <w:t>s</w:t>
      </w:r>
      <w:r w:rsidR="0065408D">
        <w:rPr>
          <w:rFonts w:ascii="Arial" w:hAnsi="Arial" w:cs="Arial"/>
        </w:rPr>
        <w:t>,</w:t>
      </w:r>
      <w:r>
        <w:rPr>
          <w:rFonts w:ascii="Arial" w:hAnsi="Arial" w:cs="Arial"/>
        </w:rPr>
        <w:t xml:space="preserve"> </w:t>
      </w:r>
      <w:r w:rsidRPr="00DE5AF6">
        <w:rPr>
          <w:rFonts w:ascii="Arial" w:hAnsi="Arial" w:cs="Arial"/>
        </w:rPr>
        <w:t>thus remain</w:t>
      </w:r>
      <w:r w:rsidR="00162102">
        <w:rPr>
          <w:rFonts w:ascii="Arial" w:hAnsi="Arial" w:cs="Arial"/>
        </w:rPr>
        <w:t>ing</w:t>
      </w:r>
      <w:r w:rsidRPr="00DE5AF6">
        <w:rPr>
          <w:rFonts w:ascii="Arial" w:hAnsi="Arial" w:cs="Arial"/>
        </w:rPr>
        <w:t xml:space="preserve"> sensitive to the la</w:t>
      </w:r>
      <w:r w:rsidR="002471CA">
        <w:rPr>
          <w:rFonts w:ascii="Arial" w:hAnsi="Arial" w:cs="Arial"/>
        </w:rPr>
        <w:t xml:space="preserve">nguage and concepts used by the </w:t>
      </w:r>
      <w:r>
        <w:rPr>
          <w:rFonts w:ascii="Arial" w:hAnsi="Arial" w:cs="Arial"/>
        </w:rPr>
        <w:t>researcher.</w:t>
      </w:r>
      <w:r w:rsidR="00465162">
        <w:rPr>
          <w:rFonts w:ascii="Arial" w:hAnsi="Arial" w:cs="Arial"/>
          <w:vertAlign w:val="superscript"/>
        </w:rPr>
        <w:t>16</w:t>
      </w:r>
      <w:r w:rsidR="00162102">
        <w:rPr>
          <w:rFonts w:ascii="Arial" w:hAnsi="Arial" w:cs="Arial"/>
          <w:vertAlign w:val="superscript"/>
        </w:rPr>
        <w:t>, 17</w:t>
      </w:r>
      <w:r w:rsidR="00465162">
        <w:rPr>
          <w:rFonts w:ascii="Arial" w:hAnsi="Arial" w:cs="Arial"/>
          <w:vertAlign w:val="superscript"/>
        </w:rPr>
        <w:t xml:space="preserve">, </w:t>
      </w:r>
      <w:r w:rsidR="000C1622" w:rsidRPr="000C1622">
        <w:rPr>
          <w:rFonts w:ascii="Arial" w:hAnsi="Arial" w:cs="Arial"/>
          <w:vertAlign w:val="superscript"/>
        </w:rPr>
        <w:t>21</w:t>
      </w:r>
      <w:r w:rsidRPr="00DE5AF6">
        <w:rPr>
          <w:rFonts w:ascii="Arial" w:hAnsi="Arial" w:cs="Arial"/>
        </w:rPr>
        <w:t xml:space="preserve"> Interviews provided significant data generation</w:t>
      </w:r>
      <w:r>
        <w:rPr>
          <w:rFonts w:ascii="Arial" w:hAnsi="Arial" w:cs="Arial"/>
        </w:rPr>
        <w:t>.</w:t>
      </w:r>
      <w:r w:rsidRPr="00DE5AF6">
        <w:rPr>
          <w:rFonts w:ascii="Arial" w:hAnsi="Arial" w:cs="Arial"/>
        </w:rPr>
        <w:t xml:space="preserve"> </w:t>
      </w:r>
      <w:r>
        <w:rPr>
          <w:rFonts w:ascii="Arial" w:hAnsi="Arial" w:cs="Arial"/>
        </w:rPr>
        <w:t>T</w:t>
      </w:r>
      <w:r w:rsidR="00D7048F">
        <w:rPr>
          <w:rFonts w:ascii="Arial" w:hAnsi="Arial" w:cs="Arial"/>
        </w:rPr>
        <w:t>he semi-structured style</w:t>
      </w:r>
      <w:r>
        <w:rPr>
          <w:rFonts w:ascii="Arial" w:hAnsi="Arial" w:cs="Arial"/>
        </w:rPr>
        <w:t xml:space="preserve"> of interviewing allowed</w:t>
      </w:r>
      <w:r w:rsidRPr="00DE5AF6">
        <w:rPr>
          <w:rFonts w:ascii="Arial" w:hAnsi="Arial" w:cs="Arial"/>
        </w:rPr>
        <w:t xml:space="preserve"> </w:t>
      </w:r>
      <w:r w:rsidR="0065408D">
        <w:rPr>
          <w:rFonts w:ascii="Arial" w:hAnsi="Arial" w:cs="Arial"/>
        </w:rPr>
        <w:t>a</w:t>
      </w:r>
      <w:r w:rsidRPr="00DE5AF6">
        <w:rPr>
          <w:rFonts w:ascii="Arial" w:hAnsi="Arial" w:cs="Arial"/>
        </w:rPr>
        <w:t xml:space="preserve"> set of topics to form questions</w:t>
      </w:r>
      <w:r w:rsidR="0065408D">
        <w:rPr>
          <w:rFonts w:ascii="Arial" w:hAnsi="Arial" w:cs="Arial"/>
        </w:rPr>
        <w:t xml:space="preserve"> in an attempt to have </w:t>
      </w:r>
      <w:r w:rsidR="00D7048F">
        <w:rPr>
          <w:rFonts w:ascii="Arial" w:hAnsi="Arial" w:cs="Arial"/>
        </w:rPr>
        <w:t>conversations with purpose</w:t>
      </w:r>
      <w:r>
        <w:rPr>
          <w:rFonts w:ascii="Arial" w:hAnsi="Arial" w:cs="Arial"/>
        </w:rPr>
        <w:t>.</w:t>
      </w:r>
      <w:r w:rsidR="00D32577">
        <w:rPr>
          <w:rFonts w:ascii="Arial" w:hAnsi="Arial" w:cs="Arial"/>
          <w:vertAlign w:val="superscript"/>
        </w:rPr>
        <w:t>25</w:t>
      </w:r>
      <w:r w:rsidR="00AC299A">
        <w:rPr>
          <w:rFonts w:ascii="Arial" w:hAnsi="Arial" w:cs="Arial"/>
          <w:vertAlign w:val="superscript"/>
        </w:rPr>
        <w:t xml:space="preserve"> </w:t>
      </w:r>
      <w:proofErr w:type="gramStart"/>
      <w:r w:rsidR="0065408D">
        <w:rPr>
          <w:rFonts w:ascii="Arial" w:hAnsi="Arial" w:cs="Arial"/>
        </w:rPr>
        <w:t>A</w:t>
      </w:r>
      <w:proofErr w:type="gramEnd"/>
      <w:r w:rsidR="0065408D">
        <w:rPr>
          <w:rFonts w:ascii="Arial" w:hAnsi="Arial" w:cs="Arial"/>
        </w:rPr>
        <w:t xml:space="preserve"> </w:t>
      </w:r>
      <w:r w:rsidRPr="00DE5AF6">
        <w:rPr>
          <w:rFonts w:ascii="Arial" w:hAnsi="Arial" w:cs="Arial"/>
        </w:rPr>
        <w:t xml:space="preserve">digital audio device </w:t>
      </w:r>
      <w:r w:rsidR="0065408D">
        <w:rPr>
          <w:rFonts w:ascii="Arial" w:hAnsi="Arial" w:cs="Arial"/>
        </w:rPr>
        <w:t xml:space="preserve">was used to record the interviews </w:t>
      </w:r>
      <w:r w:rsidR="00C95AF6">
        <w:rPr>
          <w:rFonts w:ascii="Arial" w:hAnsi="Arial" w:cs="Arial"/>
        </w:rPr>
        <w:t>which were</w:t>
      </w:r>
      <w:r w:rsidR="0065408D">
        <w:rPr>
          <w:rFonts w:ascii="Arial" w:hAnsi="Arial" w:cs="Arial"/>
        </w:rPr>
        <w:t xml:space="preserve"> </w:t>
      </w:r>
      <w:r w:rsidRPr="00DE5AF6">
        <w:rPr>
          <w:rFonts w:ascii="Arial" w:hAnsi="Arial" w:cs="Arial"/>
        </w:rPr>
        <w:t>later transcri</w:t>
      </w:r>
      <w:r w:rsidR="0065408D">
        <w:rPr>
          <w:rFonts w:ascii="Arial" w:hAnsi="Arial" w:cs="Arial"/>
        </w:rPr>
        <w:t>bed verbatim</w:t>
      </w:r>
      <w:r w:rsidR="00C95AF6">
        <w:rPr>
          <w:rFonts w:ascii="Arial" w:hAnsi="Arial" w:cs="Arial"/>
        </w:rPr>
        <w:t>.</w:t>
      </w:r>
      <w:r>
        <w:rPr>
          <w:rFonts w:ascii="Arial" w:hAnsi="Arial" w:cs="Arial"/>
          <w:color w:val="000000"/>
        </w:rPr>
        <w:t xml:space="preserve"> </w:t>
      </w:r>
    </w:p>
    <w:p w14:paraId="40620899" w14:textId="77777777" w:rsidR="00795FFC" w:rsidRPr="00D7048F" w:rsidRDefault="00795FFC" w:rsidP="00795FFC">
      <w:pPr>
        <w:bidi/>
        <w:spacing w:line="360" w:lineRule="auto"/>
        <w:ind w:hanging="46"/>
        <w:jc w:val="right"/>
        <w:rPr>
          <w:rFonts w:ascii="Arial" w:hAnsi="Arial" w:cs="Arial"/>
        </w:rPr>
      </w:pPr>
    </w:p>
    <w:p w14:paraId="461EE152" w14:textId="5CF3B2B1" w:rsidR="00D7048F" w:rsidRDefault="00B6686E" w:rsidP="00B6686E">
      <w:pPr>
        <w:pStyle w:val="Heading2"/>
      </w:pPr>
      <w:r>
        <w:t xml:space="preserve">Data analysis </w:t>
      </w:r>
    </w:p>
    <w:p w14:paraId="0C1B07BF" w14:textId="02880F86" w:rsidR="00B6686E" w:rsidRPr="00B6686E" w:rsidRDefault="00AC759B" w:rsidP="00B6686E">
      <w:r>
        <w:tab/>
      </w:r>
    </w:p>
    <w:p w14:paraId="25BEE3F1" w14:textId="497190DC" w:rsidR="00795FFC" w:rsidRDefault="0065408D" w:rsidP="0065408D">
      <w:pPr>
        <w:spacing w:line="360" w:lineRule="auto"/>
        <w:ind w:firstLine="720"/>
        <w:jc w:val="both"/>
        <w:rPr>
          <w:rFonts w:ascii="Arial" w:hAnsi="Arial" w:cs="Arial"/>
          <w:bCs/>
        </w:rPr>
      </w:pPr>
      <w:r>
        <w:rPr>
          <w:rFonts w:ascii="Arial" w:hAnsi="Arial" w:cs="Arial"/>
        </w:rPr>
        <w:t>D</w:t>
      </w:r>
      <w:r w:rsidR="00B6686E">
        <w:rPr>
          <w:rFonts w:ascii="Arial" w:hAnsi="Arial" w:cs="Arial"/>
        </w:rPr>
        <w:t>ata collection</w:t>
      </w:r>
      <w:r w:rsidR="001E6FC9">
        <w:rPr>
          <w:rFonts w:ascii="Arial" w:hAnsi="Arial" w:cs="Arial"/>
        </w:rPr>
        <w:t xml:space="preserve"> and analysis during observations</w:t>
      </w:r>
      <w:r w:rsidR="00B6686E">
        <w:rPr>
          <w:rFonts w:ascii="Arial" w:hAnsi="Arial" w:cs="Arial"/>
        </w:rPr>
        <w:t xml:space="preserve"> </w:t>
      </w:r>
      <w:r w:rsidR="002E2F21">
        <w:rPr>
          <w:rFonts w:ascii="Arial" w:hAnsi="Arial" w:cs="Arial"/>
        </w:rPr>
        <w:t>followed a grounded theory approach, identifying</w:t>
      </w:r>
      <w:r w:rsidR="002E2F21" w:rsidRPr="00DA1474">
        <w:rPr>
          <w:rFonts w:ascii="Arial" w:hAnsi="Arial" w:cs="Arial"/>
        </w:rPr>
        <w:t xml:space="preserve"> social</w:t>
      </w:r>
      <w:r>
        <w:rPr>
          <w:rFonts w:ascii="Arial" w:hAnsi="Arial" w:cs="Arial"/>
        </w:rPr>
        <w:t>-cultural</w:t>
      </w:r>
      <w:r w:rsidR="002E2F21" w:rsidRPr="00DA1474">
        <w:rPr>
          <w:rFonts w:ascii="Arial" w:hAnsi="Arial" w:cs="Arial"/>
        </w:rPr>
        <w:t xml:space="preserve"> phenomena by </w:t>
      </w:r>
      <w:r>
        <w:rPr>
          <w:rFonts w:ascii="Arial" w:hAnsi="Arial" w:cs="Arial"/>
        </w:rPr>
        <w:t>first-</w:t>
      </w:r>
      <w:r w:rsidR="002E2F21" w:rsidRPr="00DA1474">
        <w:rPr>
          <w:rFonts w:ascii="Arial" w:hAnsi="Arial" w:cs="Arial"/>
        </w:rPr>
        <w:t>hand contact</w:t>
      </w:r>
      <w:r w:rsidR="001E6FC9">
        <w:rPr>
          <w:rFonts w:ascii="Arial" w:hAnsi="Arial" w:cs="Arial"/>
        </w:rPr>
        <w:t xml:space="preserve"> and </w:t>
      </w:r>
      <w:r w:rsidR="002E2F21" w:rsidRPr="00DA1474">
        <w:rPr>
          <w:rFonts w:ascii="Arial" w:hAnsi="Arial" w:cs="Arial"/>
        </w:rPr>
        <w:t xml:space="preserve">developing theories of social processes ‘grounded’ on the </w:t>
      </w:r>
      <w:r w:rsidR="002E2F21">
        <w:rPr>
          <w:rFonts w:ascii="Arial" w:hAnsi="Arial" w:cs="Arial"/>
        </w:rPr>
        <w:t xml:space="preserve">X-ray </w:t>
      </w:r>
      <w:r>
        <w:rPr>
          <w:rFonts w:ascii="Arial" w:hAnsi="Arial" w:cs="Arial"/>
        </w:rPr>
        <w:t xml:space="preserve">practices </w:t>
      </w:r>
      <w:r w:rsidR="002E2F21">
        <w:rPr>
          <w:rFonts w:ascii="Arial" w:hAnsi="Arial" w:cs="Arial"/>
        </w:rPr>
        <w:t>observed.</w:t>
      </w:r>
      <w:r w:rsidR="00822F44">
        <w:rPr>
          <w:rFonts w:ascii="Arial" w:hAnsi="Arial" w:cs="Arial"/>
          <w:vertAlign w:val="superscript"/>
        </w:rPr>
        <w:t>30</w:t>
      </w:r>
      <w:r w:rsidR="002E2F21">
        <w:rPr>
          <w:rFonts w:ascii="Arial" w:hAnsi="Arial" w:cs="Arial"/>
        </w:rPr>
        <w:t xml:space="preserve"> This method of analysis </w:t>
      </w:r>
      <w:r w:rsidR="00B6686E">
        <w:rPr>
          <w:rFonts w:ascii="Arial" w:hAnsi="Arial" w:cs="Arial"/>
        </w:rPr>
        <w:t xml:space="preserve">is depicted in figure </w:t>
      </w:r>
      <w:r w:rsidR="001B228A">
        <w:rPr>
          <w:rFonts w:ascii="Arial" w:hAnsi="Arial" w:cs="Arial"/>
        </w:rPr>
        <w:t>2</w:t>
      </w:r>
      <w:r w:rsidR="00B6686E">
        <w:rPr>
          <w:rFonts w:ascii="Arial" w:hAnsi="Arial" w:cs="Arial"/>
        </w:rPr>
        <w:t xml:space="preserve"> </w:t>
      </w:r>
      <w:r w:rsidR="002E2F21">
        <w:rPr>
          <w:rFonts w:ascii="Arial" w:hAnsi="Arial" w:cs="Arial"/>
        </w:rPr>
        <w:t xml:space="preserve">demonstrating </w:t>
      </w:r>
      <w:r w:rsidR="00B6686E">
        <w:rPr>
          <w:rFonts w:ascii="Arial" w:hAnsi="Arial" w:cs="Arial"/>
        </w:rPr>
        <w:t>procedural steps</w:t>
      </w:r>
      <w:r w:rsidR="00D732F7">
        <w:rPr>
          <w:rFonts w:ascii="Arial" w:hAnsi="Arial" w:cs="Arial"/>
        </w:rPr>
        <w:t xml:space="preserve"> </w:t>
      </w:r>
      <w:r w:rsidR="0055641F">
        <w:rPr>
          <w:rFonts w:ascii="Arial" w:hAnsi="Arial" w:cs="Arial"/>
        </w:rPr>
        <w:t>with</w:t>
      </w:r>
      <w:r w:rsidR="00D732F7">
        <w:rPr>
          <w:rFonts w:ascii="Arial" w:hAnsi="Arial" w:cs="Arial"/>
        </w:rPr>
        <w:t xml:space="preserve"> use of comparative analysis </w:t>
      </w:r>
      <w:r w:rsidR="00D36A52">
        <w:rPr>
          <w:rFonts w:ascii="Arial" w:hAnsi="Arial" w:cs="Arial"/>
        </w:rPr>
        <w:t>enhancing validity of findings</w:t>
      </w:r>
      <w:r w:rsidR="00B6686E">
        <w:rPr>
          <w:rFonts w:ascii="Arial" w:hAnsi="Arial" w:cs="Arial"/>
        </w:rPr>
        <w:t>.</w:t>
      </w:r>
      <w:r w:rsidR="008B1BB3">
        <w:rPr>
          <w:rFonts w:ascii="Arial" w:hAnsi="Arial" w:cs="Arial"/>
          <w:vertAlign w:val="superscript"/>
        </w:rPr>
        <w:t>6</w:t>
      </w:r>
      <w:r w:rsidR="00537B26" w:rsidRPr="00537B26">
        <w:rPr>
          <w:rFonts w:ascii="Arial" w:hAnsi="Arial" w:cs="Arial"/>
          <w:bCs/>
        </w:rPr>
        <w:t xml:space="preserve"> </w:t>
      </w:r>
    </w:p>
    <w:p w14:paraId="6ABCDCA6" w14:textId="709CBDB1" w:rsidR="00502531" w:rsidRDefault="00502531" w:rsidP="00B53801">
      <w:pPr>
        <w:spacing w:line="360" w:lineRule="auto"/>
        <w:ind w:firstLine="720"/>
        <w:jc w:val="center"/>
        <w:rPr>
          <w:noProof/>
          <w:lang w:eastAsia="zh-CN"/>
        </w:rPr>
      </w:pPr>
      <w:r w:rsidRPr="005F2AFF">
        <w:rPr>
          <w:rFonts w:ascii="Arial" w:hAnsi="Arial" w:cs="Arial"/>
          <w:u w:val="single"/>
        </w:rPr>
        <w:t xml:space="preserve">Figure </w:t>
      </w:r>
      <w:r w:rsidR="001B228A">
        <w:rPr>
          <w:rFonts w:ascii="Arial" w:hAnsi="Arial" w:cs="Arial"/>
          <w:u w:val="single"/>
        </w:rPr>
        <w:t>2</w:t>
      </w:r>
      <w:r w:rsidRPr="005F2AFF">
        <w:rPr>
          <w:rFonts w:ascii="Arial" w:hAnsi="Arial" w:cs="Arial"/>
          <w:u w:val="single"/>
        </w:rPr>
        <w:t>: Data collection and analysis process</w:t>
      </w:r>
    </w:p>
    <w:p w14:paraId="309ED1AE" w14:textId="38130859" w:rsidR="0065408D" w:rsidRPr="00192520" w:rsidRDefault="0065408D" w:rsidP="00B53801">
      <w:pPr>
        <w:spacing w:line="360" w:lineRule="auto"/>
        <w:ind w:firstLine="720"/>
        <w:jc w:val="center"/>
        <w:rPr>
          <w:rFonts w:ascii="Arial" w:hAnsi="Arial" w:cs="Arial"/>
          <w:u w:val="single"/>
        </w:rPr>
      </w:pPr>
      <w:r>
        <w:rPr>
          <w:noProof/>
          <w:lang w:eastAsia="zh-CN"/>
        </w:rPr>
        <w:drawing>
          <wp:inline distT="0" distB="0" distL="0" distR="0" wp14:anchorId="4D341FF7" wp14:editId="7B7F326C">
            <wp:extent cx="4896662" cy="38039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1744" t="26578" r="11785" b="20841"/>
                    <a:stretch/>
                  </pic:blipFill>
                  <pic:spPr bwMode="auto">
                    <a:xfrm>
                      <a:off x="0" y="0"/>
                      <a:ext cx="4896558" cy="3803823"/>
                    </a:xfrm>
                    <a:prstGeom prst="rect">
                      <a:avLst/>
                    </a:prstGeom>
                    <a:ln>
                      <a:noFill/>
                    </a:ln>
                    <a:extLst>
                      <a:ext uri="{53640926-AAD7-44D8-BBD7-CCE9431645EC}">
                        <a14:shadowObscured xmlns:a14="http://schemas.microsoft.com/office/drawing/2010/main"/>
                      </a:ext>
                    </a:extLst>
                  </pic:spPr>
                </pic:pic>
              </a:graphicData>
            </a:graphic>
          </wp:inline>
        </w:drawing>
      </w:r>
    </w:p>
    <w:p w14:paraId="087768DD" w14:textId="4BC6708B" w:rsidR="00032351" w:rsidRDefault="008511AC" w:rsidP="0029438A">
      <w:pPr>
        <w:spacing w:line="360" w:lineRule="auto"/>
        <w:ind w:firstLine="720"/>
        <w:jc w:val="both"/>
        <w:rPr>
          <w:rFonts w:ascii="Arial" w:hAnsi="Arial" w:cs="Arial"/>
          <w:bCs/>
        </w:rPr>
      </w:pPr>
      <w:r>
        <w:rPr>
          <w:rFonts w:ascii="Arial" w:hAnsi="Arial" w:cs="Arial"/>
          <w:bCs/>
        </w:rPr>
        <w:t>Observations and interviews were undertaken sequentially. This allowed comparative</w:t>
      </w:r>
      <w:r w:rsidR="0065408D">
        <w:rPr>
          <w:rFonts w:ascii="Arial" w:hAnsi="Arial" w:cs="Arial"/>
          <w:bCs/>
        </w:rPr>
        <w:t xml:space="preserve"> analysis between sites A and B and facilitated</w:t>
      </w:r>
      <w:r>
        <w:rPr>
          <w:rFonts w:ascii="Arial" w:hAnsi="Arial" w:cs="Arial"/>
          <w:bCs/>
        </w:rPr>
        <w:t xml:space="preserve"> the development of the interview schedule.  </w:t>
      </w:r>
      <w:r w:rsidR="00214DAD">
        <w:rPr>
          <w:rFonts w:ascii="Arial" w:hAnsi="Arial" w:cs="Arial"/>
          <w:bCs/>
        </w:rPr>
        <w:t xml:space="preserve">Throughout the </w:t>
      </w:r>
      <w:r w:rsidR="00454415">
        <w:rPr>
          <w:rFonts w:ascii="Arial" w:hAnsi="Arial" w:cs="Arial"/>
          <w:bCs/>
        </w:rPr>
        <w:t xml:space="preserve">data </w:t>
      </w:r>
      <w:r w:rsidR="00214DAD">
        <w:rPr>
          <w:rFonts w:ascii="Arial" w:hAnsi="Arial" w:cs="Arial"/>
          <w:bCs/>
        </w:rPr>
        <w:t xml:space="preserve">analysis </w:t>
      </w:r>
      <w:r w:rsidR="00D36A52">
        <w:rPr>
          <w:rFonts w:ascii="Arial" w:hAnsi="Arial" w:cs="Arial"/>
          <w:bCs/>
        </w:rPr>
        <w:t>the researcher</w:t>
      </w:r>
      <w:r w:rsidR="00537B26">
        <w:rPr>
          <w:rFonts w:ascii="Arial" w:hAnsi="Arial" w:cs="Arial"/>
          <w:bCs/>
        </w:rPr>
        <w:t xml:space="preserve"> </w:t>
      </w:r>
      <w:r w:rsidR="00537B26" w:rsidRPr="00DA1474">
        <w:rPr>
          <w:rFonts w:ascii="Arial" w:hAnsi="Arial" w:cs="Arial"/>
          <w:bCs/>
        </w:rPr>
        <w:t xml:space="preserve">moved </w:t>
      </w:r>
      <w:r w:rsidR="00454415">
        <w:rPr>
          <w:rFonts w:ascii="Arial" w:hAnsi="Arial" w:cs="Arial"/>
          <w:bCs/>
        </w:rPr>
        <w:t>back and forth</w:t>
      </w:r>
      <w:r w:rsidR="00537B26" w:rsidRPr="00DA1474">
        <w:rPr>
          <w:rFonts w:ascii="Arial" w:hAnsi="Arial" w:cs="Arial"/>
          <w:bCs/>
        </w:rPr>
        <w:t xml:space="preserve"> between the methods and emerging data</w:t>
      </w:r>
      <w:r w:rsidR="00214DAD">
        <w:rPr>
          <w:rFonts w:ascii="Arial" w:hAnsi="Arial" w:cs="Arial"/>
          <w:bCs/>
        </w:rPr>
        <w:t>,</w:t>
      </w:r>
      <w:r w:rsidR="00537B26" w:rsidRPr="00DA1474">
        <w:rPr>
          <w:rFonts w:ascii="Arial" w:hAnsi="Arial" w:cs="Arial"/>
          <w:bCs/>
        </w:rPr>
        <w:t xml:space="preserve"> p</w:t>
      </w:r>
      <w:r w:rsidR="00D56ACC">
        <w:rPr>
          <w:rFonts w:ascii="Arial" w:hAnsi="Arial" w:cs="Arial"/>
          <w:bCs/>
        </w:rPr>
        <w:t xml:space="preserve">roviding </w:t>
      </w:r>
      <w:r w:rsidR="00214DAD">
        <w:rPr>
          <w:rFonts w:ascii="Arial" w:hAnsi="Arial" w:cs="Arial"/>
          <w:bCs/>
        </w:rPr>
        <w:t xml:space="preserve">an </w:t>
      </w:r>
      <w:r w:rsidR="00D36A52">
        <w:rPr>
          <w:rFonts w:ascii="Arial" w:hAnsi="Arial" w:cs="Arial"/>
          <w:bCs/>
        </w:rPr>
        <w:t>on-going</w:t>
      </w:r>
      <w:r w:rsidR="00D56ACC">
        <w:rPr>
          <w:rFonts w:ascii="Arial" w:hAnsi="Arial" w:cs="Arial"/>
          <w:bCs/>
        </w:rPr>
        <w:t xml:space="preserve"> analysis, developed by the </w:t>
      </w:r>
      <w:r w:rsidR="00214DAD">
        <w:rPr>
          <w:rFonts w:ascii="Arial" w:hAnsi="Arial" w:cs="Arial"/>
          <w:bCs/>
        </w:rPr>
        <w:t>researchers’</w:t>
      </w:r>
      <w:r w:rsidR="00537B26" w:rsidRPr="00DA1474">
        <w:rPr>
          <w:rFonts w:ascii="Arial" w:hAnsi="Arial" w:cs="Arial"/>
          <w:bCs/>
        </w:rPr>
        <w:t xml:space="preserve"> voice and </w:t>
      </w:r>
      <w:r w:rsidR="00537B26" w:rsidRPr="00DA1474">
        <w:rPr>
          <w:rFonts w:ascii="Arial" w:hAnsi="Arial" w:cs="Arial"/>
          <w:bCs/>
        </w:rPr>
        <w:lastRenderedPageBreak/>
        <w:t>actions throug</w:t>
      </w:r>
      <w:r w:rsidR="00D36A52">
        <w:rPr>
          <w:rFonts w:ascii="Arial" w:hAnsi="Arial" w:cs="Arial"/>
          <w:bCs/>
        </w:rPr>
        <w:t>h reflexivity and positionality</w:t>
      </w:r>
      <w:r w:rsidR="00537B26" w:rsidRPr="00DA1474">
        <w:rPr>
          <w:rFonts w:ascii="Arial" w:hAnsi="Arial" w:cs="Arial"/>
          <w:bCs/>
        </w:rPr>
        <w:t>.</w:t>
      </w:r>
      <w:r w:rsidR="00D36A52">
        <w:rPr>
          <w:rFonts w:ascii="Arial" w:hAnsi="Arial" w:cs="Arial"/>
          <w:bCs/>
          <w:vertAlign w:val="superscript"/>
        </w:rPr>
        <w:t>31, 32</w:t>
      </w:r>
      <w:r w:rsidR="00537B26" w:rsidRPr="00DA1474">
        <w:rPr>
          <w:rFonts w:ascii="Arial" w:hAnsi="Arial" w:cs="Arial"/>
          <w:bCs/>
        </w:rPr>
        <w:t xml:space="preserve"> </w:t>
      </w:r>
      <w:r w:rsidR="00537B26" w:rsidRPr="00DA1474">
        <w:rPr>
          <w:rFonts w:ascii="Arial" w:hAnsi="Arial" w:cs="Arial"/>
        </w:rPr>
        <w:t>Glaser and Strauss</w:t>
      </w:r>
      <w:r w:rsidR="00D36A52">
        <w:rPr>
          <w:rFonts w:ascii="Arial" w:hAnsi="Arial" w:cs="Arial"/>
          <w:vertAlign w:val="superscript"/>
        </w:rPr>
        <w:t>30</w:t>
      </w:r>
      <w:r w:rsidR="00AC299A">
        <w:rPr>
          <w:rFonts w:ascii="Arial" w:hAnsi="Arial" w:cs="Arial"/>
          <w:vertAlign w:val="superscript"/>
        </w:rPr>
        <w:t xml:space="preserve"> </w:t>
      </w:r>
      <w:r w:rsidR="00537B26" w:rsidRPr="00DA1474">
        <w:rPr>
          <w:rFonts w:ascii="Arial" w:hAnsi="Arial" w:cs="Arial"/>
        </w:rPr>
        <w:t xml:space="preserve">support this </w:t>
      </w:r>
      <w:r w:rsidR="00537B26">
        <w:rPr>
          <w:rFonts w:ascii="Arial" w:hAnsi="Arial" w:cs="Arial"/>
        </w:rPr>
        <w:t xml:space="preserve">method of analysis </w:t>
      </w:r>
      <w:r w:rsidR="00537B26" w:rsidRPr="00DA1474">
        <w:rPr>
          <w:rFonts w:ascii="Arial" w:hAnsi="Arial" w:cs="Arial"/>
        </w:rPr>
        <w:t>suggesting that ge</w:t>
      </w:r>
      <w:r w:rsidR="00537B26">
        <w:rPr>
          <w:rFonts w:ascii="Arial" w:hAnsi="Arial" w:cs="Arial"/>
        </w:rPr>
        <w:t xml:space="preserve">neral relations are discovered in </w:t>
      </w:r>
      <w:r w:rsidR="0065408D">
        <w:rPr>
          <w:rFonts w:ascii="Arial" w:hAnsi="Arial" w:cs="Arial"/>
        </w:rPr>
        <w:t>the field</w:t>
      </w:r>
      <w:r w:rsidR="00537B26" w:rsidRPr="00DA1474">
        <w:rPr>
          <w:rFonts w:ascii="Arial" w:hAnsi="Arial" w:cs="Arial"/>
        </w:rPr>
        <w:t xml:space="preserve"> through pa</w:t>
      </w:r>
      <w:r w:rsidR="00537B26">
        <w:rPr>
          <w:rFonts w:ascii="Arial" w:hAnsi="Arial" w:cs="Arial"/>
        </w:rPr>
        <w:t xml:space="preserve">rticipant observation, </w:t>
      </w:r>
      <w:r w:rsidR="00454415">
        <w:rPr>
          <w:rFonts w:ascii="Arial" w:hAnsi="Arial" w:cs="Arial"/>
        </w:rPr>
        <w:t xml:space="preserve">whereby </w:t>
      </w:r>
      <w:r w:rsidR="00537B26" w:rsidRPr="00DA1474">
        <w:rPr>
          <w:rFonts w:ascii="Arial" w:hAnsi="Arial" w:cs="Arial"/>
        </w:rPr>
        <w:t xml:space="preserve">the </w:t>
      </w:r>
      <w:r w:rsidR="0065408D">
        <w:rPr>
          <w:rFonts w:ascii="Arial" w:hAnsi="Arial" w:cs="Arial"/>
        </w:rPr>
        <w:t xml:space="preserve">researcher </w:t>
      </w:r>
      <w:r w:rsidR="00454415">
        <w:rPr>
          <w:rFonts w:ascii="Arial" w:hAnsi="Arial" w:cs="Arial"/>
        </w:rPr>
        <w:t xml:space="preserve">continually </w:t>
      </w:r>
      <w:r w:rsidR="00D56ACC">
        <w:rPr>
          <w:rFonts w:ascii="Arial" w:hAnsi="Arial" w:cs="Arial"/>
        </w:rPr>
        <w:t>uncovers and analyses data</w:t>
      </w:r>
      <w:r w:rsidR="00537B26">
        <w:rPr>
          <w:rFonts w:ascii="Arial" w:hAnsi="Arial" w:cs="Arial"/>
        </w:rPr>
        <w:t>.</w:t>
      </w:r>
      <w:r w:rsidR="00454415">
        <w:rPr>
          <w:rFonts w:ascii="Arial" w:hAnsi="Arial" w:cs="Arial"/>
          <w:vertAlign w:val="superscript"/>
        </w:rPr>
        <w:t>30</w:t>
      </w:r>
      <w:r w:rsidR="00537B26" w:rsidRPr="0074683F">
        <w:rPr>
          <w:rFonts w:ascii="Arial" w:hAnsi="Arial" w:cs="Arial"/>
          <w:bCs/>
        </w:rPr>
        <w:t xml:space="preserve"> </w:t>
      </w:r>
      <w:r w:rsidR="00537B26" w:rsidRPr="00DA1474">
        <w:rPr>
          <w:rFonts w:ascii="Arial" w:hAnsi="Arial" w:cs="Arial"/>
          <w:bCs/>
        </w:rPr>
        <w:t>The</w:t>
      </w:r>
      <w:r w:rsidR="00941664">
        <w:rPr>
          <w:rFonts w:ascii="Arial" w:hAnsi="Arial" w:cs="Arial"/>
          <w:bCs/>
        </w:rPr>
        <w:t xml:space="preserve"> data was transcribed into a word processing application, dated and indexed with spelling and grammatical errors searched and corrected. Observation and interview data were analysed using thematic analysis.</w:t>
      </w:r>
      <w:r w:rsidR="00941664">
        <w:rPr>
          <w:rFonts w:ascii="Arial" w:hAnsi="Arial" w:cs="Arial"/>
          <w:vertAlign w:val="superscript"/>
        </w:rPr>
        <w:t>7</w:t>
      </w:r>
      <w:proofErr w:type="gramStart"/>
      <w:r w:rsidR="00941664">
        <w:rPr>
          <w:rFonts w:ascii="Arial" w:hAnsi="Arial" w:cs="Arial"/>
          <w:vertAlign w:val="superscript"/>
        </w:rPr>
        <w:t>,</w:t>
      </w:r>
      <w:r w:rsidR="00941664" w:rsidRPr="00675256">
        <w:rPr>
          <w:rFonts w:ascii="Arial" w:hAnsi="Arial" w:cs="Arial"/>
          <w:vertAlign w:val="superscript"/>
        </w:rPr>
        <w:t>14</w:t>
      </w:r>
      <w:proofErr w:type="gramEnd"/>
      <w:r w:rsidR="00941664" w:rsidRPr="00DE5AF6">
        <w:rPr>
          <w:rFonts w:ascii="Arial" w:hAnsi="Arial" w:cs="Arial"/>
        </w:rPr>
        <w:t xml:space="preserve"> </w:t>
      </w:r>
      <w:r w:rsidR="0065408D">
        <w:rPr>
          <w:rFonts w:ascii="Arial" w:hAnsi="Arial" w:cs="Arial"/>
          <w:bCs/>
        </w:rPr>
        <w:t>Open coding began</w:t>
      </w:r>
      <w:r w:rsidR="001B2564">
        <w:rPr>
          <w:rFonts w:ascii="Arial" w:hAnsi="Arial" w:cs="Arial"/>
          <w:bCs/>
        </w:rPr>
        <w:t xml:space="preserve"> by first</w:t>
      </w:r>
      <w:r w:rsidR="00CB589E">
        <w:rPr>
          <w:rFonts w:ascii="Arial" w:hAnsi="Arial" w:cs="Arial"/>
          <w:bCs/>
        </w:rPr>
        <w:t>ly</w:t>
      </w:r>
      <w:r w:rsidR="001B2564">
        <w:rPr>
          <w:rFonts w:ascii="Arial" w:hAnsi="Arial" w:cs="Arial"/>
          <w:bCs/>
        </w:rPr>
        <w:t xml:space="preserve"> reading the data and organising statements relating to the research question. </w:t>
      </w:r>
      <w:r w:rsidR="0065408D">
        <w:rPr>
          <w:rFonts w:ascii="Arial" w:hAnsi="Arial" w:cs="Arial"/>
          <w:bCs/>
        </w:rPr>
        <w:t>The</w:t>
      </w:r>
      <w:r w:rsidR="00CB589E">
        <w:rPr>
          <w:rFonts w:ascii="Arial" w:hAnsi="Arial" w:cs="Arial"/>
          <w:bCs/>
        </w:rPr>
        <w:t xml:space="preserve"> statements were assigned a relevant code and </w:t>
      </w:r>
      <w:r w:rsidR="005969CA">
        <w:rPr>
          <w:rFonts w:ascii="Arial" w:hAnsi="Arial" w:cs="Arial"/>
          <w:bCs/>
        </w:rPr>
        <w:t>referred to as open coding.</w:t>
      </w:r>
      <w:r w:rsidR="003076B3">
        <w:rPr>
          <w:rFonts w:ascii="Arial" w:hAnsi="Arial" w:cs="Arial"/>
          <w:bCs/>
          <w:vertAlign w:val="superscript"/>
        </w:rPr>
        <w:t>22</w:t>
      </w:r>
      <w:r w:rsidR="002D1A77">
        <w:rPr>
          <w:rFonts w:ascii="Arial" w:hAnsi="Arial" w:cs="Arial"/>
          <w:bCs/>
        </w:rPr>
        <w:t xml:space="preserve"> </w:t>
      </w:r>
      <w:proofErr w:type="gramStart"/>
      <w:r w:rsidR="002D1A77">
        <w:rPr>
          <w:rFonts w:ascii="Arial" w:hAnsi="Arial" w:cs="Arial"/>
          <w:bCs/>
        </w:rPr>
        <w:t>Using</w:t>
      </w:r>
      <w:proofErr w:type="gramEnd"/>
      <w:r w:rsidR="002D1A77">
        <w:rPr>
          <w:rFonts w:ascii="Arial" w:hAnsi="Arial" w:cs="Arial"/>
          <w:bCs/>
        </w:rPr>
        <w:t xml:space="preserve"> these codes the researcher reread the qualitative data whereby additional codes develop</w:t>
      </w:r>
      <w:r w:rsidR="00A91056">
        <w:rPr>
          <w:rFonts w:ascii="Arial" w:hAnsi="Arial" w:cs="Arial"/>
          <w:bCs/>
        </w:rPr>
        <w:t>ed</w:t>
      </w:r>
      <w:r w:rsidR="00A6583C">
        <w:rPr>
          <w:rFonts w:ascii="Arial" w:hAnsi="Arial" w:cs="Arial"/>
          <w:bCs/>
        </w:rPr>
        <w:t xml:space="preserve"> during the analysis, this is termed axial coding.</w:t>
      </w:r>
      <w:r w:rsidR="003076B3">
        <w:rPr>
          <w:rFonts w:ascii="Arial" w:hAnsi="Arial" w:cs="Arial"/>
          <w:bCs/>
          <w:vertAlign w:val="superscript"/>
        </w:rPr>
        <w:t>22</w:t>
      </w:r>
      <w:r w:rsidR="00CB589E">
        <w:rPr>
          <w:rFonts w:ascii="Arial" w:hAnsi="Arial" w:cs="Arial"/>
          <w:bCs/>
        </w:rPr>
        <w:t xml:space="preserve"> Lastly, selective coding involve</w:t>
      </w:r>
      <w:r w:rsidR="00A91056">
        <w:rPr>
          <w:rFonts w:ascii="Arial" w:hAnsi="Arial" w:cs="Arial"/>
          <w:bCs/>
        </w:rPr>
        <w:t>d</w:t>
      </w:r>
      <w:r w:rsidR="00CB589E">
        <w:rPr>
          <w:rFonts w:ascii="Arial" w:hAnsi="Arial" w:cs="Arial"/>
          <w:bCs/>
        </w:rPr>
        <w:t xml:space="preserve"> the researcher reading through the raw data </w:t>
      </w:r>
      <w:r w:rsidR="00A91056">
        <w:rPr>
          <w:rFonts w:ascii="Arial" w:hAnsi="Arial" w:cs="Arial"/>
          <w:bCs/>
        </w:rPr>
        <w:t>whilst</w:t>
      </w:r>
      <w:r w:rsidR="00CB589E">
        <w:rPr>
          <w:rFonts w:ascii="Arial" w:hAnsi="Arial" w:cs="Arial"/>
          <w:bCs/>
        </w:rPr>
        <w:t xml:space="preserve"> look</w:t>
      </w:r>
      <w:r w:rsidR="00A91056">
        <w:rPr>
          <w:rFonts w:ascii="Arial" w:hAnsi="Arial" w:cs="Arial"/>
          <w:bCs/>
        </w:rPr>
        <w:t>ing</w:t>
      </w:r>
      <w:r w:rsidR="00CB589E">
        <w:rPr>
          <w:rFonts w:ascii="Arial" w:hAnsi="Arial" w:cs="Arial"/>
          <w:bCs/>
        </w:rPr>
        <w:t xml:space="preserve"> for data that </w:t>
      </w:r>
      <w:r w:rsidR="00A91056">
        <w:rPr>
          <w:rFonts w:ascii="Arial" w:hAnsi="Arial" w:cs="Arial"/>
          <w:bCs/>
        </w:rPr>
        <w:t>was</w:t>
      </w:r>
      <w:r w:rsidR="00CB589E">
        <w:rPr>
          <w:rFonts w:ascii="Arial" w:hAnsi="Arial" w:cs="Arial"/>
          <w:bCs/>
        </w:rPr>
        <w:t xml:space="preserve"> contradictory, as well as confirmatory. </w:t>
      </w:r>
      <w:r w:rsidR="00D10790">
        <w:rPr>
          <w:rFonts w:ascii="Arial" w:hAnsi="Arial" w:cs="Arial"/>
          <w:bCs/>
        </w:rPr>
        <w:t xml:space="preserve">This </w:t>
      </w:r>
      <w:r w:rsidR="00A91056">
        <w:rPr>
          <w:rFonts w:ascii="Arial" w:hAnsi="Arial" w:cs="Arial"/>
          <w:bCs/>
        </w:rPr>
        <w:t xml:space="preserve">is important to consider because data analysis was undertaken </w:t>
      </w:r>
      <w:r w:rsidR="00D10790">
        <w:rPr>
          <w:rFonts w:ascii="Arial" w:hAnsi="Arial" w:cs="Arial"/>
          <w:bCs/>
        </w:rPr>
        <w:t xml:space="preserve">by </w:t>
      </w:r>
      <w:r w:rsidR="00A91056">
        <w:rPr>
          <w:rFonts w:ascii="Arial" w:hAnsi="Arial" w:cs="Arial"/>
          <w:bCs/>
        </w:rPr>
        <w:t xml:space="preserve">a sole </w:t>
      </w:r>
      <w:r w:rsidR="00D10790">
        <w:rPr>
          <w:rFonts w:ascii="Arial" w:hAnsi="Arial" w:cs="Arial"/>
          <w:bCs/>
        </w:rPr>
        <w:t>researcher</w:t>
      </w:r>
      <w:r w:rsidR="00A91056">
        <w:rPr>
          <w:rFonts w:ascii="Arial" w:hAnsi="Arial" w:cs="Arial"/>
          <w:bCs/>
        </w:rPr>
        <w:t xml:space="preserve">. It remained imperative that the researcher </w:t>
      </w:r>
      <w:r w:rsidR="00D10790">
        <w:rPr>
          <w:rFonts w:ascii="Arial" w:hAnsi="Arial" w:cs="Arial"/>
          <w:bCs/>
        </w:rPr>
        <w:t xml:space="preserve">was </w:t>
      </w:r>
      <w:r w:rsidR="00CB589E">
        <w:rPr>
          <w:rFonts w:ascii="Arial" w:hAnsi="Arial" w:cs="Arial"/>
          <w:bCs/>
        </w:rPr>
        <w:t>not selective in choosing data</w:t>
      </w:r>
      <w:r w:rsidR="00D10790">
        <w:rPr>
          <w:rFonts w:ascii="Arial" w:hAnsi="Arial" w:cs="Arial"/>
          <w:bCs/>
        </w:rPr>
        <w:t xml:space="preserve">, </w:t>
      </w:r>
      <w:r w:rsidR="00CB589E">
        <w:rPr>
          <w:rFonts w:ascii="Arial" w:hAnsi="Arial" w:cs="Arial"/>
          <w:bCs/>
        </w:rPr>
        <w:t>thus avoiding what is r</w:t>
      </w:r>
      <w:r w:rsidR="00D10790">
        <w:rPr>
          <w:rFonts w:ascii="Arial" w:hAnsi="Arial" w:cs="Arial"/>
          <w:bCs/>
        </w:rPr>
        <w:t>eferred to as confirmation bias, which can impact on reliability of the findings.</w:t>
      </w:r>
      <w:r w:rsidR="003076B3">
        <w:rPr>
          <w:rFonts w:ascii="Arial" w:hAnsi="Arial" w:cs="Arial"/>
          <w:bCs/>
          <w:vertAlign w:val="superscript"/>
        </w:rPr>
        <w:t>22</w:t>
      </w:r>
      <w:r w:rsidR="00CB589E">
        <w:rPr>
          <w:rFonts w:ascii="Arial" w:hAnsi="Arial" w:cs="Arial"/>
          <w:bCs/>
        </w:rPr>
        <w:t xml:space="preserve"> </w:t>
      </w:r>
      <w:r w:rsidR="00D0289E">
        <w:rPr>
          <w:rFonts w:ascii="Arial" w:hAnsi="Arial" w:cs="Arial"/>
          <w:bCs/>
        </w:rPr>
        <w:t>Categories</w:t>
      </w:r>
      <w:r w:rsidR="00A91056">
        <w:rPr>
          <w:rFonts w:ascii="Arial" w:hAnsi="Arial" w:cs="Arial"/>
          <w:bCs/>
        </w:rPr>
        <w:t xml:space="preserve"> </w:t>
      </w:r>
      <w:r w:rsidR="00CB589E">
        <w:rPr>
          <w:rFonts w:ascii="Arial" w:hAnsi="Arial" w:cs="Arial"/>
          <w:bCs/>
        </w:rPr>
        <w:t xml:space="preserve">were </w:t>
      </w:r>
      <w:r w:rsidR="00A91056">
        <w:rPr>
          <w:rFonts w:ascii="Arial" w:hAnsi="Arial" w:cs="Arial"/>
          <w:bCs/>
        </w:rPr>
        <w:t xml:space="preserve">later </w:t>
      </w:r>
      <w:r w:rsidR="00537B26" w:rsidRPr="00DA1474">
        <w:rPr>
          <w:rFonts w:ascii="Arial" w:hAnsi="Arial" w:cs="Arial"/>
          <w:bCs/>
        </w:rPr>
        <w:t xml:space="preserve">assigned to overarching themes </w:t>
      </w:r>
      <w:r w:rsidR="00537B26">
        <w:rPr>
          <w:rFonts w:ascii="Arial" w:hAnsi="Arial" w:cs="Arial"/>
          <w:bCs/>
        </w:rPr>
        <w:t>and later printed on A4</w:t>
      </w:r>
      <w:r w:rsidR="00537B26" w:rsidRPr="00DA1474">
        <w:rPr>
          <w:rFonts w:ascii="Arial" w:hAnsi="Arial" w:cs="Arial"/>
          <w:bCs/>
        </w:rPr>
        <w:t xml:space="preserve"> paper, ‘cut out’ and placed on A1 pieces of card, whereby theory could be linked across the themes.  Colour pencils were used to cross reference</w:t>
      </w:r>
      <w:r w:rsidR="0029438A">
        <w:rPr>
          <w:rFonts w:ascii="Arial" w:hAnsi="Arial" w:cs="Arial"/>
          <w:bCs/>
        </w:rPr>
        <w:t xml:space="preserve"> data, which provided</w:t>
      </w:r>
      <w:r w:rsidR="00537B26" w:rsidRPr="00DA1474">
        <w:rPr>
          <w:rFonts w:ascii="Arial" w:hAnsi="Arial" w:cs="Arial"/>
          <w:bCs/>
        </w:rPr>
        <w:t xml:space="preserve"> the </w:t>
      </w:r>
      <w:r w:rsidR="0029438A">
        <w:rPr>
          <w:rFonts w:ascii="Arial" w:hAnsi="Arial" w:cs="Arial"/>
          <w:bCs/>
        </w:rPr>
        <w:t xml:space="preserve">foundation </w:t>
      </w:r>
      <w:r w:rsidR="00537B26" w:rsidRPr="00DA1474">
        <w:rPr>
          <w:rFonts w:ascii="Arial" w:hAnsi="Arial" w:cs="Arial"/>
          <w:bCs/>
        </w:rPr>
        <w:t>of theory development.</w:t>
      </w:r>
      <w:r w:rsidR="00537B26">
        <w:rPr>
          <w:rFonts w:ascii="Arial" w:hAnsi="Arial" w:cs="Arial"/>
          <w:bCs/>
        </w:rPr>
        <w:t xml:space="preserve">  </w:t>
      </w:r>
    </w:p>
    <w:p w14:paraId="715D04A1" w14:textId="77777777" w:rsidR="00A91056" w:rsidRPr="00032351" w:rsidRDefault="00A91056" w:rsidP="00D10790">
      <w:pPr>
        <w:spacing w:line="360" w:lineRule="auto"/>
        <w:ind w:firstLine="720"/>
        <w:jc w:val="both"/>
        <w:rPr>
          <w:rFonts w:ascii="Arial" w:hAnsi="Arial" w:cs="Arial"/>
          <w:bCs/>
        </w:rPr>
      </w:pPr>
    </w:p>
    <w:p w14:paraId="1ECCB80F" w14:textId="77777777" w:rsidR="00EB1FD4" w:rsidRDefault="009F209B" w:rsidP="00A96300">
      <w:pPr>
        <w:pStyle w:val="Heading1"/>
      </w:pPr>
      <w:bookmarkStart w:id="14" w:name="_Toc435015382"/>
      <w:r w:rsidRPr="00642249">
        <w:t>Results and discussion</w:t>
      </w:r>
      <w:bookmarkEnd w:id="14"/>
    </w:p>
    <w:p w14:paraId="7D421521" w14:textId="3562F559" w:rsidR="00947BDE" w:rsidRDefault="000B6347" w:rsidP="00947BDE">
      <w:pPr>
        <w:spacing w:line="360" w:lineRule="auto"/>
        <w:ind w:firstLine="720"/>
        <w:jc w:val="both"/>
        <w:rPr>
          <w:rFonts w:ascii="Arial" w:hAnsi="Arial" w:cs="Arial"/>
          <w:bCs/>
        </w:rPr>
      </w:pPr>
      <w:r>
        <w:rPr>
          <w:rFonts w:ascii="Arial" w:hAnsi="Arial" w:cs="Arial"/>
          <w:bCs/>
        </w:rPr>
        <w:t xml:space="preserve">Upon ‘sorting’ of the </w:t>
      </w:r>
      <w:r w:rsidR="00D0289E">
        <w:rPr>
          <w:rFonts w:ascii="Arial" w:hAnsi="Arial" w:cs="Arial"/>
          <w:bCs/>
        </w:rPr>
        <w:t>categories</w:t>
      </w:r>
      <w:r>
        <w:rPr>
          <w:rFonts w:ascii="Arial" w:hAnsi="Arial" w:cs="Arial"/>
          <w:bCs/>
        </w:rPr>
        <w:t xml:space="preserve">, four </w:t>
      </w:r>
      <w:r w:rsidRPr="00DA1474">
        <w:rPr>
          <w:rFonts w:ascii="Arial" w:hAnsi="Arial" w:cs="Arial"/>
          <w:bCs/>
        </w:rPr>
        <w:t xml:space="preserve">overarching </w:t>
      </w:r>
      <w:r w:rsidR="00D059E4">
        <w:rPr>
          <w:rFonts w:ascii="Arial" w:hAnsi="Arial" w:cs="Arial"/>
          <w:bCs/>
        </w:rPr>
        <w:t>themes</w:t>
      </w:r>
      <w:r>
        <w:rPr>
          <w:rFonts w:ascii="Arial" w:hAnsi="Arial" w:cs="Arial"/>
          <w:bCs/>
        </w:rPr>
        <w:t xml:space="preserve"> emerged</w:t>
      </w:r>
      <w:r w:rsidR="00D059E4">
        <w:rPr>
          <w:rFonts w:ascii="Arial" w:hAnsi="Arial" w:cs="Arial"/>
          <w:bCs/>
        </w:rPr>
        <w:t xml:space="preserve"> from the overall study</w:t>
      </w:r>
      <w:r>
        <w:rPr>
          <w:rFonts w:ascii="Arial" w:hAnsi="Arial" w:cs="Arial"/>
          <w:bCs/>
        </w:rPr>
        <w:t xml:space="preserve">: learning, </w:t>
      </w:r>
      <w:r w:rsidRPr="001E3783">
        <w:rPr>
          <w:rFonts w:ascii="Arial" w:hAnsi="Arial" w:cs="Arial"/>
          <w:bCs/>
        </w:rPr>
        <w:t>radiographer challenges, ionising radiation and patient care</w:t>
      </w:r>
      <w:r w:rsidR="00642249" w:rsidRPr="001E3783">
        <w:rPr>
          <w:rFonts w:ascii="Arial" w:hAnsi="Arial" w:cs="Arial"/>
          <w:bCs/>
        </w:rPr>
        <w:t xml:space="preserve">. </w:t>
      </w:r>
      <w:r w:rsidR="00D059E4" w:rsidRPr="001E3783">
        <w:rPr>
          <w:rFonts w:ascii="Arial" w:hAnsi="Arial" w:cs="Arial"/>
          <w:bCs/>
        </w:rPr>
        <w:t>C</w:t>
      </w:r>
      <w:r w:rsidR="00642249" w:rsidRPr="001E3783">
        <w:rPr>
          <w:rFonts w:ascii="Arial" w:hAnsi="Arial" w:cs="Arial"/>
          <w:bCs/>
        </w:rPr>
        <w:t xml:space="preserve">ategories </w:t>
      </w:r>
      <w:r w:rsidR="00D059E4" w:rsidRPr="001E3783">
        <w:rPr>
          <w:rFonts w:ascii="Arial" w:hAnsi="Arial" w:cs="Arial"/>
          <w:bCs/>
        </w:rPr>
        <w:t>within the four themes are</w:t>
      </w:r>
      <w:r w:rsidR="001E3783">
        <w:rPr>
          <w:rFonts w:ascii="Arial" w:hAnsi="Arial" w:cs="Arial"/>
          <w:bCs/>
        </w:rPr>
        <w:t xml:space="preserve"> all</w:t>
      </w:r>
      <w:r w:rsidR="00D059E4" w:rsidRPr="001E3783">
        <w:rPr>
          <w:rFonts w:ascii="Arial" w:hAnsi="Arial" w:cs="Arial"/>
          <w:bCs/>
        </w:rPr>
        <w:t xml:space="preserve"> identified in </w:t>
      </w:r>
      <w:r w:rsidR="00454415" w:rsidRPr="001E3783">
        <w:rPr>
          <w:rFonts w:ascii="Arial" w:hAnsi="Arial" w:cs="Arial"/>
          <w:bCs/>
        </w:rPr>
        <w:t xml:space="preserve">figure </w:t>
      </w:r>
      <w:r w:rsidR="001B228A">
        <w:rPr>
          <w:rFonts w:ascii="Arial" w:hAnsi="Arial" w:cs="Arial"/>
          <w:bCs/>
        </w:rPr>
        <w:t>1</w:t>
      </w:r>
      <w:r w:rsidR="007722ED" w:rsidRPr="001E3783">
        <w:rPr>
          <w:rFonts w:ascii="Arial" w:hAnsi="Arial" w:cs="Arial"/>
          <w:bCs/>
        </w:rPr>
        <w:t>.</w:t>
      </w:r>
      <w:r w:rsidR="008B1BB3" w:rsidRPr="001E3783">
        <w:rPr>
          <w:rFonts w:ascii="Arial" w:hAnsi="Arial" w:cs="Arial"/>
          <w:bCs/>
          <w:vertAlign w:val="superscript"/>
        </w:rPr>
        <w:t>6</w:t>
      </w:r>
      <w:r w:rsidR="007722ED" w:rsidRPr="001E3783">
        <w:rPr>
          <w:rFonts w:ascii="Arial" w:hAnsi="Arial" w:cs="Arial"/>
          <w:bCs/>
        </w:rPr>
        <w:t xml:space="preserve"> </w:t>
      </w:r>
      <w:r w:rsidR="00454415" w:rsidRPr="001E3783">
        <w:rPr>
          <w:rFonts w:ascii="Arial" w:hAnsi="Arial" w:cs="Arial"/>
          <w:bCs/>
        </w:rPr>
        <w:t>Due to the scope of t</w:t>
      </w:r>
      <w:r w:rsidR="00E26CDD" w:rsidRPr="001E3783">
        <w:rPr>
          <w:rFonts w:ascii="Arial" w:hAnsi="Arial" w:cs="Arial"/>
          <w:bCs/>
        </w:rPr>
        <w:t>his article</w:t>
      </w:r>
      <w:r w:rsidR="001E3783">
        <w:rPr>
          <w:rFonts w:ascii="Arial" w:hAnsi="Arial" w:cs="Arial"/>
          <w:bCs/>
        </w:rPr>
        <w:t xml:space="preserve"> one category (of four) </w:t>
      </w:r>
      <w:r w:rsidR="00DA7971">
        <w:rPr>
          <w:rFonts w:ascii="Arial" w:hAnsi="Arial" w:cs="Arial"/>
          <w:bCs/>
        </w:rPr>
        <w:t xml:space="preserve">from the </w:t>
      </w:r>
      <w:r w:rsidR="001E3783">
        <w:rPr>
          <w:rFonts w:ascii="Arial" w:hAnsi="Arial" w:cs="Arial"/>
          <w:bCs/>
        </w:rPr>
        <w:t>patient care delivery theme</w:t>
      </w:r>
      <w:r w:rsidR="00DA7971">
        <w:rPr>
          <w:rFonts w:ascii="Arial" w:hAnsi="Arial" w:cs="Arial"/>
          <w:bCs/>
        </w:rPr>
        <w:t xml:space="preserve"> is considered</w:t>
      </w:r>
      <w:r w:rsidR="001E3783">
        <w:rPr>
          <w:rFonts w:ascii="Arial" w:hAnsi="Arial" w:cs="Arial"/>
          <w:bCs/>
        </w:rPr>
        <w:t xml:space="preserve">: </w:t>
      </w:r>
      <w:r w:rsidR="00947BDE">
        <w:rPr>
          <w:rFonts w:ascii="Arial" w:hAnsi="Arial" w:cs="Arial"/>
          <w:bCs/>
        </w:rPr>
        <w:t>‘</w:t>
      </w:r>
      <w:r w:rsidR="001E3783">
        <w:rPr>
          <w:rFonts w:ascii="Arial" w:hAnsi="Arial" w:cs="Arial"/>
          <w:bCs/>
        </w:rPr>
        <w:t xml:space="preserve">quicker examinations vs. in and out culture’ and </w:t>
      </w:r>
      <w:r w:rsidR="00947BDE">
        <w:rPr>
          <w:rFonts w:ascii="Arial" w:hAnsi="Arial" w:cs="Arial"/>
          <w:bCs/>
        </w:rPr>
        <w:t xml:space="preserve">will remain the </w:t>
      </w:r>
      <w:r w:rsidR="00D23FA4">
        <w:rPr>
          <w:rFonts w:ascii="Arial" w:hAnsi="Arial" w:cs="Arial"/>
          <w:bCs/>
        </w:rPr>
        <w:t>focus.</w:t>
      </w:r>
      <w:r w:rsidR="00E26CDD">
        <w:rPr>
          <w:rFonts w:ascii="Arial" w:hAnsi="Arial" w:cs="Arial"/>
          <w:bCs/>
        </w:rPr>
        <w:t xml:space="preserve"> </w:t>
      </w:r>
      <w:r w:rsidR="00B53801">
        <w:rPr>
          <w:rFonts w:ascii="Arial" w:hAnsi="Arial" w:cs="Arial"/>
          <w:bCs/>
        </w:rPr>
        <w:t>It is important to note that there were two dimensions to the data in this category, which will be considered</w:t>
      </w:r>
      <w:r w:rsidR="00216D4C">
        <w:rPr>
          <w:rFonts w:ascii="Arial" w:hAnsi="Arial" w:cs="Arial"/>
          <w:bCs/>
        </w:rPr>
        <w:t xml:space="preserve"> separately</w:t>
      </w:r>
      <w:r w:rsidR="00947BDE">
        <w:rPr>
          <w:rFonts w:ascii="Arial" w:hAnsi="Arial" w:cs="Arial"/>
          <w:bCs/>
        </w:rPr>
        <w:t>.</w:t>
      </w:r>
    </w:p>
    <w:p w14:paraId="65422F11" w14:textId="77777777" w:rsidR="00947BDE" w:rsidRDefault="00947BDE" w:rsidP="00947BDE">
      <w:pPr>
        <w:spacing w:line="360" w:lineRule="auto"/>
        <w:ind w:firstLine="720"/>
        <w:jc w:val="both"/>
        <w:rPr>
          <w:rFonts w:ascii="Arial" w:hAnsi="Arial" w:cs="Arial"/>
          <w:bCs/>
        </w:rPr>
      </w:pPr>
    </w:p>
    <w:p w14:paraId="37148D19" w14:textId="77777777" w:rsidR="00947BDE" w:rsidRDefault="00947BDE" w:rsidP="00947BDE">
      <w:pPr>
        <w:spacing w:line="360" w:lineRule="auto"/>
        <w:ind w:firstLine="720"/>
        <w:jc w:val="both"/>
        <w:rPr>
          <w:rFonts w:ascii="Arial" w:hAnsi="Arial" w:cs="Arial"/>
          <w:bCs/>
        </w:rPr>
      </w:pPr>
    </w:p>
    <w:p w14:paraId="740C340D" w14:textId="6B318181" w:rsidR="000B6347" w:rsidRDefault="00B53801" w:rsidP="00947BDE">
      <w:pPr>
        <w:spacing w:line="360" w:lineRule="auto"/>
        <w:ind w:firstLine="720"/>
        <w:jc w:val="both"/>
        <w:rPr>
          <w:rFonts w:ascii="Arial" w:hAnsi="Arial" w:cs="Arial"/>
          <w:bCs/>
        </w:rPr>
      </w:pPr>
      <w:r>
        <w:rPr>
          <w:rFonts w:ascii="Arial" w:hAnsi="Arial" w:cs="Arial"/>
          <w:bCs/>
        </w:rPr>
        <w:t xml:space="preserve"> </w:t>
      </w:r>
    </w:p>
    <w:p w14:paraId="1335C492" w14:textId="7C9ED19E" w:rsidR="000B6347" w:rsidRDefault="000B6347" w:rsidP="000B6347">
      <w:pPr>
        <w:pStyle w:val="Heading2"/>
        <w:jc w:val="center"/>
        <w:rPr>
          <w:i w:val="0"/>
        </w:rPr>
      </w:pPr>
      <w:bookmarkStart w:id="15" w:name="_Toc422405354"/>
      <w:bookmarkStart w:id="16" w:name="_Toc425860865"/>
      <w:r w:rsidRPr="00E51C50">
        <w:rPr>
          <w:i w:val="0"/>
        </w:rPr>
        <w:t xml:space="preserve">Figure </w:t>
      </w:r>
      <w:r w:rsidR="001B228A">
        <w:rPr>
          <w:i w:val="0"/>
        </w:rPr>
        <w:t>1</w:t>
      </w:r>
      <w:r w:rsidRPr="00E51C50">
        <w:rPr>
          <w:i w:val="0"/>
        </w:rPr>
        <w:t>: Depiction of culture within diagnostic radiography environment</w:t>
      </w:r>
      <w:bookmarkEnd w:id="15"/>
      <w:bookmarkEnd w:id="16"/>
    </w:p>
    <w:p w14:paraId="7BA04B1C" w14:textId="77777777" w:rsidR="000B6347" w:rsidRPr="000B6347" w:rsidRDefault="000B6347" w:rsidP="000B6347"/>
    <w:p w14:paraId="1D3CAE7D" w14:textId="77777777" w:rsidR="000B6347" w:rsidRDefault="000B6347" w:rsidP="000B6347">
      <w:pPr>
        <w:spacing w:line="360" w:lineRule="auto"/>
        <w:jc w:val="center"/>
        <w:rPr>
          <w:rFonts w:ascii="Arial" w:hAnsi="Arial" w:cs="Arial"/>
        </w:rPr>
      </w:pPr>
      <w:r>
        <w:rPr>
          <w:rFonts w:ascii="Arial" w:hAnsi="Arial" w:cs="Arial"/>
          <w:noProof/>
          <w:lang w:eastAsia="zh-CN"/>
        </w:rPr>
        <w:lastRenderedPageBreak/>
        <w:drawing>
          <wp:inline distT="0" distB="0" distL="0" distR="0" wp14:anchorId="3BFEA855" wp14:editId="33DB8B2F">
            <wp:extent cx="4668144" cy="4978400"/>
            <wp:effectExtent l="19050" t="19050" r="18415" b="1270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19 at 20.15.06.png"/>
                    <pic:cNvPicPr/>
                  </pic:nvPicPr>
                  <pic:blipFill rotWithShape="1">
                    <a:blip r:embed="rId10">
                      <a:extLst>
                        <a:ext uri="{28A0092B-C50C-407E-A947-70E740481C1C}">
                          <a14:useLocalDpi xmlns:a14="http://schemas.microsoft.com/office/drawing/2010/main" val="0"/>
                        </a:ext>
                      </a:extLst>
                    </a:blip>
                    <a:srcRect r="1355"/>
                    <a:stretch/>
                  </pic:blipFill>
                  <pic:spPr bwMode="auto">
                    <a:xfrm>
                      <a:off x="0" y="0"/>
                      <a:ext cx="4678924" cy="4989897"/>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D34727B" w14:textId="77777777" w:rsidR="000B6347" w:rsidRDefault="000B6347" w:rsidP="00E80778">
      <w:pPr>
        <w:spacing w:line="360" w:lineRule="auto"/>
        <w:jc w:val="both"/>
        <w:rPr>
          <w:rFonts w:asciiTheme="minorBidi" w:hAnsiTheme="minorBidi" w:cstheme="minorBidi"/>
        </w:rPr>
      </w:pPr>
    </w:p>
    <w:p w14:paraId="2F431A08" w14:textId="0B18D592" w:rsidR="00713816" w:rsidRDefault="00713816" w:rsidP="00713816">
      <w:pPr>
        <w:pStyle w:val="Heading2"/>
      </w:pPr>
      <w:r>
        <w:t xml:space="preserve">Do general imaging examinations resemble an ‘in and out’ culture? </w:t>
      </w:r>
    </w:p>
    <w:p w14:paraId="0AC14B25" w14:textId="77777777" w:rsidR="00713816" w:rsidRPr="00713816" w:rsidRDefault="00713816" w:rsidP="00713816"/>
    <w:p w14:paraId="2EBDD890" w14:textId="5515D1B5" w:rsidR="00B046A8" w:rsidRPr="00FA00AE" w:rsidRDefault="00D0459A" w:rsidP="00B53801">
      <w:pPr>
        <w:spacing w:line="360" w:lineRule="auto"/>
        <w:ind w:firstLine="720"/>
        <w:jc w:val="both"/>
        <w:rPr>
          <w:rFonts w:asciiTheme="minorBidi" w:hAnsiTheme="minorBidi" w:cstheme="minorBidi"/>
        </w:rPr>
      </w:pPr>
      <w:r>
        <w:rPr>
          <w:rFonts w:ascii="Arial" w:hAnsi="Arial" w:cs="Arial"/>
        </w:rPr>
        <w:t>Few studies ha</w:t>
      </w:r>
      <w:r w:rsidR="00236643">
        <w:rPr>
          <w:rFonts w:ascii="Arial" w:hAnsi="Arial" w:cs="Arial"/>
        </w:rPr>
        <w:t xml:space="preserve">ve explored </w:t>
      </w:r>
      <w:r w:rsidR="00E80778">
        <w:rPr>
          <w:rFonts w:ascii="Arial" w:hAnsi="Arial" w:cs="Arial"/>
        </w:rPr>
        <w:t xml:space="preserve">the radiographer-patient relationship using </w:t>
      </w:r>
      <w:r w:rsidR="00454415">
        <w:rPr>
          <w:rFonts w:ascii="Arial" w:hAnsi="Arial" w:cs="Arial"/>
        </w:rPr>
        <w:t>DDR</w:t>
      </w:r>
      <w:r w:rsidR="00E80778">
        <w:rPr>
          <w:rFonts w:ascii="Arial" w:hAnsi="Arial" w:cs="Arial"/>
        </w:rPr>
        <w:t xml:space="preserve">. </w:t>
      </w:r>
      <w:r w:rsidR="00325DEE">
        <w:rPr>
          <w:rFonts w:ascii="Arial" w:hAnsi="Arial" w:cs="Arial"/>
        </w:rPr>
        <w:t>It is important to note the demographic</w:t>
      </w:r>
      <w:r w:rsidR="008F5515">
        <w:rPr>
          <w:rFonts w:ascii="Arial" w:hAnsi="Arial" w:cs="Arial"/>
        </w:rPr>
        <w:t xml:space="preserve"> and situational contexts</w:t>
      </w:r>
      <w:r w:rsidR="00325DEE">
        <w:rPr>
          <w:rFonts w:ascii="Arial" w:hAnsi="Arial" w:cs="Arial"/>
        </w:rPr>
        <w:t xml:space="preserve">. </w:t>
      </w:r>
      <w:r w:rsidR="008F5515">
        <w:rPr>
          <w:rFonts w:ascii="Arial" w:hAnsi="Arial" w:cs="Arial"/>
        </w:rPr>
        <w:t>Demographically,</w:t>
      </w:r>
      <w:r w:rsidR="009D672C">
        <w:rPr>
          <w:rFonts w:ascii="Arial" w:hAnsi="Arial" w:cs="Arial"/>
        </w:rPr>
        <w:t xml:space="preserve"> r</w:t>
      </w:r>
      <w:r w:rsidR="00325DEE">
        <w:rPr>
          <w:rFonts w:ascii="Arial" w:hAnsi="Arial" w:cs="Arial"/>
        </w:rPr>
        <w:t xml:space="preserve">adiographers </w:t>
      </w:r>
      <w:r w:rsidR="00367F0E">
        <w:rPr>
          <w:rFonts w:ascii="Arial" w:hAnsi="Arial" w:cs="Arial"/>
        </w:rPr>
        <w:t xml:space="preserve">varied in </w:t>
      </w:r>
      <w:r w:rsidR="00325DEE">
        <w:rPr>
          <w:rFonts w:ascii="Arial" w:hAnsi="Arial" w:cs="Arial"/>
        </w:rPr>
        <w:t xml:space="preserve">both </w:t>
      </w:r>
      <w:r w:rsidR="00367F0E">
        <w:rPr>
          <w:rFonts w:ascii="Arial" w:hAnsi="Arial" w:cs="Arial"/>
        </w:rPr>
        <w:t xml:space="preserve">experience and rank </w:t>
      </w:r>
      <w:r w:rsidR="00454415">
        <w:rPr>
          <w:rFonts w:ascii="Arial" w:hAnsi="Arial" w:cs="Arial"/>
        </w:rPr>
        <w:t xml:space="preserve">at each research site. All radiographers were registered </w:t>
      </w:r>
      <w:r w:rsidR="009D672C">
        <w:rPr>
          <w:rFonts w:ascii="Arial" w:hAnsi="Arial" w:cs="Arial"/>
        </w:rPr>
        <w:t xml:space="preserve">with the </w:t>
      </w:r>
      <w:r w:rsidR="00454415">
        <w:rPr>
          <w:rFonts w:ascii="Arial" w:hAnsi="Arial" w:cs="Arial"/>
        </w:rPr>
        <w:t xml:space="preserve">HCPC and </w:t>
      </w:r>
      <w:r w:rsidR="008F5515">
        <w:rPr>
          <w:rFonts w:ascii="Arial" w:hAnsi="Arial" w:cs="Arial"/>
        </w:rPr>
        <w:t>were employed full time within the NHS</w:t>
      </w:r>
      <w:r w:rsidR="00454415">
        <w:rPr>
          <w:rFonts w:ascii="Arial" w:hAnsi="Arial" w:cs="Arial"/>
        </w:rPr>
        <w:t>, enabling follow up contact if necessary</w:t>
      </w:r>
      <w:r w:rsidR="008F5515">
        <w:rPr>
          <w:rFonts w:ascii="Arial" w:hAnsi="Arial" w:cs="Arial"/>
        </w:rPr>
        <w:t>.</w:t>
      </w:r>
      <w:r w:rsidR="004E6AF3">
        <w:rPr>
          <w:rFonts w:ascii="Arial" w:hAnsi="Arial" w:cs="Arial"/>
          <w:vertAlign w:val="superscript"/>
        </w:rPr>
        <w:t>27</w:t>
      </w:r>
      <w:r w:rsidR="008F5515">
        <w:rPr>
          <w:rFonts w:ascii="Arial" w:hAnsi="Arial" w:cs="Arial"/>
        </w:rPr>
        <w:t xml:space="preserve"> </w:t>
      </w:r>
      <w:proofErr w:type="gramStart"/>
      <w:r w:rsidR="008F5515">
        <w:rPr>
          <w:rFonts w:ascii="Arial" w:hAnsi="Arial" w:cs="Arial"/>
        </w:rPr>
        <w:t>The</w:t>
      </w:r>
      <w:proofErr w:type="gramEnd"/>
      <w:r w:rsidR="008F5515">
        <w:rPr>
          <w:rFonts w:ascii="Arial" w:hAnsi="Arial" w:cs="Arial"/>
        </w:rPr>
        <w:t xml:space="preserve"> observations initially </w:t>
      </w:r>
      <w:r w:rsidR="006B7E57">
        <w:rPr>
          <w:rFonts w:ascii="Arial" w:hAnsi="Arial" w:cs="Arial"/>
        </w:rPr>
        <w:t>revealed</w:t>
      </w:r>
      <w:r w:rsidR="00B046A8" w:rsidRPr="00DA1474">
        <w:rPr>
          <w:rFonts w:ascii="Arial" w:hAnsi="Arial" w:cs="Arial"/>
        </w:rPr>
        <w:t xml:space="preserve"> that radiographic examinations could be performed in quick succession</w:t>
      </w:r>
      <w:r w:rsidR="0082322B">
        <w:rPr>
          <w:rFonts w:ascii="Arial" w:hAnsi="Arial" w:cs="Arial"/>
        </w:rPr>
        <w:t xml:space="preserve"> due to advances in technology</w:t>
      </w:r>
      <w:r w:rsidR="00B046A8" w:rsidRPr="00DA1474">
        <w:rPr>
          <w:rFonts w:ascii="Arial" w:hAnsi="Arial" w:cs="Arial"/>
        </w:rPr>
        <w:t>:</w:t>
      </w:r>
    </w:p>
    <w:p w14:paraId="4429E03B" w14:textId="77777777" w:rsidR="00B046A8" w:rsidRPr="00DA1474" w:rsidRDefault="00B046A8" w:rsidP="00B046A8">
      <w:pPr>
        <w:spacing w:line="360" w:lineRule="auto"/>
        <w:jc w:val="both"/>
        <w:rPr>
          <w:rFonts w:ascii="Arial" w:hAnsi="Arial" w:cs="Arial"/>
        </w:rPr>
      </w:pPr>
    </w:p>
    <w:p w14:paraId="158C220F" w14:textId="0DACCDB0" w:rsidR="00B046A8" w:rsidRDefault="00B046A8" w:rsidP="005D753C">
      <w:pPr>
        <w:ind w:left="2880" w:hanging="2880"/>
        <w:jc w:val="both"/>
        <w:rPr>
          <w:rFonts w:ascii="Arial" w:hAnsi="Arial" w:cs="Arial"/>
          <w:i/>
        </w:rPr>
      </w:pPr>
      <w:r>
        <w:rPr>
          <w:rFonts w:ascii="Arial" w:hAnsi="Arial" w:cs="Arial"/>
        </w:rPr>
        <w:t>Observation</w:t>
      </w:r>
      <w:r w:rsidR="00C62DC9">
        <w:rPr>
          <w:rFonts w:ascii="Arial" w:hAnsi="Arial" w:cs="Arial"/>
        </w:rPr>
        <w:t>(s)</w:t>
      </w:r>
      <w:r w:rsidRPr="00DA1474">
        <w:rPr>
          <w:rFonts w:ascii="Arial" w:hAnsi="Arial" w:cs="Arial"/>
        </w:rPr>
        <w:t>:</w:t>
      </w:r>
      <w:r w:rsidRPr="00DA1474">
        <w:rPr>
          <w:rFonts w:ascii="Arial" w:hAnsi="Arial" w:cs="Arial"/>
          <w:i/>
        </w:rPr>
        <w:t xml:space="preserve"> </w:t>
      </w:r>
      <w:r w:rsidRPr="00DA1474">
        <w:rPr>
          <w:rFonts w:ascii="Arial" w:hAnsi="Arial" w:cs="Arial"/>
          <w:i/>
        </w:rPr>
        <w:tab/>
      </w:r>
      <w:r w:rsidR="00C62DC9">
        <w:rPr>
          <w:rFonts w:ascii="Arial" w:hAnsi="Arial" w:cs="Arial"/>
          <w:i/>
        </w:rPr>
        <w:t>General r</w:t>
      </w:r>
      <w:r w:rsidRPr="00DA1474">
        <w:rPr>
          <w:rFonts w:ascii="Arial" w:hAnsi="Arial" w:cs="Arial"/>
          <w:i/>
        </w:rPr>
        <w:t>adiographic examinations</w:t>
      </w:r>
      <w:r w:rsidR="00C62DC9">
        <w:rPr>
          <w:rFonts w:ascii="Arial" w:hAnsi="Arial" w:cs="Arial"/>
          <w:i/>
        </w:rPr>
        <w:t xml:space="preserve"> using DDR at sites A and B</w:t>
      </w:r>
      <w:r w:rsidRPr="00DA1474">
        <w:rPr>
          <w:rFonts w:ascii="Arial" w:hAnsi="Arial" w:cs="Arial"/>
          <w:i/>
        </w:rPr>
        <w:t xml:space="preserve"> </w:t>
      </w:r>
      <w:r w:rsidR="00423613">
        <w:rPr>
          <w:rFonts w:ascii="Arial" w:hAnsi="Arial" w:cs="Arial"/>
          <w:i/>
        </w:rPr>
        <w:t xml:space="preserve">were often undertaken in quick succession by radiographers, sometimes completed in </w:t>
      </w:r>
      <w:r w:rsidR="00E80778">
        <w:rPr>
          <w:rFonts w:ascii="Arial" w:hAnsi="Arial" w:cs="Arial"/>
          <w:i/>
        </w:rPr>
        <w:t xml:space="preserve">several minutes. </w:t>
      </w:r>
    </w:p>
    <w:p w14:paraId="3C035F22" w14:textId="77777777" w:rsidR="00D0459A" w:rsidRPr="00DA1474" w:rsidRDefault="00D0459A" w:rsidP="00D0459A">
      <w:pPr>
        <w:ind w:left="2880" w:hanging="2880"/>
        <w:jc w:val="both"/>
        <w:rPr>
          <w:rFonts w:ascii="Arial" w:hAnsi="Arial" w:cs="Arial"/>
          <w:i/>
        </w:rPr>
      </w:pPr>
    </w:p>
    <w:p w14:paraId="68657257" w14:textId="29C04BAB" w:rsidR="0082322B" w:rsidRPr="00DA1474" w:rsidRDefault="00EE5CB4" w:rsidP="004E6AF3">
      <w:pPr>
        <w:spacing w:line="360" w:lineRule="auto"/>
        <w:ind w:firstLine="720"/>
        <w:jc w:val="both"/>
        <w:rPr>
          <w:rFonts w:ascii="Arial" w:hAnsi="Arial" w:cs="Arial"/>
        </w:rPr>
      </w:pPr>
      <w:r>
        <w:rPr>
          <w:rFonts w:ascii="Arial" w:hAnsi="Arial" w:cs="Arial"/>
        </w:rPr>
        <w:t>The</w:t>
      </w:r>
      <w:r w:rsidR="00BF5BED">
        <w:rPr>
          <w:rFonts w:ascii="Arial" w:hAnsi="Arial" w:cs="Arial"/>
        </w:rPr>
        <w:t xml:space="preserve"> observation</w:t>
      </w:r>
      <w:r>
        <w:rPr>
          <w:rFonts w:ascii="Arial" w:hAnsi="Arial" w:cs="Arial"/>
        </w:rPr>
        <w:t>(s)</w:t>
      </w:r>
      <w:r w:rsidR="00BF5BED">
        <w:rPr>
          <w:rFonts w:ascii="Arial" w:hAnsi="Arial" w:cs="Arial"/>
        </w:rPr>
        <w:t xml:space="preserve"> </w:t>
      </w:r>
      <w:r w:rsidR="00E923C1">
        <w:rPr>
          <w:rFonts w:ascii="Arial" w:hAnsi="Arial" w:cs="Arial"/>
        </w:rPr>
        <w:t xml:space="preserve">above </w:t>
      </w:r>
      <w:r w:rsidR="00B753B0">
        <w:rPr>
          <w:rFonts w:ascii="Arial" w:hAnsi="Arial" w:cs="Arial"/>
        </w:rPr>
        <w:t>highlighted</w:t>
      </w:r>
      <w:r w:rsidR="00BF5BED">
        <w:rPr>
          <w:rFonts w:ascii="Arial" w:hAnsi="Arial" w:cs="Arial"/>
        </w:rPr>
        <w:t xml:space="preserve"> a</w:t>
      </w:r>
      <w:r w:rsidR="008E1DBB">
        <w:rPr>
          <w:rFonts w:ascii="Arial" w:hAnsi="Arial" w:cs="Arial"/>
        </w:rPr>
        <w:t xml:space="preserve"> </w:t>
      </w:r>
      <w:r w:rsidR="00BB69BD">
        <w:rPr>
          <w:rFonts w:ascii="Arial" w:hAnsi="Arial" w:cs="Arial"/>
        </w:rPr>
        <w:t xml:space="preserve">potential </w:t>
      </w:r>
      <w:r w:rsidR="008E1DBB">
        <w:rPr>
          <w:rFonts w:ascii="Arial" w:hAnsi="Arial" w:cs="Arial"/>
        </w:rPr>
        <w:t>concern within</w:t>
      </w:r>
      <w:r w:rsidR="00E35D00">
        <w:rPr>
          <w:rFonts w:ascii="Arial" w:hAnsi="Arial" w:cs="Arial"/>
        </w:rPr>
        <w:t xml:space="preserve"> general</w:t>
      </w:r>
      <w:r w:rsidR="00730D7C">
        <w:rPr>
          <w:rFonts w:ascii="Arial" w:hAnsi="Arial" w:cs="Arial"/>
        </w:rPr>
        <w:t xml:space="preserve"> </w:t>
      </w:r>
      <w:r w:rsidR="00BF5BED">
        <w:rPr>
          <w:rFonts w:ascii="Arial" w:hAnsi="Arial" w:cs="Arial"/>
        </w:rPr>
        <w:t xml:space="preserve">radiographic practice. </w:t>
      </w:r>
      <w:r w:rsidR="00E35D00">
        <w:rPr>
          <w:rFonts w:ascii="Arial" w:hAnsi="Arial" w:cs="Arial"/>
        </w:rPr>
        <w:t xml:space="preserve">Because </w:t>
      </w:r>
      <w:r w:rsidR="00BF5BED">
        <w:rPr>
          <w:rFonts w:ascii="Arial" w:hAnsi="Arial" w:cs="Arial"/>
        </w:rPr>
        <w:t xml:space="preserve">radiographers </w:t>
      </w:r>
      <w:r w:rsidR="00C62DC9">
        <w:rPr>
          <w:rFonts w:ascii="Arial" w:hAnsi="Arial" w:cs="Arial"/>
        </w:rPr>
        <w:t xml:space="preserve">undertook radiographic examinations quickly </w:t>
      </w:r>
      <w:r>
        <w:rPr>
          <w:rFonts w:ascii="Arial" w:hAnsi="Arial" w:cs="Arial"/>
        </w:rPr>
        <w:t xml:space="preserve">it was felt that </w:t>
      </w:r>
      <w:r w:rsidR="00C62DC9">
        <w:rPr>
          <w:rFonts w:ascii="Arial" w:hAnsi="Arial" w:cs="Arial"/>
        </w:rPr>
        <w:t>this could</w:t>
      </w:r>
      <w:r w:rsidR="008E1DBB">
        <w:rPr>
          <w:rFonts w:ascii="Arial" w:hAnsi="Arial" w:cs="Arial"/>
        </w:rPr>
        <w:t xml:space="preserve"> le</w:t>
      </w:r>
      <w:r w:rsidR="00C62DC9">
        <w:rPr>
          <w:rFonts w:ascii="Arial" w:hAnsi="Arial" w:cs="Arial"/>
        </w:rPr>
        <w:t>a</w:t>
      </w:r>
      <w:r w:rsidR="008E1DBB">
        <w:rPr>
          <w:rFonts w:ascii="Arial" w:hAnsi="Arial" w:cs="Arial"/>
        </w:rPr>
        <w:t>d</w:t>
      </w:r>
      <w:r w:rsidR="00E35D00">
        <w:rPr>
          <w:rFonts w:ascii="Arial" w:hAnsi="Arial" w:cs="Arial"/>
        </w:rPr>
        <w:t xml:space="preserve"> to suboptimal levels </w:t>
      </w:r>
      <w:r>
        <w:rPr>
          <w:rFonts w:ascii="Arial" w:hAnsi="Arial" w:cs="Arial"/>
        </w:rPr>
        <w:t>of</w:t>
      </w:r>
      <w:r w:rsidR="00B753B0">
        <w:rPr>
          <w:rFonts w:ascii="Arial" w:hAnsi="Arial" w:cs="Arial"/>
        </w:rPr>
        <w:t xml:space="preserve"> </w:t>
      </w:r>
      <w:r w:rsidR="00E923C1">
        <w:rPr>
          <w:rFonts w:ascii="Arial" w:hAnsi="Arial" w:cs="Arial"/>
        </w:rPr>
        <w:t>PCC</w:t>
      </w:r>
      <w:r w:rsidR="00C62DC9">
        <w:rPr>
          <w:rFonts w:ascii="Arial" w:hAnsi="Arial" w:cs="Arial"/>
        </w:rPr>
        <w:t xml:space="preserve"> for patients</w:t>
      </w:r>
      <w:r w:rsidR="00E35D00">
        <w:rPr>
          <w:rFonts w:ascii="Arial" w:hAnsi="Arial" w:cs="Arial"/>
        </w:rPr>
        <w:t>.</w:t>
      </w:r>
      <w:r w:rsidR="00A47F00">
        <w:rPr>
          <w:rFonts w:ascii="Arial" w:hAnsi="Arial" w:cs="Arial"/>
          <w:vertAlign w:val="superscript"/>
        </w:rPr>
        <w:t>6, 7</w:t>
      </w:r>
      <w:r w:rsidR="00BF5BED">
        <w:rPr>
          <w:rFonts w:ascii="Arial" w:hAnsi="Arial" w:cs="Arial"/>
        </w:rPr>
        <w:t xml:space="preserve"> </w:t>
      </w:r>
      <w:r w:rsidR="0082322B" w:rsidRPr="00DA1474">
        <w:rPr>
          <w:rFonts w:ascii="Arial" w:hAnsi="Arial" w:cs="Arial"/>
        </w:rPr>
        <w:t>Reeves and Decker</w:t>
      </w:r>
      <w:r w:rsidR="00C62DC9">
        <w:rPr>
          <w:rFonts w:ascii="Arial" w:hAnsi="Arial" w:cs="Arial"/>
        </w:rPr>
        <w:t xml:space="preserve"> </w:t>
      </w:r>
      <w:r w:rsidR="00026396" w:rsidRPr="00EE5CB4">
        <w:rPr>
          <w:rFonts w:ascii="Arial" w:hAnsi="Arial" w:cs="Arial"/>
          <w:vertAlign w:val="superscript"/>
        </w:rPr>
        <w:t>3</w:t>
      </w:r>
      <w:r w:rsidR="00A47F00">
        <w:rPr>
          <w:rFonts w:ascii="Arial" w:hAnsi="Arial" w:cs="Arial"/>
          <w:vertAlign w:val="superscript"/>
        </w:rPr>
        <w:t>3</w:t>
      </w:r>
      <w:r w:rsidR="0082322B" w:rsidRPr="00DA1474">
        <w:rPr>
          <w:rFonts w:ascii="Arial" w:hAnsi="Arial" w:cs="Arial"/>
        </w:rPr>
        <w:t xml:space="preserve"> </w:t>
      </w:r>
      <w:r w:rsidR="004E6AF3">
        <w:rPr>
          <w:rFonts w:ascii="Arial" w:hAnsi="Arial" w:cs="Arial"/>
        </w:rPr>
        <w:t xml:space="preserve">maintain </w:t>
      </w:r>
      <w:r w:rsidR="00BF5BED">
        <w:rPr>
          <w:rFonts w:ascii="Arial" w:hAnsi="Arial" w:cs="Arial"/>
        </w:rPr>
        <w:t>that</w:t>
      </w:r>
      <w:r w:rsidR="0082322B" w:rsidRPr="00DA1474">
        <w:rPr>
          <w:rFonts w:ascii="Arial" w:hAnsi="Arial" w:cs="Arial"/>
        </w:rPr>
        <w:t xml:space="preserve"> </w:t>
      </w:r>
      <w:r w:rsidR="00D0459A">
        <w:rPr>
          <w:rFonts w:ascii="Arial" w:hAnsi="Arial" w:cs="Arial"/>
        </w:rPr>
        <w:t xml:space="preserve">advancing technologies allow radiographers to </w:t>
      </w:r>
      <w:r w:rsidR="0082322B" w:rsidRPr="00DA1474">
        <w:rPr>
          <w:rFonts w:ascii="Arial" w:hAnsi="Arial" w:cs="Arial"/>
        </w:rPr>
        <w:t xml:space="preserve">deliver care in a shorter period of time, </w:t>
      </w:r>
      <w:r w:rsidR="00D0459A">
        <w:rPr>
          <w:rFonts w:ascii="Arial" w:hAnsi="Arial" w:cs="Arial"/>
        </w:rPr>
        <w:t>potentially distancing</w:t>
      </w:r>
      <w:r w:rsidR="0082322B" w:rsidRPr="00DA1474">
        <w:rPr>
          <w:rFonts w:ascii="Arial" w:hAnsi="Arial" w:cs="Arial"/>
        </w:rPr>
        <w:t xml:space="preserve"> themselves from pa</w:t>
      </w:r>
      <w:r>
        <w:rPr>
          <w:rFonts w:ascii="Arial" w:hAnsi="Arial" w:cs="Arial"/>
        </w:rPr>
        <w:t>tients, something which Murphy</w:t>
      </w:r>
      <w:r w:rsidR="00A47F00">
        <w:rPr>
          <w:rFonts w:ascii="Arial" w:hAnsi="Arial" w:cs="Arial"/>
          <w:vertAlign w:val="superscript"/>
        </w:rPr>
        <w:t>14</w:t>
      </w:r>
      <w:r w:rsidR="00BF5BED">
        <w:rPr>
          <w:rFonts w:ascii="Arial" w:hAnsi="Arial" w:cs="Arial"/>
        </w:rPr>
        <w:t xml:space="preserve"> recognises</w:t>
      </w:r>
      <w:r w:rsidR="0082322B" w:rsidRPr="00DA1474">
        <w:rPr>
          <w:rFonts w:ascii="Arial" w:hAnsi="Arial" w:cs="Arial"/>
        </w:rPr>
        <w:t xml:space="preserve"> as a ‘blip’ or ‘hit and run’ </w:t>
      </w:r>
      <w:r w:rsidR="0082322B" w:rsidRPr="00400CC9">
        <w:rPr>
          <w:rFonts w:ascii="Arial" w:hAnsi="Arial" w:cs="Arial"/>
        </w:rPr>
        <w:t xml:space="preserve">culture.  </w:t>
      </w:r>
      <w:r w:rsidR="00A62AE7">
        <w:rPr>
          <w:rFonts w:ascii="Arial" w:hAnsi="Arial" w:cs="Arial"/>
        </w:rPr>
        <w:t>R</w:t>
      </w:r>
      <w:r w:rsidR="00D0459A" w:rsidRPr="00400CC9">
        <w:rPr>
          <w:rFonts w:ascii="Arial" w:hAnsi="Arial" w:cs="Arial"/>
        </w:rPr>
        <w:t>adiographers</w:t>
      </w:r>
      <w:r w:rsidR="00D0459A">
        <w:rPr>
          <w:rFonts w:ascii="Arial" w:hAnsi="Arial" w:cs="Arial"/>
        </w:rPr>
        <w:t xml:space="preserve"> </w:t>
      </w:r>
      <w:r w:rsidR="0082322B" w:rsidRPr="00DA1474">
        <w:rPr>
          <w:rFonts w:ascii="Arial" w:hAnsi="Arial" w:cs="Arial"/>
        </w:rPr>
        <w:t xml:space="preserve">in this </w:t>
      </w:r>
      <w:r w:rsidR="0082322B">
        <w:rPr>
          <w:rFonts w:ascii="Arial" w:hAnsi="Arial" w:cs="Arial"/>
        </w:rPr>
        <w:t>study</w:t>
      </w:r>
      <w:r w:rsidR="00E923C1">
        <w:rPr>
          <w:rFonts w:ascii="Arial" w:hAnsi="Arial" w:cs="Arial"/>
        </w:rPr>
        <w:t xml:space="preserve"> </w:t>
      </w:r>
      <w:r w:rsidR="004E6AF3">
        <w:rPr>
          <w:rFonts w:ascii="Arial" w:hAnsi="Arial" w:cs="Arial"/>
        </w:rPr>
        <w:t>support this assertion recognising</w:t>
      </w:r>
      <w:r w:rsidR="00A47F00">
        <w:rPr>
          <w:rFonts w:ascii="Arial" w:hAnsi="Arial" w:cs="Arial"/>
        </w:rPr>
        <w:t xml:space="preserve"> that</w:t>
      </w:r>
      <w:r w:rsidR="00236643">
        <w:rPr>
          <w:rFonts w:ascii="Arial" w:hAnsi="Arial" w:cs="Arial"/>
        </w:rPr>
        <w:t xml:space="preserve"> </w:t>
      </w:r>
      <w:r w:rsidR="00E923C1">
        <w:rPr>
          <w:rFonts w:ascii="Arial" w:hAnsi="Arial" w:cs="Arial"/>
        </w:rPr>
        <w:t>PCC</w:t>
      </w:r>
      <w:r w:rsidR="001C38CE">
        <w:rPr>
          <w:rFonts w:ascii="Arial" w:hAnsi="Arial" w:cs="Arial"/>
        </w:rPr>
        <w:t xml:space="preserve"> </w:t>
      </w:r>
      <w:r w:rsidR="00A47F00">
        <w:rPr>
          <w:rFonts w:ascii="Arial" w:hAnsi="Arial" w:cs="Arial"/>
        </w:rPr>
        <w:t xml:space="preserve">could be </w:t>
      </w:r>
      <w:r w:rsidR="004E6AF3">
        <w:rPr>
          <w:rFonts w:ascii="Arial" w:hAnsi="Arial" w:cs="Arial"/>
        </w:rPr>
        <w:t>hindered:</w:t>
      </w:r>
    </w:p>
    <w:p w14:paraId="16E06F64" w14:textId="77777777" w:rsidR="0082322B" w:rsidRPr="00DA1474" w:rsidRDefault="0082322B" w:rsidP="0082322B">
      <w:pPr>
        <w:spacing w:line="360" w:lineRule="auto"/>
        <w:jc w:val="both"/>
        <w:rPr>
          <w:rFonts w:ascii="Arial" w:hAnsi="Arial" w:cs="Arial"/>
        </w:rPr>
      </w:pPr>
    </w:p>
    <w:p w14:paraId="3B1E0580" w14:textId="33064011" w:rsidR="0082322B" w:rsidRDefault="0082322B" w:rsidP="0082322B">
      <w:pPr>
        <w:ind w:left="2880" w:hanging="2880"/>
        <w:jc w:val="both"/>
        <w:rPr>
          <w:rFonts w:ascii="Arial" w:hAnsi="Arial" w:cs="Arial"/>
          <w:i/>
        </w:rPr>
      </w:pPr>
      <w:r w:rsidRPr="00DA1474">
        <w:rPr>
          <w:rFonts w:ascii="Arial" w:hAnsi="Arial" w:cs="Arial"/>
        </w:rPr>
        <w:t>Victoria:</w:t>
      </w:r>
      <w:r w:rsidRPr="00DA1474">
        <w:rPr>
          <w:rFonts w:ascii="Arial" w:hAnsi="Arial" w:cs="Arial"/>
          <w:i/>
        </w:rPr>
        <w:t xml:space="preserve"> </w:t>
      </w:r>
      <w:r w:rsidRPr="00DA1474">
        <w:rPr>
          <w:rFonts w:ascii="Arial" w:hAnsi="Arial" w:cs="Arial"/>
          <w:i/>
        </w:rPr>
        <w:tab/>
        <w:t xml:space="preserve">I always try and be really nice, and obviously sometimes though you are rushing and I suppose you do try and just say “Right, let’s knock these out - get them in, get them out, get them done.” And you probably don’t spend as much time with them as you’d like, because you know people </w:t>
      </w:r>
      <w:r w:rsidR="00216D4C">
        <w:rPr>
          <w:rFonts w:ascii="Arial" w:hAnsi="Arial" w:cs="Arial"/>
          <w:i/>
        </w:rPr>
        <w:t xml:space="preserve">are </w:t>
      </w:r>
      <w:r w:rsidRPr="00DA1474">
        <w:rPr>
          <w:rFonts w:ascii="Arial" w:hAnsi="Arial" w:cs="Arial"/>
          <w:i/>
        </w:rPr>
        <w:t xml:space="preserve">waiting. </w:t>
      </w:r>
    </w:p>
    <w:p w14:paraId="2CB35FC1" w14:textId="38514C0D" w:rsidR="00920B17" w:rsidRPr="00920B17" w:rsidRDefault="00920B17" w:rsidP="00920B17">
      <w:pPr>
        <w:ind w:left="2880" w:hanging="2880"/>
        <w:jc w:val="right"/>
        <w:rPr>
          <w:rFonts w:ascii="Arial" w:hAnsi="Arial" w:cs="Arial"/>
          <w:iCs/>
        </w:rPr>
      </w:pPr>
      <w:r>
        <w:rPr>
          <w:rFonts w:ascii="Arial" w:hAnsi="Arial" w:cs="Arial"/>
          <w:iCs/>
        </w:rPr>
        <w:t>(Band 5 radiographer - 1 year experience)</w:t>
      </w:r>
    </w:p>
    <w:p w14:paraId="09C5E5DB" w14:textId="77777777" w:rsidR="0082322B" w:rsidRPr="00DA1474" w:rsidRDefault="0082322B" w:rsidP="0082322B">
      <w:pPr>
        <w:ind w:left="2880" w:hanging="2880"/>
        <w:jc w:val="both"/>
        <w:rPr>
          <w:rFonts w:ascii="Arial" w:hAnsi="Arial" w:cs="Arial"/>
          <w:i/>
        </w:rPr>
      </w:pPr>
    </w:p>
    <w:p w14:paraId="7653C429" w14:textId="58AB385F" w:rsidR="0082322B" w:rsidRDefault="0082322B" w:rsidP="00E923C1">
      <w:pPr>
        <w:ind w:left="2880" w:hanging="2880"/>
        <w:jc w:val="both"/>
        <w:rPr>
          <w:rFonts w:ascii="Arial" w:hAnsi="Arial" w:cs="Arial"/>
          <w:i/>
        </w:rPr>
      </w:pPr>
      <w:r w:rsidRPr="00DA1474">
        <w:rPr>
          <w:rFonts w:ascii="Arial" w:hAnsi="Arial" w:cs="Arial"/>
        </w:rPr>
        <w:t>Rosemary:</w:t>
      </w:r>
      <w:r w:rsidRPr="00DA1474">
        <w:rPr>
          <w:rFonts w:ascii="Arial" w:hAnsi="Arial" w:cs="Arial"/>
          <w:i/>
        </w:rPr>
        <w:t xml:space="preserve"> </w:t>
      </w:r>
      <w:r w:rsidRPr="00DA1474">
        <w:rPr>
          <w:rFonts w:ascii="Arial" w:hAnsi="Arial" w:cs="Arial"/>
          <w:i/>
        </w:rPr>
        <w:tab/>
        <w:t xml:space="preserve">You don’t have a lot of time with the patient nowadays. If it’s busy, it’s literally one in; one out…it’s like a bit of a conveyor belt. It’s not nice for the patient I don’t think, having to be quick. It does look like we’re not caring very much”. “And you just want to hurry them up. </w:t>
      </w:r>
    </w:p>
    <w:p w14:paraId="25E608C8" w14:textId="0A207591" w:rsidR="00920B17" w:rsidRPr="00920B17" w:rsidRDefault="00920B17" w:rsidP="00920B17">
      <w:pPr>
        <w:ind w:left="2880" w:hanging="2880"/>
        <w:jc w:val="right"/>
        <w:rPr>
          <w:rFonts w:ascii="Arial" w:hAnsi="Arial" w:cs="Arial"/>
          <w:iCs/>
        </w:rPr>
      </w:pPr>
      <w:r>
        <w:rPr>
          <w:rFonts w:ascii="Arial" w:hAnsi="Arial" w:cs="Arial"/>
          <w:iCs/>
        </w:rPr>
        <w:t>(Band 6 radiographer – 7 years experience)</w:t>
      </w:r>
    </w:p>
    <w:p w14:paraId="06993E5A" w14:textId="77777777" w:rsidR="0082322B" w:rsidRPr="00DA1474" w:rsidRDefault="0082322B" w:rsidP="0082322B">
      <w:pPr>
        <w:ind w:left="2160"/>
        <w:jc w:val="both"/>
        <w:rPr>
          <w:rFonts w:ascii="Arial" w:hAnsi="Arial" w:cs="Arial"/>
          <w:i/>
        </w:rPr>
      </w:pPr>
    </w:p>
    <w:p w14:paraId="443D37BD" w14:textId="2FF4D6A9" w:rsidR="00995890" w:rsidRDefault="00A47F00" w:rsidP="00F314A7">
      <w:pPr>
        <w:spacing w:line="360" w:lineRule="auto"/>
        <w:jc w:val="both"/>
        <w:rPr>
          <w:rFonts w:ascii="Arial" w:hAnsi="Arial" w:cs="Arial"/>
        </w:rPr>
      </w:pPr>
      <w:r>
        <w:rPr>
          <w:rFonts w:ascii="Arial" w:hAnsi="Arial" w:cs="Arial"/>
        </w:rPr>
        <w:t>The</w:t>
      </w:r>
      <w:r w:rsidR="00E923C1">
        <w:rPr>
          <w:rFonts w:ascii="Arial" w:hAnsi="Arial" w:cs="Arial"/>
        </w:rPr>
        <w:t xml:space="preserve"> r</w:t>
      </w:r>
      <w:r w:rsidR="0082322B">
        <w:rPr>
          <w:rFonts w:ascii="Arial" w:hAnsi="Arial" w:cs="Arial"/>
        </w:rPr>
        <w:t xml:space="preserve">adiographers </w:t>
      </w:r>
      <w:r w:rsidR="00AD4621">
        <w:rPr>
          <w:rFonts w:ascii="Arial" w:hAnsi="Arial" w:cs="Arial"/>
        </w:rPr>
        <w:t>suggest</w:t>
      </w:r>
      <w:r w:rsidR="0082322B" w:rsidRPr="00DA1474">
        <w:rPr>
          <w:rFonts w:ascii="Arial" w:hAnsi="Arial" w:cs="Arial"/>
        </w:rPr>
        <w:t xml:space="preserve"> that increases in work pressures </w:t>
      </w:r>
      <w:r w:rsidR="00736C4D">
        <w:rPr>
          <w:rFonts w:ascii="Arial" w:hAnsi="Arial" w:cs="Arial"/>
        </w:rPr>
        <w:t xml:space="preserve">may </w:t>
      </w:r>
      <w:r w:rsidR="0082322B" w:rsidRPr="00DA1474">
        <w:rPr>
          <w:rFonts w:ascii="Arial" w:hAnsi="Arial" w:cs="Arial"/>
        </w:rPr>
        <w:t xml:space="preserve">reduce the </w:t>
      </w:r>
      <w:r w:rsidR="00E923C1">
        <w:rPr>
          <w:rFonts w:ascii="Arial" w:hAnsi="Arial" w:cs="Arial"/>
        </w:rPr>
        <w:t>radiographer</w:t>
      </w:r>
      <w:r w:rsidR="0082322B" w:rsidRPr="00DA1474">
        <w:rPr>
          <w:rFonts w:ascii="Arial" w:hAnsi="Arial" w:cs="Arial"/>
        </w:rPr>
        <w:t>-patient relationship by enc</w:t>
      </w:r>
      <w:r w:rsidR="00D263BC">
        <w:rPr>
          <w:rFonts w:ascii="Arial" w:hAnsi="Arial" w:cs="Arial"/>
        </w:rPr>
        <w:t>ouraging</w:t>
      </w:r>
      <w:r w:rsidR="00922E8B">
        <w:rPr>
          <w:rFonts w:ascii="Arial" w:hAnsi="Arial" w:cs="Arial"/>
        </w:rPr>
        <w:t xml:space="preserve"> patients</w:t>
      </w:r>
      <w:r w:rsidR="00D263BC">
        <w:rPr>
          <w:rFonts w:ascii="Arial" w:hAnsi="Arial" w:cs="Arial"/>
        </w:rPr>
        <w:t xml:space="preserve"> ‘out of the door’, </w:t>
      </w:r>
      <w:r w:rsidR="00D0459A">
        <w:rPr>
          <w:rFonts w:ascii="Arial" w:hAnsi="Arial" w:cs="Arial"/>
        </w:rPr>
        <w:t xml:space="preserve">thus </w:t>
      </w:r>
      <w:r w:rsidR="00D263BC">
        <w:rPr>
          <w:rFonts w:ascii="Arial" w:hAnsi="Arial" w:cs="Arial"/>
        </w:rPr>
        <w:t xml:space="preserve">not conforming to </w:t>
      </w:r>
      <w:r w:rsidR="005E1EF0">
        <w:rPr>
          <w:rFonts w:ascii="Arial" w:hAnsi="Arial" w:cs="Arial"/>
        </w:rPr>
        <w:t>a</w:t>
      </w:r>
      <w:r w:rsidR="00D263BC">
        <w:rPr>
          <w:rFonts w:ascii="Arial" w:hAnsi="Arial" w:cs="Arial"/>
        </w:rPr>
        <w:t xml:space="preserve"> </w:t>
      </w:r>
      <w:r w:rsidR="00E923C1">
        <w:rPr>
          <w:rFonts w:ascii="Arial" w:hAnsi="Arial" w:cs="Arial"/>
        </w:rPr>
        <w:t xml:space="preserve">PCC </w:t>
      </w:r>
      <w:r w:rsidR="00D263BC">
        <w:rPr>
          <w:rFonts w:ascii="Arial" w:hAnsi="Arial" w:cs="Arial"/>
        </w:rPr>
        <w:t>approach</w:t>
      </w:r>
      <w:r>
        <w:rPr>
          <w:rFonts w:ascii="Arial" w:hAnsi="Arial" w:cs="Arial"/>
        </w:rPr>
        <w:t xml:space="preserve"> identified </w:t>
      </w:r>
      <w:r w:rsidR="00995890">
        <w:rPr>
          <w:rFonts w:ascii="Arial" w:hAnsi="Arial" w:cs="Arial"/>
        </w:rPr>
        <w:t>with</w:t>
      </w:r>
      <w:r>
        <w:rPr>
          <w:rFonts w:ascii="Arial" w:hAnsi="Arial" w:cs="Arial"/>
        </w:rPr>
        <w:t>in</w:t>
      </w:r>
      <w:r w:rsidR="00995890">
        <w:rPr>
          <w:rFonts w:ascii="Arial" w:hAnsi="Arial" w:cs="Arial"/>
        </w:rPr>
        <w:t xml:space="preserve"> the</w:t>
      </w:r>
      <w:r>
        <w:rPr>
          <w:rFonts w:ascii="Arial" w:hAnsi="Arial" w:cs="Arial"/>
        </w:rPr>
        <w:t xml:space="preserve"> literature</w:t>
      </w:r>
      <w:r w:rsidR="00EE5CB4">
        <w:rPr>
          <w:rFonts w:ascii="Arial" w:hAnsi="Arial" w:cs="Arial"/>
        </w:rPr>
        <w:t>.</w:t>
      </w:r>
      <w:r>
        <w:rPr>
          <w:rFonts w:ascii="Arial" w:hAnsi="Arial" w:cs="Arial"/>
          <w:vertAlign w:val="superscript"/>
        </w:rPr>
        <w:t>3, 5, 7</w:t>
      </w:r>
      <w:r w:rsidR="008E7B14">
        <w:rPr>
          <w:rFonts w:ascii="Arial" w:hAnsi="Arial" w:cs="Arial"/>
          <w:vertAlign w:val="superscript"/>
        </w:rPr>
        <w:t xml:space="preserve"> </w:t>
      </w:r>
      <w:r w:rsidR="00AE0B0D">
        <w:rPr>
          <w:rFonts w:ascii="Arial" w:hAnsi="Arial" w:cs="Arial"/>
        </w:rPr>
        <w:t>T</w:t>
      </w:r>
      <w:r w:rsidR="008E7B14">
        <w:rPr>
          <w:rFonts w:ascii="Arial" w:hAnsi="Arial" w:cs="Arial"/>
        </w:rPr>
        <w:t>his view was accepted amongst</w:t>
      </w:r>
      <w:r w:rsidR="007168B9">
        <w:rPr>
          <w:rFonts w:ascii="Arial" w:hAnsi="Arial" w:cs="Arial"/>
        </w:rPr>
        <w:t xml:space="preserve"> </w:t>
      </w:r>
      <w:r w:rsidR="008E7B14">
        <w:rPr>
          <w:rFonts w:ascii="Arial" w:hAnsi="Arial" w:cs="Arial"/>
        </w:rPr>
        <w:t>junior and senior radiographers</w:t>
      </w:r>
      <w:r w:rsidR="00AE0B0D">
        <w:rPr>
          <w:rFonts w:ascii="Arial" w:hAnsi="Arial" w:cs="Arial"/>
        </w:rPr>
        <w:t xml:space="preserve"> identifying that </w:t>
      </w:r>
      <w:r w:rsidR="00C87FA3">
        <w:rPr>
          <w:rFonts w:ascii="Arial" w:hAnsi="Arial" w:cs="Arial"/>
        </w:rPr>
        <w:t>socio</w:t>
      </w:r>
      <w:r w:rsidR="00AE0B0D">
        <w:rPr>
          <w:rFonts w:ascii="Arial" w:hAnsi="Arial" w:cs="Arial"/>
        </w:rPr>
        <w:t xml:space="preserve">cultural concerns </w:t>
      </w:r>
      <w:r w:rsidR="004E6AF3">
        <w:rPr>
          <w:rFonts w:ascii="Arial" w:hAnsi="Arial" w:cs="Arial"/>
        </w:rPr>
        <w:t xml:space="preserve">can </w:t>
      </w:r>
      <w:r w:rsidR="00AE0B0D">
        <w:rPr>
          <w:rFonts w:ascii="Arial" w:hAnsi="Arial" w:cs="Arial"/>
        </w:rPr>
        <w:t xml:space="preserve">impact all radiographers, regardless of professional rank and </w:t>
      </w:r>
      <w:r w:rsidR="004E6AF3">
        <w:rPr>
          <w:rFonts w:ascii="Arial" w:hAnsi="Arial" w:cs="Arial"/>
        </w:rPr>
        <w:t>experience</w:t>
      </w:r>
      <w:r w:rsidR="00AE0B0D">
        <w:rPr>
          <w:rFonts w:ascii="Arial" w:hAnsi="Arial" w:cs="Arial"/>
        </w:rPr>
        <w:t>.</w:t>
      </w:r>
      <w:r w:rsidR="0069079D">
        <w:rPr>
          <w:rFonts w:ascii="Arial" w:hAnsi="Arial" w:cs="Arial"/>
          <w:vertAlign w:val="superscript"/>
        </w:rPr>
        <w:t>16, 17</w:t>
      </w:r>
      <w:r w:rsidR="00AE0B0D">
        <w:rPr>
          <w:rFonts w:ascii="Arial" w:hAnsi="Arial" w:cs="Arial"/>
        </w:rPr>
        <w:t xml:space="preserve"> </w:t>
      </w:r>
      <w:r w:rsidR="006454CF">
        <w:rPr>
          <w:rFonts w:ascii="Arial" w:hAnsi="Arial" w:cs="Arial"/>
        </w:rPr>
        <w:t xml:space="preserve">This </w:t>
      </w:r>
      <w:r w:rsidR="00AE0B0D">
        <w:rPr>
          <w:rFonts w:ascii="Arial" w:hAnsi="Arial" w:cs="Arial"/>
        </w:rPr>
        <w:t xml:space="preserve">remains an important consideration because </w:t>
      </w:r>
      <w:r w:rsidR="0069079D">
        <w:rPr>
          <w:rFonts w:ascii="Arial" w:hAnsi="Arial" w:cs="Arial"/>
        </w:rPr>
        <w:t xml:space="preserve">it </w:t>
      </w:r>
      <w:r w:rsidR="006F49D5">
        <w:rPr>
          <w:rFonts w:ascii="Arial" w:hAnsi="Arial" w:cs="Arial"/>
        </w:rPr>
        <w:t xml:space="preserve">may </w:t>
      </w:r>
      <w:r w:rsidR="00AE0B0D">
        <w:rPr>
          <w:rFonts w:ascii="Arial" w:hAnsi="Arial" w:cs="Arial"/>
        </w:rPr>
        <w:t>re</w:t>
      </w:r>
      <w:r w:rsidR="0069079D">
        <w:rPr>
          <w:rFonts w:ascii="Arial" w:hAnsi="Arial" w:cs="Arial"/>
        </w:rPr>
        <w:t>sonate with other</w:t>
      </w:r>
      <w:r w:rsidR="00F314A7">
        <w:rPr>
          <w:rFonts w:ascii="Arial" w:hAnsi="Arial" w:cs="Arial"/>
        </w:rPr>
        <w:t xml:space="preserve"> departments</w:t>
      </w:r>
      <w:r w:rsidR="0069079D">
        <w:rPr>
          <w:rFonts w:ascii="Arial" w:hAnsi="Arial" w:cs="Arial"/>
        </w:rPr>
        <w:t xml:space="preserve">, thus highlighting </w:t>
      </w:r>
      <w:r w:rsidR="006F49D5">
        <w:rPr>
          <w:rFonts w:ascii="Arial" w:hAnsi="Arial" w:cs="Arial"/>
        </w:rPr>
        <w:t xml:space="preserve">areas of consideration for </w:t>
      </w:r>
      <w:r w:rsidR="004E6AF3">
        <w:rPr>
          <w:rFonts w:ascii="Arial" w:hAnsi="Arial" w:cs="Arial"/>
        </w:rPr>
        <w:t xml:space="preserve">other </w:t>
      </w:r>
      <w:r w:rsidR="002A2791">
        <w:rPr>
          <w:rFonts w:ascii="Arial" w:hAnsi="Arial" w:cs="Arial"/>
        </w:rPr>
        <w:t xml:space="preserve">healthcare </w:t>
      </w:r>
      <w:r w:rsidR="006F49D5">
        <w:rPr>
          <w:rFonts w:ascii="Arial" w:hAnsi="Arial" w:cs="Arial"/>
        </w:rPr>
        <w:t>institutions</w:t>
      </w:r>
      <w:r w:rsidR="0069079D">
        <w:rPr>
          <w:rFonts w:ascii="Arial" w:hAnsi="Arial" w:cs="Arial"/>
        </w:rPr>
        <w:t>.</w:t>
      </w:r>
      <w:r w:rsidR="0069079D">
        <w:rPr>
          <w:rFonts w:ascii="Arial" w:hAnsi="Arial" w:cs="Arial"/>
          <w:vertAlign w:val="superscript"/>
        </w:rPr>
        <w:t>6, 18</w:t>
      </w:r>
      <w:r w:rsidR="0069079D">
        <w:rPr>
          <w:rFonts w:ascii="Arial" w:hAnsi="Arial" w:cs="Arial"/>
        </w:rPr>
        <w:t xml:space="preserve"> The data</w:t>
      </w:r>
      <w:r w:rsidR="00AD4621">
        <w:rPr>
          <w:rFonts w:ascii="Arial" w:hAnsi="Arial" w:cs="Arial"/>
        </w:rPr>
        <w:t xml:space="preserve"> </w:t>
      </w:r>
      <w:r w:rsidR="0069079D">
        <w:rPr>
          <w:rFonts w:ascii="Arial" w:hAnsi="Arial" w:cs="Arial"/>
        </w:rPr>
        <w:t>suggests</w:t>
      </w:r>
      <w:r w:rsidR="00AD4621">
        <w:rPr>
          <w:rFonts w:ascii="Arial" w:hAnsi="Arial" w:cs="Arial"/>
        </w:rPr>
        <w:t xml:space="preserve"> that an ‘in and out’ culture </w:t>
      </w:r>
      <w:r w:rsidR="00D0459A">
        <w:rPr>
          <w:rFonts w:ascii="Arial" w:hAnsi="Arial" w:cs="Arial"/>
        </w:rPr>
        <w:t xml:space="preserve">may be emerging </w:t>
      </w:r>
      <w:r w:rsidR="00AD4621">
        <w:rPr>
          <w:rFonts w:ascii="Arial" w:hAnsi="Arial" w:cs="Arial"/>
        </w:rPr>
        <w:t xml:space="preserve">within general </w:t>
      </w:r>
      <w:r>
        <w:rPr>
          <w:rFonts w:ascii="Arial" w:hAnsi="Arial" w:cs="Arial"/>
        </w:rPr>
        <w:t>radiography</w:t>
      </w:r>
      <w:r w:rsidR="00922E8B">
        <w:rPr>
          <w:rFonts w:ascii="Arial" w:hAnsi="Arial" w:cs="Arial"/>
        </w:rPr>
        <w:t xml:space="preserve"> </w:t>
      </w:r>
      <w:r w:rsidR="00E35D00">
        <w:rPr>
          <w:rFonts w:ascii="Arial" w:hAnsi="Arial" w:cs="Arial"/>
        </w:rPr>
        <w:t>whereby</w:t>
      </w:r>
      <w:r w:rsidR="00236643">
        <w:rPr>
          <w:rFonts w:ascii="Arial" w:hAnsi="Arial" w:cs="Arial"/>
        </w:rPr>
        <w:t xml:space="preserve"> little attention </w:t>
      </w:r>
      <w:r w:rsidR="00E35D00">
        <w:rPr>
          <w:rFonts w:ascii="Arial" w:hAnsi="Arial" w:cs="Arial"/>
        </w:rPr>
        <w:t xml:space="preserve">is </w:t>
      </w:r>
      <w:r w:rsidR="00E923C1">
        <w:rPr>
          <w:rFonts w:ascii="Arial" w:hAnsi="Arial" w:cs="Arial"/>
        </w:rPr>
        <w:t>demonstrated</w:t>
      </w:r>
      <w:r w:rsidR="00E35D00">
        <w:rPr>
          <w:rFonts w:ascii="Arial" w:hAnsi="Arial" w:cs="Arial"/>
        </w:rPr>
        <w:t xml:space="preserve"> </w:t>
      </w:r>
      <w:r w:rsidR="00236643">
        <w:rPr>
          <w:rFonts w:ascii="Arial" w:hAnsi="Arial" w:cs="Arial"/>
        </w:rPr>
        <w:t xml:space="preserve">to </w:t>
      </w:r>
      <w:r w:rsidR="00E923C1">
        <w:rPr>
          <w:rFonts w:ascii="Arial" w:hAnsi="Arial" w:cs="Arial"/>
        </w:rPr>
        <w:t>individual patient</w:t>
      </w:r>
      <w:r w:rsidR="00236643">
        <w:rPr>
          <w:rFonts w:ascii="Arial" w:hAnsi="Arial" w:cs="Arial"/>
        </w:rPr>
        <w:t xml:space="preserve"> needs or concerns</w:t>
      </w:r>
      <w:r w:rsidR="00995890">
        <w:rPr>
          <w:rFonts w:ascii="Arial" w:hAnsi="Arial" w:cs="Arial"/>
        </w:rPr>
        <w:t>.</w:t>
      </w:r>
      <w:r w:rsidR="00E77D6D">
        <w:rPr>
          <w:rFonts w:ascii="Arial" w:hAnsi="Arial" w:cs="Arial"/>
          <w:vertAlign w:val="superscript"/>
        </w:rPr>
        <w:t>34</w:t>
      </w:r>
      <w:r w:rsidR="00D263BC">
        <w:rPr>
          <w:rFonts w:ascii="Arial" w:hAnsi="Arial" w:cs="Arial"/>
        </w:rPr>
        <w:t xml:space="preserve"> </w:t>
      </w:r>
      <w:r w:rsidR="00BB69BD">
        <w:rPr>
          <w:rFonts w:ascii="Arial" w:hAnsi="Arial" w:cs="Arial"/>
        </w:rPr>
        <w:t xml:space="preserve">It </w:t>
      </w:r>
      <w:r w:rsidR="00995890">
        <w:rPr>
          <w:rFonts w:ascii="Arial" w:hAnsi="Arial" w:cs="Arial"/>
        </w:rPr>
        <w:t xml:space="preserve">also </w:t>
      </w:r>
      <w:r w:rsidR="00A62AE7">
        <w:rPr>
          <w:rFonts w:ascii="Arial" w:hAnsi="Arial" w:cs="Arial"/>
        </w:rPr>
        <w:t xml:space="preserve">suggests that radiographers may resemble </w:t>
      </w:r>
      <w:r>
        <w:rPr>
          <w:rFonts w:ascii="Arial" w:hAnsi="Arial" w:cs="Arial"/>
        </w:rPr>
        <w:t xml:space="preserve">that of </w:t>
      </w:r>
      <w:r w:rsidR="00BB69BD">
        <w:rPr>
          <w:rFonts w:ascii="Arial" w:hAnsi="Arial" w:cs="Arial"/>
        </w:rPr>
        <w:t xml:space="preserve">an </w:t>
      </w:r>
      <w:r w:rsidR="00A62AE7">
        <w:rPr>
          <w:rFonts w:ascii="Arial" w:hAnsi="Arial" w:cs="Arial"/>
        </w:rPr>
        <w:t>operator on a produc</w:t>
      </w:r>
      <w:r w:rsidR="004E6AF3">
        <w:rPr>
          <w:rFonts w:ascii="Arial" w:hAnsi="Arial" w:cs="Arial"/>
        </w:rPr>
        <w:t>tion line following the narrative ‘if its busy, it’s literally one in; one out…it’s like a bit of a conveyor belt’, suggesting that</w:t>
      </w:r>
      <w:r>
        <w:rPr>
          <w:rFonts w:ascii="Arial" w:hAnsi="Arial" w:cs="Arial"/>
        </w:rPr>
        <w:t xml:space="preserve"> radiographers</w:t>
      </w:r>
      <w:r w:rsidR="00F314A7">
        <w:rPr>
          <w:rFonts w:ascii="Arial" w:hAnsi="Arial" w:cs="Arial"/>
        </w:rPr>
        <w:t xml:space="preserve"> observed in this study</w:t>
      </w:r>
      <w:r>
        <w:rPr>
          <w:rFonts w:ascii="Arial" w:hAnsi="Arial" w:cs="Arial"/>
        </w:rPr>
        <w:t xml:space="preserve"> ensure </w:t>
      </w:r>
      <w:r w:rsidR="00A62AE7">
        <w:rPr>
          <w:rFonts w:ascii="Arial" w:hAnsi="Arial" w:cs="Arial"/>
        </w:rPr>
        <w:t xml:space="preserve">waiting times </w:t>
      </w:r>
      <w:r w:rsidR="00E923C1">
        <w:rPr>
          <w:rFonts w:ascii="Arial" w:hAnsi="Arial" w:cs="Arial"/>
        </w:rPr>
        <w:t xml:space="preserve">are </w:t>
      </w:r>
      <w:r w:rsidR="00995890">
        <w:rPr>
          <w:rFonts w:ascii="Arial" w:hAnsi="Arial" w:cs="Arial"/>
        </w:rPr>
        <w:t>pr</w:t>
      </w:r>
      <w:r w:rsidR="004E6AF3">
        <w:rPr>
          <w:rFonts w:ascii="Arial" w:hAnsi="Arial" w:cs="Arial"/>
        </w:rPr>
        <w:t>ioritise over other forms of person-centred approaches</w:t>
      </w:r>
      <w:r w:rsidR="00A62AE7">
        <w:rPr>
          <w:rFonts w:ascii="Arial" w:hAnsi="Arial" w:cs="Arial"/>
        </w:rPr>
        <w:t>.</w:t>
      </w:r>
      <w:r>
        <w:rPr>
          <w:rFonts w:ascii="Arial" w:hAnsi="Arial" w:cs="Arial"/>
          <w:vertAlign w:val="superscript"/>
        </w:rPr>
        <w:t>7</w:t>
      </w:r>
      <w:r w:rsidR="00A62AE7">
        <w:rPr>
          <w:rFonts w:ascii="Arial" w:hAnsi="Arial" w:cs="Arial"/>
        </w:rPr>
        <w:t xml:space="preserve"> This </w:t>
      </w:r>
      <w:r w:rsidR="00236643">
        <w:rPr>
          <w:rFonts w:ascii="Arial" w:hAnsi="Arial" w:cs="Arial"/>
        </w:rPr>
        <w:lastRenderedPageBreak/>
        <w:t>resonate</w:t>
      </w:r>
      <w:r w:rsidR="005E1EF0">
        <w:rPr>
          <w:rFonts w:ascii="Arial" w:hAnsi="Arial" w:cs="Arial"/>
        </w:rPr>
        <w:t>s</w:t>
      </w:r>
      <w:r w:rsidR="00236643">
        <w:rPr>
          <w:rFonts w:ascii="Arial" w:hAnsi="Arial" w:cs="Arial"/>
        </w:rPr>
        <w:t xml:space="preserve"> with </w:t>
      </w:r>
      <w:r w:rsidR="0082322B" w:rsidRPr="00DA1474">
        <w:rPr>
          <w:rFonts w:ascii="Arial" w:hAnsi="Arial" w:cs="Arial"/>
        </w:rPr>
        <w:t>Murphy</w:t>
      </w:r>
      <w:r w:rsidR="0082322B">
        <w:rPr>
          <w:rFonts w:ascii="Arial" w:hAnsi="Arial" w:cs="Arial"/>
        </w:rPr>
        <w:t>’</w:t>
      </w:r>
      <w:r w:rsidR="00C87FA3">
        <w:rPr>
          <w:rFonts w:ascii="Arial" w:hAnsi="Arial" w:cs="Arial"/>
        </w:rPr>
        <w:t>s</w:t>
      </w:r>
      <w:r w:rsidR="00E77D6D">
        <w:rPr>
          <w:rFonts w:ascii="Arial" w:hAnsi="Arial" w:cs="Arial"/>
        </w:rPr>
        <w:t xml:space="preserve"> </w:t>
      </w:r>
      <w:r w:rsidR="00E77D6D">
        <w:rPr>
          <w:rFonts w:ascii="Arial" w:hAnsi="Arial" w:cs="Arial"/>
          <w:vertAlign w:val="superscript"/>
        </w:rPr>
        <w:t>35</w:t>
      </w:r>
      <w:r w:rsidR="0082322B" w:rsidRPr="00DA1474">
        <w:rPr>
          <w:rFonts w:ascii="Arial" w:hAnsi="Arial" w:cs="Arial"/>
        </w:rPr>
        <w:t xml:space="preserve"> </w:t>
      </w:r>
      <w:r w:rsidR="005E1EF0">
        <w:rPr>
          <w:rFonts w:ascii="Arial" w:hAnsi="Arial" w:cs="Arial"/>
        </w:rPr>
        <w:t xml:space="preserve">study </w:t>
      </w:r>
      <w:r w:rsidR="00922E8B">
        <w:rPr>
          <w:rFonts w:ascii="Arial" w:hAnsi="Arial" w:cs="Arial"/>
        </w:rPr>
        <w:t>exploring</w:t>
      </w:r>
      <w:r w:rsidR="005E1EF0">
        <w:rPr>
          <w:rFonts w:ascii="Arial" w:hAnsi="Arial" w:cs="Arial"/>
        </w:rPr>
        <w:t xml:space="preserve"> cross-sectional imaging </w:t>
      </w:r>
      <w:r w:rsidR="00922E8B">
        <w:rPr>
          <w:rFonts w:ascii="Arial" w:hAnsi="Arial" w:cs="Arial"/>
        </w:rPr>
        <w:t xml:space="preserve">identifying </w:t>
      </w:r>
      <w:r w:rsidR="0082322B" w:rsidRPr="00DA1474">
        <w:rPr>
          <w:rFonts w:ascii="Arial" w:hAnsi="Arial" w:cs="Arial"/>
        </w:rPr>
        <w:t xml:space="preserve">a diminishment in care </w:t>
      </w:r>
      <w:r w:rsidR="005E1EF0">
        <w:rPr>
          <w:rFonts w:ascii="Arial" w:hAnsi="Arial" w:cs="Arial"/>
        </w:rPr>
        <w:t xml:space="preserve">whereby </w:t>
      </w:r>
      <w:r w:rsidR="0082322B" w:rsidRPr="00DA1474">
        <w:rPr>
          <w:rFonts w:ascii="Arial" w:hAnsi="Arial" w:cs="Arial"/>
        </w:rPr>
        <w:t xml:space="preserve">the primary focus </w:t>
      </w:r>
      <w:r w:rsidR="005E1EF0">
        <w:rPr>
          <w:rFonts w:ascii="Arial" w:hAnsi="Arial" w:cs="Arial"/>
        </w:rPr>
        <w:t xml:space="preserve">surrounds </w:t>
      </w:r>
      <w:r w:rsidR="0082322B" w:rsidRPr="00DA1474">
        <w:rPr>
          <w:rFonts w:ascii="Arial" w:hAnsi="Arial" w:cs="Arial"/>
        </w:rPr>
        <w:t>maximum efficiency and throughput</w:t>
      </w:r>
      <w:r w:rsidR="0082322B">
        <w:rPr>
          <w:rFonts w:ascii="Arial" w:hAnsi="Arial" w:cs="Arial"/>
        </w:rPr>
        <w:t xml:space="preserve"> in radiographic</w:t>
      </w:r>
      <w:r w:rsidR="00D263BC">
        <w:rPr>
          <w:rFonts w:ascii="Arial" w:hAnsi="Arial" w:cs="Arial"/>
        </w:rPr>
        <w:t xml:space="preserve"> imaging</w:t>
      </w:r>
      <w:r w:rsidR="0082322B" w:rsidRPr="00DA1474">
        <w:rPr>
          <w:rFonts w:ascii="Arial" w:hAnsi="Arial" w:cs="Arial"/>
        </w:rPr>
        <w:t>.</w:t>
      </w:r>
      <w:r w:rsidR="00026396">
        <w:rPr>
          <w:rFonts w:ascii="Arial" w:hAnsi="Arial" w:cs="Arial"/>
        </w:rPr>
        <w:t xml:space="preserve"> </w:t>
      </w:r>
    </w:p>
    <w:p w14:paraId="23837C7C" w14:textId="26D55154" w:rsidR="00B046A8" w:rsidRPr="00DA1474" w:rsidRDefault="00995890" w:rsidP="004E6AF3">
      <w:pPr>
        <w:spacing w:line="360" w:lineRule="auto"/>
        <w:ind w:firstLine="720"/>
        <w:jc w:val="both"/>
        <w:rPr>
          <w:rFonts w:ascii="Arial" w:hAnsi="Arial" w:cs="Arial"/>
        </w:rPr>
      </w:pPr>
      <w:r>
        <w:rPr>
          <w:rFonts w:ascii="Arial" w:hAnsi="Arial" w:cs="Arial"/>
        </w:rPr>
        <w:t>I</w:t>
      </w:r>
      <w:r w:rsidR="00E35D00">
        <w:rPr>
          <w:rFonts w:ascii="Arial" w:hAnsi="Arial" w:cs="Arial"/>
        </w:rPr>
        <w:t xml:space="preserve">t is generally accepted that </w:t>
      </w:r>
      <w:r w:rsidR="0082322B" w:rsidRPr="00DA1474">
        <w:rPr>
          <w:rFonts w:ascii="Arial" w:hAnsi="Arial" w:cs="Arial"/>
        </w:rPr>
        <w:t xml:space="preserve">professionals </w:t>
      </w:r>
      <w:r w:rsidR="00E35D00">
        <w:rPr>
          <w:rFonts w:ascii="Arial" w:hAnsi="Arial" w:cs="Arial"/>
        </w:rPr>
        <w:t xml:space="preserve">should </w:t>
      </w:r>
      <w:r w:rsidR="0082322B" w:rsidRPr="00DA1474">
        <w:rPr>
          <w:rFonts w:ascii="Arial" w:hAnsi="Arial" w:cs="Arial"/>
        </w:rPr>
        <w:t xml:space="preserve">communicate with their patients by actively listening and responding to </w:t>
      </w:r>
      <w:r w:rsidR="0082322B" w:rsidRPr="00A14798">
        <w:rPr>
          <w:rFonts w:ascii="Arial" w:hAnsi="Arial" w:cs="Arial"/>
        </w:rPr>
        <w:t xml:space="preserve">the patients’ verbal and non-verbal cues </w:t>
      </w:r>
      <w:r w:rsidR="00331986">
        <w:rPr>
          <w:rFonts w:ascii="Arial" w:hAnsi="Arial" w:cs="Arial"/>
        </w:rPr>
        <w:t>tailoring</w:t>
      </w:r>
      <w:r w:rsidR="00026396">
        <w:rPr>
          <w:rFonts w:ascii="Arial" w:hAnsi="Arial" w:cs="Arial"/>
        </w:rPr>
        <w:t xml:space="preserve"> </w:t>
      </w:r>
      <w:r w:rsidR="00331986">
        <w:rPr>
          <w:rFonts w:ascii="Arial" w:hAnsi="Arial" w:cs="Arial"/>
        </w:rPr>
        <w:t>their care and responding to their needs.</w:t>
      </w:r>
      <w:r w:rsidRPr="00EE5CB4">
        <w:rPr>
          <w:rFonts w:ascii="Arial" w:hAnsi="Arial" w:cs="Arial"/>
          <w:vertAlign w:val="superscript"/>
        </w:rPr>
        <w:t>36</w:t>
      </w:r>
      <w:r w:rsidR="0082322B" w:rsidRPr="00A14798">
        <w:rPr>
          <w:rFonts w:ascii="Arial" w:hAnsi="Arial" w:cs="Arial"/>
        </w:rPr>
        <w:t xml:space="preserve"> </w:t>
      </w:r>
      <w:r>
        <w:rPr>
          <w:rFonts w:ascii="Arial" w:hAnsi="Arial" w:cs="Arial"/>
        </w:rPr>
        <w:t xml:space="preserve">Yet </w:t>
      </w:r>
      <w:r w:rsidR="0082322B" w:rsidRPr="00A14798">
        <w:rPr>
          <w:rFonts w:ascii="Arial" w:hAnsi="Arial" w:cs="Arial"/>
        </w:rPr>
        <w:t xml:space="preserve">radiographers may fail to meet patients’ needs </w:t>
      </w:r>
      <w:r>
        <w:rPr>
          <w:rFonts w:ascii="Arial" w:hAnsi="Arial" w:cs="Arial"/>
        </w:rPr>
        <w:t>with</w:t>
      </w:r>
      <w:r w:rsidR="0082322B" w:rsidRPr="00A14798">
        <w:rPr>
          <w:rFonts w:ascii="Arial" w:hAnsi="Arial" w:cs="Arial"/>
        </w:rPr>
        <w:t xml:space="preserve">in the general </w:t>
      </w:r>
      <w:r w:rsidR="00736C4D">
        <w:rPr>
          <w:rFonts w:ascii="Arial" w:hAnsi="Arial" w:cs="Arial"/>
        </w:rPr>
        <w:t>imaging</w:t>
      </w:r>
      <w:r w:rsidR="0082322B" w:rsidRPr="00A14798">
        <w:rPr>
          <w:rFonts w:ascii="Arial" w:hAnsi="Arial" w:cs="Arial"/>
        </w:rPr>
        <w:t xml:space="preserve"> environment </w:t>
      </w:r>
      <w:r w:rsidR="00736C4D">
        <w:rPr>
          <w:rFonts w:ascii="Arial" w:hAnsi="Arial" w:cs="Arial"/>
        </w:rPr>
        <w:t>by</w:t>
      </w:r>
      <w:r w:rsidR="00D263BC" w:rsidRPr="00A14798">
        <w:rPr>
          <w:rFonts w:ascii="Arial" w:hAnsi="Arial" w:cs="Arial"/>
        </w:rPr>
        <w:t xml:space="preserve"> perform</w:t>
      </w:r>
      <w:r w:rsidR="00736C4D">
        <w:rPr>
          <w:rFonts w:ascii="Arial" w:hAnsi="Arial" w:cs="Arial"/>
        </w:rPr>
        <w:t>ing</w:t>
      </w:r>
      <w:r w:rsidR="00D263BC" w:rsidRPr="00A14798">
        <w:rPr>
          <w:rFonts w:ascii="Arial" w:hAnsi="Arial" w:cs="Arial"/>
        </w:rPr>
        <w:t xml:space="preserve"> examinations </w:t>
      </w:r>
      <w:r w:rsidR="005E1EF0">
        <w:rPr>
          <w:rFonts w:ascii="Arial" w:hAnsi="Arial" w:cs="Arial"/>
        </w:rPr>
        <w:t>‘</w:t>
      </w:r>
      <w:r w:rsidR="00D263BC" w:rsidRPr="00A14798">
        <w:rPr>
          <w:rFonts w:ascii="Arial" w:hAnsi="Arial" w:cs="Arial"/>
        </w:rPr>
        <w:t>quickly</w:t>
      </w:r>
      <w:r w:rsidR="005E1EF0">
        <w:rPr>
          <w:rFonts w:ascii="Arial" w:hAnsi="Arial" w:cs="Arial"/>
        </w:rPr>
        <w:t>’</w:t>
      </w:r>
      <w:r>
        <w:rPr>
          <w:rFonts w:ascii="Arial" w:hAnsi="Arial" w:cs="Arial"/>
        </w:rPr>
        <w:t>,</w:t>
      </w:r>
      <w:r w:rsidR="00E923C1">
        <w:rPr>
          <w:rFonts w:ascii="Arial" w:hAnsi="Arial" w:cs="Arial"/>
        </w:rPr>
        <w:t xml:space="preserve"> </w:t>
      </w:r>
      <w:r>
        <w:rPr>
          <w:rFonts w:ascii="Arial" w:hAnsi="Arial" w:cs="Arial"/>
        </w:rPr>
        <w:t>putting ‘waiting times’</w:t>
      </w:r>
      <w:r w:rsidR="00E923C1">
        <w:rPr>
          <w:rFonts w:ascii="Arial" w:hAnsi="Arial" w:cs="Arial"/>
        </w:rPr>
        <w:t xml:space="preserve"> </w:t>
      </w:r>
      <w:r>
        <w:rPr>
          <w:rFonts w:ascii="Arial" w:hAnsi="Arial" w:cs="Arial"/>
        </w:rPr>
        <w:t>above other forms of PCC</w:t>
      </w:r>
      <w:r w:rsidR="00D263BC" w:rsidRPr="00A14798">
        <w:rPr>
          <w:rFonts w:ascii="Arial" w:hAnsi="Arial" w:cs="Arial"/>
        </w:rPr>
        <w:t xml:space="preserve">. </w:t>
      </w:r>
      <w:r w:rsidR="00F427D8">
        <w:rPr>
          <w:rFonts w:ascii="Arial" w:hAnsi="Arial" w:cs="Arial"/>
        </w:rPr>
        <w:t>Participant ‘</w:t>
      </w:r>
      <w:r w:rsidR="00E77D6D" w:rsidRPr="00A14798">
        <w:rPr>
          <w:rFonts w:ascii="Arial" w:hAnsi="Arial" w:cs="Arial"/>
        </w:rPr>
        <w:t>Margaret</w:t>
      </w:r>
      <w:r w:rsidR="00F427D8">
        <w:rPr>
          <w:rFonts w:ascii="Arial" w:hAnsi="Arial" w:cs="Arial"/>
        </w:rPr>
        <w:t>’</w:t>
      </w:r>
      <w:r w:rsidR="00E77D6D" w:rsidRPr="00A14798">
        <w:rPr>
          <w:rFonts w:ascii="Arial" w:hAnsi="Arial" w:cs="Arial"/>
        </w:rPr>
        <w:t xml:space="preserve"> supports the conjecture that radiographers resemble an operator on a production line</w:t>
      </w:r>
      <w:r w:rsidR="00E77D6D">
        <w:rPr>
          <w:rFonts w:ascii="Arial" w:hAnsi="Arial" w:cs="Arial"/>
        </w:rPr>
        <w:t>,</w:t>
      </w:r>
      <w:r w:rsidR="00B046A8" w:rsidRPr="00DA1474">
        <w:rPr>
          <w:rFonts w:ascii="Arial" w:hAnsi="Arial" w:cs="Arial"/>
        </w:rPr>
        <w:t xml:space="preserve"> </w:t>
      </w:r>
      <w:r w:rsidR="00E77D6D">
        <w:rPr>
          <w:rFonts w:ascii="Arial" w:hAnsi="Arial" w:cs="Arial"/>
        </w:rPr>
        <w:t>maintaining</w:t>
      </w:r>
      <w:r w:rsidR="00B046A8">
        <w:rPr>
          <w:rFonts w:ascii="Arial" w:hAnsi="Arial" w:cs="Arial"/>
        </w:rPr>
        <w:t xml:space="preserve"> that</w:t>
      </w:r>
      <w:r w:rsidR="00E77D6D">
        <w:rPr>
          <w:rFonts w:ascii="Arial" w:hAnsi="Arial" w:cs="Arial"/>
        </w:rPr>
        <w:t xml:space="preserve"> contemporary radiographic practices [using DDR] </w:t>
      </w:r>
      <w:r>
        <w:rPr>
          <w:rFonts w:ascii="Arial" w:hAnsi="Arial" w:cs="Arial"/>
        </w:rPr>
        <w:t>resemble</w:t>
      </w:r>
      <w:r w:rsidR="005E1EF0">
        <w:rPr>
          <w:rFonts w:ascii="Arial" w:hAnsi="Arial" w:cs="Arial"/>
        </w:rPr>
        <w:t xml:space="preserve"> </w:t>
      </w:r>
      <w:r w:rsidR="00B046A8" w:rsidRPr="00DA1474">
        <w:rPr>
          <w:rFonts w:ascii="Arial" w:hAnsi="Arial" w:cs="Arial"/>
        </w:rPr>
        <w:t>a ‘sausage factory’</w:t>
      </w:r>
      <w:r w:rsidR="00922E8B">
        <w:rPr>
          <w:rFonts w:ascii="Arial" w:hAnsi="Arial" w:cs="Arial"/>
        </w:rPr>
        <w:t>. She asserts that</w:t>
      </w:r>
      <w:r w:rsidR="00B046A8">
        <w:rPr>
          <w:rFonts w:ascii="Arial" w:hAnsi="Arial" w:cs="Arial"/>
        </w:rPr>
        <w:t xml:space="preserve"> in the past</w:t>
      </w:r>
      <w:r w:rsidR="00FA2202">
        <w:rPr>
          <w:rFonts w:ascii="Arial" w:hAnsi="Arial" w:cs="Arial"/>
        </w:rPr>
        <w:t xml:space="preserve"> the sole use of</w:t>
      </w:r>
      <w:r w:rsidR="00B046A8">
        <w:rPr>
          <w:rFonts w:ascii="Arial" w:hAnsi="Arial" w:cs="Arial"/>
        </w:rPr>
        <w:t xml:space="preserve"> </w:t>
      </w:r>
      <w:r w:rsidR="00947BDE">
        <w:rPr>
          <w:rFonts w:ascii="Arial" w:hAnsi="Arial" w:cs="Arial"/>
        </w:rPr>
        <w:t>cassette radiography (</w:t>
      </w:r>
      <w:r w:rsidR="00B046A8" w:rsidRPr="00DA1474">
        <w:rPr>
          <w:rFonts w:ascii="Arial" w:hAnsi="Arial" w:cs="Arial"/>
        </w:rPr>
        <w:t>CR</w:t>
      </w:r>
      <w:r w:rsidR="00947BDE">
        <w:rPr>
          <w:rFonts w:ascii="Arial" w:hAnsi="Arial" w:cs="Arial"/>
        </w:rPr>
        <w:t>)</w:t>
      </w:r>
      <w:r w:rsidR="00B046A8" w:rsidRPr="00DA1474">
        <w:rPr>
          <w:rFonts w:ascii="Arial" w:hAnsi="Arial" w:cs="Arial"/>
        </w:rPr>
        <w:t xml:space="preserve"> and </w:t>
      </w:r>
      <w:r w:rsidR="00E923C1">
        <w:rPr>
          <w:rFonts w:ascii="Arial" w:hAnsi="Arial" w:cs="Arial"/>
        </w:rPr>
        <w:t>film-</w:t>
      </w:r>
      <w:r w:rsidR="00D263BC">
        <w:rPr>
          <w:rFonts w:ascii="Arial" w:hAnsi="Arial" w:cs="Arial"/>
        </w:rPr>
        <w:t>screen</w:t>
      </w:r>
      <w:r w:rsidR="00B046A8" w:rsidRPr="00DA1474">
        <w:rPr>
          <w:rFonts w:ascii="Arial" w:hAnsi="Arial" w:cs="Arial"/>
        </w:rPr>
        <w:t xml:space="preserve"> </w:t>
      </w:r>
      <w:r w:rsidR="00B046A8">
        <w:rPr>
          <w:rFonts w:ascii="Arial" w:hAnsi="Arial" w:cs="Arial"/>
        </w:rPr>
        <w:t xml:space="preserve">provided </w:t>
      </w:r>
      <w:r w:rsidR="00B046A8" w:rsidRPr="00DA1474">
        <w:rPr>
          <w:rFonts w:ascii="Arial" w:hAnsi="Arial" w:cs="Arial"/>
        </w:rPr>
        <w:t xml:space="preserve">additional time with patients </w:t>
      </w:r>
      <w:r w:rsidR="00B046A8">
        <w:rPr>
          <w:rFonts w:ascii="Arial" w:hAnsi="Arial" w:cs="Arial"/>
        </w:rPr>
        <w:t xml:space="preserve">due to </w:t>
      </w:r>
      <w:r w:rsidR="00A14798">
        <w:rPr>
          <w:rFonts w:ascii="Arial" w:hAnsi="Arial" w:cs="Arial"/>
        </w:rPr>
        <w:t xml:space="preserve">increases </w:t>
      </w:r>
      <w:r w:rsidR="00E77D6D">
        <w:rPr>
          <w:rFonts w:ascii="Arial" w:hAnsi="Arial" w:cs="Arial"/>
        </w:rPr>
        <w:t>of</w:t>
      </w:r>
      <w:r w:rsidR="00A14798">
        <w:rPr>
          <w:rFonts w:ascii="Arial" w:hAnsi="Arial" w:cs="Arial"/>
        </w:rPr>
        <w:t xml:space="preserve"> </w:t>
      </w:r>
      <w:r w:rsidR="00B046A8">
        <w:rPr>
          <w:rFonts w:ascii="Arial" w:hAnsi="Arial" w:cs="Arial"/>
        </w:rPr>
        <w:t xml:space="preserve">’processing time’ </w:t>
      </w:r>
      <w:r w:rsidR="005E1EF0">
        <w:rPr>
          <w:rFonts w:ascii="Arial" w:hAnsi="Arial" w:cs="Arial"/>
        </w:rPr>
        <w:t xml:space="preserve">enabling her </w:t>
      </w:r>
      <w:r w:rsidR="00B046A8" w:rsidRPr="00DA1474">
        <w:rPr>
          <w:rFonts w:ascii="Arial" w:hAnsi="Arial" w:cs="Arial"/>
        </w:rPr>
        <w:t>to</w:t>
      </w:r>
      <w:r w:rsidR="00E923C1">
        <w:rPr>
          <w:rFonts w:ascii="Arial" w:hAnsi="Arial" w:cs="Arial"/>
        </w:rPr>
        <w:t xml:space="preserve"> actively</w:t>
      </w:r>
      <w:r w:rsidR="00B046A8" w:rsidRPr="00DA1474">
        <w:rPr>
          <w:rFonts w:ascii="Arial" w:hAnsi="Arial" w:cs="Arial"/>
        </w:rPr>
        <w:t xml:space="preserve"> listen to </w:t>
      </w:r>
      <w:r w:rsidR="00E77D6D">
        <w:rPr>
          <w:rFonts w:ascii="Arial" w:hAnsi="Arial" w:cs="Arial"/>
        </w:rPr>
        <w:t xml:space="preserve">the </w:t>
      </w:r>
      <w:r w:rsidR="00E923C1">
        <w:rPr>
          <w:rFonts w:ascii="Arial" w:hAnsi="Arial" w:cs="Arial"/>
        </w:rPr>
        <w:t>patients’</w:t>
      </w:r>
      <w:r w:rsidR="00B046A8">
        <w:rPr>
          <w:rFonts w:ascii="Arial" w:hAnsi="Arial" w:cs="Arial"/>
        </w:rPr>
        <w:t xml:space="preserve"> </w:t>
      </w:r>
      <w:r w:rsidR="00B046A8" w:rsidRPr="00DA1474">
        <w:rPr>
          <w:rFonts w:ascii="Arial" w:hAnsi="Arial" w:cs="Arial"/>
        </w:rPr>
        <w:t>needs:</w:t>
      </w:r>
    </w:p>
    <w:p w14:paraId="064B64C9" w14:textId="77777777" w:rsidR="00B046A8" w:rsidRPr="00DA1474" w:rsidRDefault="00B046A8" w:rsidP="00B046A8">
      <w:pPr>
        <w:spacing w:line="360" w:lineRule="auto"/>
        <w:jc w:val="both"/>
        <w:rPr>
          <w:rFonts w:ascii="Arial" w:hAnsi="Arial" w:cs="Arial"/>
        </w:rPr>
      </w:pPr>
    </w:p>
    <w:p w14:paraId="15662E4A" w14:textId="16209247" w:rsidR="00B046A8" w:rsidRDefault="00B046A8" w:rsidP="005E1EF0">
      <w:pPr>
        <w:ind w:left="2880" w:hanging="2880"/>
        <w:jc w:val="both"/>
        <w:rPr>
          <w:rFonts w:ascii="Arial" w:hAnsi="Arial" w:cs="Arial"/>
          <w:i/>
        </w:rPr>
      </w:pPr>
      <w:r w:rsidRPr="00DA1474">
        <w:rPr>
          <w:rFonts w:ascii="Arial" w:hAnsi="Arial" w:cs="Arial"/>
        </w:rPr>
        <w:t>Margaret:</w:t>
      </w:r>
      <w:r>
        <w:rPr>
          <w:rFonts w:ascii="Arial" w:hAnsi="Arial" w:cs="Arial"/>
          <w:i/>
        </w:rPr>
        <w:t xml:space="preserve"> </w:t>
      </w:r>
      <w:r>
        <w:rPr>
          <w:rFonts w:ascii="Arial" w:hAnsi="Arial" w:cs="Arial"/>
          <w:i/>
        </w:rPr>
        <w:tab/>
      </w:r>
      <w:r w:rsidR="005E1EF0">
        <w:rPr>
          <w:rFonts w:ascii="Arial" w:hAnsi="Arial" w:cs="Arial"/>
          <w:i/>
        </w:rPr>
        <w:t>T</w:t>
      </w:r>
      <w:r w:rsidRPr="00DA1474">
        <w:rPr>
          <w:rFonts w:ascii="Arial" w:hAnsi="Arial" w:cs="Arial"/>
          <w:i/>
        </w:rPr>
        <w:t>hey’re</w:t>
      </w:r>
      <w:r w:rsidR="005E1EF0">
        <w:rPr>
          <w:rFonts w:ascii="Arial" w:hAnsi="Arial" w:cs="Arial"/>
          <w:i/>
        </w:rPr>
        <w:t xml:space="preserve"> [DDR rooms] </w:t>
      </w:r>
      <w:r w:rsidRPr="00DA1474">
        <w:rPr>
          <w:rFonts w:ascii="Arial" w:hAnsi="Arial" w:cs="Arial"/>
          <w:i/>
        </w:rPr>
        <w:t xml:space="preserve">now more </w:t>
      </w:r>
      <w:r w:rsidR="005E1EF0">
        <w:rPr>
          <w:rFonts w:ascii="Arial" w:hAnsi="Arial" w:cs="Arial"/>
          <w:i/>
        </w:rPr>
        <w:t xml:space="preserve">like </w:t>
      </w:r>
      <w:r w:rsidRPr="00DA1474">
        <w:rPr>
          <w:rFonts w:ascii="Arial" w:hAnsi="Arial" w:cs="Arial"/>
          <w:i/>
        </w:rPr>
        <w:t xml:space="preserve">sausage factories. Before, you would have to get them in, sit them on the table, get the cassette and pop it through. They would stay there, you’d come back, have a chat, da-da-da, get them off. And you’d only send them out if you were really busy... If we were on CR, we’d keep them on the table, wouldn’t we? And she would have said something to me - she’d have said “Oh, my heel is sore as well” and I would have had time to absorb what the patient was telling me, and respond. </w:t>
      </w:r>
    </w:p>
    <w:p w14:paraId="1A4AED6E" w14:textId="382D9DD6" w:rsidR="00920B17" w:rsidRPr="00920B17" w:rsidRDefault="00920B17" w:rsidP="00920B17">
      <w:pPr>
        <w:ind w:left="2880" w:hanging="2880"/>
        <w:jc w:val="right"/>
        <w:rPr>
          <w:rFonts w:ascii="Arial" w:hAnsi="Arial" w:cs="Arial"/>
          <w:iCs/>
        </w:rPr>
      </w:pPr>
      <w:r>
        <w:rPr>
          <w:rFonts w:ascii="Arial" w:hAnsi="Arial" w:cs="Arial"/>
          <w:iCs/>
        </w:rPr>
        <w:t>(Band 7 radiographer - 18 years experience)</w:t>
      </w:r>
    </w:p>
    <w:p w14:paraId="5F53FF34" w14:textId="77777777" w:rsidR="006A52FE" w:rsidRDefault="006A52FE" w:rsidP="006A52FE">
      <w:pPr>
        <w:spacing w:line="360" w:lineRule="auto"/>
        <w:jc w:val="both"/>
        <w:rPr>
          <w:rFonts w:asciiTheme="minorBidi" w:hAnsiTheme="minorBidi" w:cstheme="minorBidi"/>
        </w:rPr>
      </w:pPr>
    </w:p>
    <w:p w14:paraId="31775AB2" w14:textId="6B74147D" w:rsidR="006A52FE" w:rsidRDefault="00F50A34" w:rsidP="004E6AF3">
      <w:pPr>
        <w:spacing w:line="360" w:lineRule="auto"/>
        <w:ind w:firstLine="720"/>
        <w:jc w:val="both"/>
        <w:rPr>
          <w:rFonts w:ascii="Arial" w:hAnsi="Arial" w:cs="Arial"/>
        </w:rPr>
      </w:pPr>
      <w:r>
        <w:rPr>
          <w:rFonts w:asciiTheme="minorBidi" w:hAnsiTheme="minorBidi" w:cstheme="minorBidi"/>
        </w:rPr>
        <w:t xml:space="preserve">Within nursing </w:t>
      </w:r>
      <w:proofErr w:type="spellStart"/>
      <w:r w:rsidR="002A06B8">
        <w:rPr>
          <w:rFonts w:asciiTheme="minorBidi" w:hAnsiTheme="minorBidi" w:cstheme="minorBidi"/>
        </w:rPr>
        <w:t>Entwistle</w:t>
      </w:r>
      <w:proofErr w:type="spellEnd"/>
      <w:r w:rsidR="002A06B8">
        <w:rPr>
          <w:rFonts w:asciiTheme="minorBidi" w:hAnsiTheme="minorBidi" w:cstheme="minorBidi"/>
        </w:rPr>
        <w:t xml:space="preserve"> and Watt</w:t>
      </w:r>
      <w:r w:rsidR="00E75337" w:rsidRPr="00EE5CB4">
        <w:rPr>
          <w:rFonts w:asciiTheme="minorBidi" w:hAnsiTheme="minorBidi" w:cstheme="minorBidi"/>
          <w:vertAlign w:val="superscript"/>
        </w:rPr>
        <w:t>3</w:t>
      </w:r>
      <w:r w:rsidR="00E77D6D">
        <w:rPr>
          <w:rFonts w:asciiTheme="minorBidi" w:hAnsiTheme="minorBidi" w:cstheme="minorBidi"/>
          <w:vertAlign w:val="superscript"/>
        </w:rPr>
        <w:t>7</w:t>
      </w:r>
      <w:r w:rsidR="00E75337" w:rsidRPr="00EE5CB4">
        <w:rPr>
          <w:rFonts w:asciiTheme="minorBidi" w:hAnsiTheme="minorBidi" w:cstheme="minorBidi"/>
          <w:vertAlign w:val="superscript"/>
        </w:rPr>
        <w:t xml:space="preserve"> </w:t>
      </w:r>
      <w:r>
        <w:rPr>
          <w:rFonts w:asciiTheme="minorBidi" w:hAnsiTheme="minorBidi" w:cstheme="minorBidi"/>
        </w:rPr>
        <w:t xml:space="preserve">identified </w:t>
      </w:r>
      <w:r w:rsidR="00E11981">
        <w:rPr>
          <w:rFonts w:asciiTheme="minorBidi" w:hAnsiTheme="minorBidi" w:cstheme="minorBidi"/>
        </w:rPr>
        <w:t xml:space="preserve">that </w:t>
      </w:r>
      <w:r w:rsidR="002A06B8">
        <w:rPr>
          <w:rFonts w:asciiTheme="minorBidi" w:hAnsiTheme="minorBidi" w:cstheme="minorBidi"/>
        </w:rPr>
        <w:t>patients were treated not as a person but rather as a lump of meat, a number</w:t>
      </w:r>
      <w:r w:rsidR="00AC299A">
        <w:rPr>
          <w:rFonts w:asciiTheme="minorBidi" w:hAnsiTheme="minorBidi" w:cstheme="minorBidi"/>
        </w:rPr>
        <w:t>, or a thing on a conveyor belt</w:t>
      </w:r>
      <w:r w:rsidR="002A06B8">
        <w:rPr>
          <w:rFonts w:asciiTheme="minorBidi" w:hAnsiTheme="minorBidi" w:cstheme="minorBidi"/>
        </w:rPr>
        <w:t>. This finding resonate</w:t>
      </w:r>
      <w:r w:rsidR="00EE5CB4">
        <w:rPr>
          <w:rFonts w:asciiTheme="minorBidi" w:hAnsiTheme="minorBidi" w:cstheme="minorBidi"/>
        </w:rPr>
        <w:t xml:space="preserve">s </w:t>
      </w:r>
      <w:r w:rsidR="00A14798">
        <w:rPr>
          <w:rFonts w:asciiTheme="minorBidi" w:hAnsiTheme="minorBidi" w:cstheme="minorBidi"/>
        </w:rPr>
        <w:t xml:space="preserve">with </w:t>
      </w:r>
      <w:r w:rsidR="00E77D6D">
        <w:rPr>
          <w:rFonts w:asciiTheme="minorBidi" w:hAnsiTheme="minorBidi" w:cstheme="minorBidi"/>
        </w:rPr>
        <w:t xml:space="preserve">observations and </w:t>
      </w:r>
      <w:r w:rsidR="00E923C1">
        <w:rPr>
          <w:rFonts w:asciiTheme="minorBidi" w:hAnsiTheme="minorBidi" w:cstheme="minorBidi"/>
        </w:rPr>
        <w:t xml:space="preserve">discussions amongst radiographers </w:t>
      </w:r>
      <w:r w:rsidR="00414A8A">
        <w:rPr>
          <w:rFonts w:asciiTheme="minorBidi" w:hAnsiTheme="minorBidi" w:cstheme="minorBidi"/>
        </w:rPr>
        <w:t>within</w:t>
      </w:r>
      <w:r w:rsidR="00A14798">
        <w:rPr>
          <w:rFonts w:asciiTheme="minorBidi" w:hAnsiTheme="minorBidi" w:cstheme="minorBidi"/>
        </w:rPr>
        <w:t xml:space="preserve"> this </w:t>
      </w:r>
      <w:r w:rsidR="00414A8A">
        <w:rPr>
          <w:rFonts w:asciiTheme="minorBidi" w:hAnsiTheme="minorBidi" w:cstheme="minorBidi"/>
        </w:rPr>
        <w:t>study.</w:t>
      </w:r>
      <w:r>
        <w:rPr>
          <w:rFonts w:asciiTheme="minorBidi" w:hAnsiTheme="minorBidi" w:cstheme="minorBidi"/>
        </w:rPr>
        <w:t xml:space="preserve"> </w:t>
      </w:r>
      <w:r w:rsidR="00602097">
        <w:rPr>
          <w:rFonts w:asciiTheme="minorBidi" w:hAnsiTheme="minorBidi" w:cstheme="minorBidi"/>
        </w:rPr>
        <w:t>Because radiographers were under increasing time pressures</w:t>
      </w:r>
      <w:r w:rsidR="004F3999">
        <w:rPr>
          <w:rFonts w:asciiTheme="minorBidi" w:hAnsiTheme="minorBidi" w:cstheme="minorBidi"/>
        </w:rPr>
        <w:t xml:space="preserve">, </w:t>
      </w:r>
      <w:r w:rsidR="00D36915">
        <w:rPr>
          <w:rFonts w:asciiTheme="minorBidi" w:hAnsiTheme="minorBidi" w:cstheme="minorBidi"/>
        </w:rPr>
        <w:t xml:space="preserve">observations </w:t>
      </w:r>
      <w:r w:rsidR="008223C0">
        <w:rPr>
          <w:rFonts w:asciiTheme="minorBidi" w:hAnsiTheme="minorBidi" w:cstheme="minorBidi"/>
        </w:rPr>
        <w:t xml:space="preserve">of radiographic practice using DDR </w:t>
      </w:r>
      <w:r w:rsidR="00D36915">
        <w:rPr>
          <w:rFonts w:asciiTheme="minorBidi" w:hAnsiTheme="minorBidi" w:cstheme="minorBidi"/>
        </w:rPr>
        <w:t xml:space="preserve">highlighted </w:t>
      </w:r>
      <w:r w:rsidR="000C0122">
        <w:rPr>
          <w:rFonts w:asciiTheme="minorBidi" w:hAnsiTheme="minorBidi" w:cstheme="minorBidi"/>
        </w:rPr>
        <w:t>‘fast paced</w:t>
      </w:r>
      <w:r w:rsidR="00995890">
        <w:rPr>
          <w:rFonts w:asciiTheme="minorBidi" w:hAnsiTheme="minorBidi" w:cstheme="minorBidi"/>
        </w:rPr>
        <w:t xml:space="preserve"> practices</w:t>
      </w:r>
      <w:r w:rsidR="000C0122">
        <w:rPr>
          <w:rFonts w:asciiTheme="minorBidi" w:hAnsiTheme="minorBidi" w:cstheme="minorBidi"/>
        </w:rPr>
        <w:t xml:space="preserve">’, </w:t>
      </w:r>
      <w:r w:rsidR="00995890">
        <w:rPr>
          <w:rFonts w:asciiTheme="minorBidi" w:hAnsiTheme="minorBidi" w:cstheme="minorBidi"/>
        </w:rPr>
        <w:t xml:space="preserve">which </w:t>
      </w:r>
      <w:r w:rsidR="00DA62AF">
        <w:rPr>
          <w:rFonts w:asciiTheme="minorBidi" w:hAnsiTheme="minorBidi" w:cstheme="minorBidi"/>
        </w:rPr>
        <w:t>limit</w:t>
      </w:r>
      <w:r w:rsidR="00995890">
        <w:rPr>
          <w:rFonts w:asciiTheme="minorBidi" w:hAnsiTheme="minorBidi" w:cstheme="minorBidi"/>
        </w:rPr>
        <w:t>ed</w:t>
      </w:r>
      <w:r w:rsidR="00DA62AF">
        <w:rPr>
          <w:rFonts w:asciiTheme="minorBidi" w:hAnsiTheme="minorBidi" w:cstheme="minorBidi"/>
        </w:rPr>
        <w:t xml:space="preserve"> </w:t>
      </w:r>
      <w:r w:rsidR="00602097">
        <w:rPr>
          <w:rFonts w:asciiTheme="minorBidi" w:hAnsiTheme="minorBidi" w:cstheme="minorBidi"/>
        </w:rPr>
        <w:t>patient contact and communication:</w:t>
      </w:r>
    </w:p>
    <w:p w14:paraId="5A73A473" w14:textId="77777777" w:rsidR="006A52FE" w:rsidRDefault="006A52FE" w:rsidP="006A52FE">
      <w:pPr>
        <w:spacing w:line="360" w:lineRule="auto"/>
        <w:jc w:val="both"/>
        <w:rPr>
          <w:rFonts w:ascii="Arial" w:hAnsi="Arial" w:cs="Arial"/>
        </w:rPr>
      </w:pPr>
    </w:p>
    <w:p w14:paraId="10F76241" w14:textId="1FDFA295" w:rsidR="006A52FE" w:rsidRPr="00602097" w:rsidRDefault="006A52FE" w:rsidP="00071C6F">
      <w:pPr>
        <w:spacing w:line="240" w:lineRule="auto"/>
        <w:ind w:left="2835" w:hanging="2835"/>
        <w:jc w:val="both"/>
        <w:rPr>
          <w:rFonts w:ascii="Arial" w:hAnsi="Arial" w:cs="Arial"/>
          <w:i/>
          <w:iCs/>
        </w:rPr>
      </w:pPr>
      <w:r w:rsidRPr="008223C0">
        <w:rPr>
          <w:rFonts w:ascii="Arial" w:hAnsi="Arial" w:cs="Arial"/>
        </w:rPr>
        <w:t>Observation:</w:t>
      </w:r>
      <w:r w:rsidRPr="008223C0">
        <w:rPr>
          <w:rFonts w:ascii="Arial" w:hAnsi="Arial" w:cs="Arial"/>
        </w:rPr>
        <w:tab/>
      </w:r>
      <w:r w:rsidR="00DA62AF" w:rsidRPr="008223C0">
        <w:rPr>
          <w:rFonts w:ascii="Arial" w:hAnsi="Arial" w:cs="Arial"/>
          <w:i/>
          <w:iCs/>
        </w:rPr>
        <w:t xml:space="preserve">Patient contact and communication </w:t>
      </w:r>
      <w:r w:rsidR="00F314A7">
        <w:rPr>
          <w:rFonts w:ascii="Arial" w:hAnsi="Arial" w:cs="Arial"/>
          <w:i/>
          <w:iCs/>
        </w:rPr>
        <w:t xml:space="preserve">was observed to be limited </w:t>
      </w:r>
      <w:r w:rsidR="00564368">
        <w:rPr>
          <w:rFonts w:ascii="Arial" w:hAnsi="Arial" w:cs="Arial"/>
          <w:i/>
          <w:iCs/>
        </w:rPr>
        <w:t>due to</w:t>
      </w:r>
      <w:r w:rsidR="00F314A7">
        <w:rPr>
          <w:rFonts w:ascii="Arial" w:hAnsi="Arial" w:cs="Arial"/>
          <w:i/>
          <w:iCs/>
        </w:rPr>
        <w:t xml:space="preserve"> the speed of radiographic examinations </w:t>
      </w:r>
      <w:r w:rsidR="000C0122">
        <w:rPr>
          <w:rFonts w:ascii="Arial" w:hAnsi="Arial" w:cs="Arial"/>
          <w:i/>
          <w:iCs/>
        </w:rPr>
        <w:t xml:space="preserve">using </w:t>
      </w:r>
      <w:r w:rsidR="00DA62AF" w:rsidRPr="008223C0">
        <w:rPr>
          <w:rFonts w:ascii="Arial" w:hAnsi="Arial" w:cs="Arial"/>
          <w:i/>
          <w:iCs/>
        </w:rPr>
        <w:t>DDR technology.</w:t>
      </w:r>
      <w:r w:rsidR="00205A0C">
        <w:rPr>
          <w:rFonts w:ascii="Arial" w:hAnsi="Arial" w:cs="Arial"/>
          <w:i/>
          <w:iCs/>
        </w:rPr>
        <w:t xml:space="preserve"> This reduction of dialogue between the radiographer and patient often facilitated confusion amongst </w:t>
      </w:r>
      <w:r w:rsidR="00205A0C">
        <w:rPr>
          <w:rFonts w:ascii="Arial" w:hAnsi="Arial" w:cs="Arial"/>
          <w:i/>
          <w:iCs/>
        </w:rPr>
        <w:lastRenderedPageBreak/>
        <w:t>patients concerning the</w:t>
      </w:r>
      <w:r w:rsidR="00633080">
        <w:rPr>
          <w:rFonts w:ascii="Arial" w:hAnsi="Arial" w:cs="Arial"/>
          <w:i/>
          <w:iCs/>
        </w:rPr>
        <w:t>ir treatment and management</w:t>
      </w:r>
      <w:r w:rsidR="00205A0C">
        <w:rPr>
          <w:rFonts w:ascii="Arial" w:hAnsi="Arial" w:cs="Arial"/>
          <w:i/>
          <w:iCs/>
        </w:rPr>
        <w:t>. I</w:t>
      </w:r>
      <w:r w:rsidR="008223C0">
        <w:rPr>
          <w:rFonts w:ascii="Arial" w:hAnsi="Arial" w:cs="Arial"/>
          <w:i/>
          <w:iCs/>
        </w:rPr>
        <w:t>n</w:t>
      </w:r>
      <w:r w:rsidR="00BF7338">
        <w:rPr>
          <w:rFonts w:ascii="Arial" w:hAnsi="Arial" w:cs="Arial"/>
          <w:i/>
          <w:iCs/>
        </w:rPr>
        <w:t>formal discussions</w:t>
      </w:r>
      <w:r w:rsidR="00F314A7">
        <w:rPr>
          <w:rFonts w:ascii="Arial" w:hAnsi="Arial" w:cs="Arial"/>
          <w:i/>
          <w:iCs/>
        </w:rPr>
        <w:t xml:space="preserve"> with radiographers </w:t>
      </w:r>
      <w:r w:rsidR="002D2EA8">
        <w:rPr>
          <w:rFonts w:ascii="Arial" w:hAnsi="Arial" w:cs="Arial"/>
          <w:i/>
          <w:iCs/>
        </w:rPr>
        <w:t>suggested</w:t>
      </w:r>
      <w:r w:rsidR="00900D99">
        <w:rPr>
          <w:rFonts w:ascii="Arial" w:hAnsi="Arial" w:cs="Arial"/>
          <w:i/>
          <w:iCs/>
        </w:rPr>
        <w:t xml:space="preserve"> that </w:t>
      </w:r>
      <w:r w:rsidR="008223C0">
        <w:rPr>
          <w:rFonts w:ascii="Arial" w:hAnsi="Arial" w:cs="Arial"/>
          <w:i/>
          <w:iCs/>
        </w:rPr>
        <w:t xml:space="preserve">DDR </w:t>
      </w:r>
      <w:r w:rsidR="00F314A7">
        <w:rPr>
          <w:rFonts w:ascii="Arial" w:hAnsi="Arial" w:cs="Arial"/>
          <w:i/>
          <w:iCs/>
        </w:rPr>
        <w:t xml:space="preserve">was </w:t>
      </w:r>
      <w:r w:rsidR="00633080">
        <w:rPr>
          <w:rFonts w:ascii="Arial" w:hAnsi="Arial" w:cs="Arial"/>
          <w:i/>
          <w:iCs/>
        </w:rPr>
        <w:t xml:space="preserve">however </w:t>
      </w:r>
      <w:r w:rsidR="00BF7338">
        <w:rPr>
          <w:rFonts w:ascii="Arial" w:hAnsi="Arial" w:cs="Arial"/>
          <w:i/>
          <w:iCs/>
        </w:rPr>
        <w:t>central to</w:t>
      </w:r>
      <w:r w:rsidR="00900D99">
        <w:rPr>
          <w:rFonts w:ascii="Arial" w:hAnsi="Arial" w:cs="Arial"/>
          <w:i/>
          <w:iCs/>
        </w:rPr>
        <w:t xml:space="preserve"> </w:t>
      </w:r>
      <w:r w:rsidR="00F314A7">
        <w:rPr>
          <w:rFonts w:ascii="Arial" w:hAnsi="Arial" w:cs="Arial"/>
          <w:i/>
          <w:iCs/>
        </w:rPr>
        <w:t xml:space="preserve">maintaining the speed </w:t>
      </w:r>
      <w:r w:rsidR="002D2EA8">
        <w:rPr>
          <w:rFonts w:ascii="Arial" w:hAnsi="Arial" w:cs="Arial"/>
          <w:i/>
          <w:iCs/>
        </w:rPr>
        <w:t xml:space="preserve">of </w:t>
      </w:r>
      <w:r w:rsidR="00CC47F2">
        <w:rPr>
          <w:rFonts w:ascii="Arial" w:hAnsi="Arial" w:cs="Arial"/>
          <w:i/>
          <w:iCs/>
        </w:rPr>
        <w:t>undertaking</w:t>
      </w:r>
      <w:r w:rsidR="004E6AF3">
        <w:rPr>
          <w:rFonts w:ascii="Arial" w:hAnsi="Arial" w:cs="Arial"/>
          <w:i/>
          <w:iCs/>
        </w:rPr>
        <w:t xml:space="preserve"> </w:t>
      </w:r>
      <w:r w:rsidR="00CC47F2">
        <w:rPr>
          <w:rFonts w:ascii="Arial" w:hAnsi="Arial" w:cs="Arial"/>
          <w:i/>
          <w:iCs/>
        </w:rPr>
        <w:t>radiography procedures b</w:t>
      </w:r>
      <w:r w:rsidR="008223C0">
        <w:rPr>
          <w:rFonts w:ascii="Arial" w:hAnsi="Arial" w:cs="Arial"/>
          <w:i/>
          <w:iCs/>
        </w:rPr>
        <w:t>ecause radiographers</w:t>
      </w:r>
      <w:r w:rsidR="00D36915" w:rsidRPr="008223C0">
        <w:rPr>
          <w:rFonts w:ascii="Arial" w:hAnsi="Arial" w:cs="Arial"/>
          <w:i/>
          <w:iCs/>
        </w:rPr>
        <w:t xml:space="preserve"> </w:t>
      </w:r>
      <w:r w:rsidR="004E6AF3">
        <w:rPr>
          <w:rFonts w:ascii="Arial" w:hAnsi="Arial" w:cs="Arial"/>
          <w:i/>
          <w:iCs/>
        </w:rPr>
        <w:t xml:space="preserve">were </w:t>
      </w:r>
      <w:r w:rsidR="00BF7338">
        <w:rPr>
          <w:rFonts w:ascii="Arial" w:hAnsi="Arial" w:cs="Arial"/>
          <w:i/>
          <w:iCs/>
        </w:rPr>
        <w:t xml:space="preserve">under </w:t>
      </w:r>
      <w:r w:rsidR="00DA62AF" w:rsidRPr="008223C0">
        <w:rPr>
          <w:rFonts w:ascii="Arial" w:hAnsi="Arial" w:cs="Arial"/>
          <w:i/>
          <w:iCs/>
        </w:rPr>
        <w:t xml:space="preserve">increasing </w:t>
      </w:r>
      <w:r w:rsidR="00BF7338">
        <w:rPr>
          <w:rFonts w:ascii="Arial" w:hAnsi="Arial" w:cs="Arial"/>
          <w:i/>
          <w:iCs/>
        </w:rPr>
        <w:t xml:space="preserve">time </w:t>
      </w:r>
      <w:r w:rsidR="00DA62AF" w:rsidRPr="008223C0">
        <w:rPr>
          <w:rFonts w:ascii="Arial" w:hAnsi="Arial" w:cs="Arial"/>
          <w:i/>
          <w:iCs/>
        </w:rPr>
        <w:t xml:space="preserve">pressures </w:t>
      </w:r>
      <w:r w:rsidR="003521AD">
        <w:rPr>
          <w:rFonts w:ascii="Arial" w:hAnsi="Arial" w:cs="Arial"/>
          <w:i/>
          <w:iCs/>
        </w:rPr>
        <w:t>to</w:t>
      </w:r>
      <w:r w:rsidR="00CC47F2">
        <w:rPr>
          <w:rFonts w:ascii="Arial" w:hAnsi="Arial" w:cs="Arial"/>
          <w:i/>
          <w:iCs/>
        </w:rPr>
        <w:t xml:space="preserve">. This </w:t>
      </w:r>
      <w:r w:rsidR="002D2EA8">
        <w:rPr>
          <w:rFonts w:ascii="Arial" w:hAnsi="Arial" w:cs="Arial"/>
          <w:i/>
          <w:iCs/>
        </w:rPr>
        <w:t xml:space="preserve">often </w:t>
      </w:r>
      <w:r w:rsidR="00CC47F2">
        <w:rPr>
          <w:rFonts w:ascii="Arial" w:hAnsi="Arial" w:cs="Arial"/>
          <w:i/>
          <w:iCs/>
        </w:rPr>
        <w:t xml:space="preserve">led </w:t>
      </w:r>
      <w:r w:rsidR="00071C6F">
        <w:rPr>
          <w:rFonts w:ascii="Arial" w:hAnsi="Arial" w:cs="Arial"/>
          <w:i/>
          <w:iCs/>
        </w:rPr>
        <w:t>radiographers</w:t>
      </w:r>
      <w:r w:rsidR="00CC47F2">
        <w:rPr>
          <w:rFonts w:ascii="Arial" w:hAnsi="Arial" w:cs="Arial"/>
          <w:i/>
          <w:iCs/>
        </w:rPr>
        <w:t xml:space="preserve"> depersonalis</w:t>
      </w:r>
      <w:r w:rsidR="00071C6F">
        <w:rPr>
          <w:rFonts w:ascii="Arial" w:hAnsi="Arial" w:cs="Arial"/>
          <w:i/>
          <w:iCs/>
        </w:rPr>
        <w:t>ing</w:t>
      </w:r>
      <w:r w:rsidR="002D2EA8">
        <w:rPr>
          <w:rFonts w:ascii="Arial" w:hAnsi="Arial" w:cs="Arial"/>
          <w:i/>
          <w:iCs/>
        </w:rPr>
        <w:t xml:space="preserve"> patients, reducing them to </w:t>
      </w:r>
      <w:r w:rsidR="000A2B9B">
        <w:rPr>
          <w:rFonts w:ascii="Arial" w:hAnsi="Arial" w:cs="Arial"/>
          <w:i/>
          <w:iCs/>
        </w:rPr>
        <w:t>a number</w:t>
      </w:r>
      <w:r w:rsidR="002D2EA8">
        <w:rPr>
          <w:rFonts w:ascii="Arial" w:hAnsi="Arial" w:cs="Arial"/>
          <w:i/>
          <w:iCs/>
        </w:rPr>
        <w:t xml:space="preserve"> or </w:t>
      </w:r>
      <w:r w:rsidR="000E3CEC">
        <w:rPr>
          <w:rFonts w:ascii="Arial" w:hAnsi="Arial" w:cs="Arial"/>
          <w:i/>
          <w:iCs/>
        </w:rPr>
        <w:t>mode of transport.</w:t>
      </w:r>
    </w:p>
    <w:p w14:paraId="70C0FBF2" w14:textId="7D810A43" w:rsidR="006A52FE" w:rsidRDefault="006A52FE" w:rsidP="006A52FE">
      <w:pPr>
        <w:spacing w:line="360" w:lineRule="auto"/>
        <w:jc w:val="both"/>
        <w:rPr>
          <w:rFonts w:ascii="Arial" w:hAnsi="Arial" w:cs="Arial"/>
        </w:rPr>
      </w:pPr>
      <w:r>
        <w:rPr>
          <w:rFonts w:ascii="Arial" w:hAnsi="Arial" w:cs="Arial"/>
        </w:rPr>
        <w:tab/>
      </w:r>
      <w:r>
        <w:rPr>
          <w:rFonts w:ascii="Arial" w:hAnsi="Arial" w:cs="Arial"/>
        </w:rPr>
        <w:tab/>
      </w:r>
    </w:p>
    <w:p w14:paraId="0DD08E39" w14:textId="6EBE11E8" w:rsidR="00B046A8" w:rsidRPr="00F50A34" w:rsidRDefault="001B3EE1" w:rsidP="000A2B9B">
      <w:pPr>
        <w:spacing w:line="360" w:lineRule="auto"/>
        <w:ind w:firstLine="720"/>
        <w:jc w:val="both"/>
        <w:rPr>
          <w:rFonts w:asciiTheme="minorBidi" w:hAnsiTheme="minorBidi" w:cstheme="minorBidi"/>
        </w:rPr>
      </w:pPr>
      <w:r>
        <w:rPr>
          <w:rFonts w:ascii="Arial" w:hAnsi="Arial" w:cs="Arial"/>
        </w:rPr>
        <w:t xml:space="preserve">Participants </w:t>
      </w:r>
      <w:r w:rsidR="00B0609A">
        <w:rPr>
          <w:rFonts w:ascii="Arial" w:hAnsi="Arial" w:cs="Arial"/>
        </w:rPr>
        <w:t xml:space="preserve">Geoff and Victoria </w:t>
      </w:r>
      <w:r w:rsidR="000A2B9B">
        <w:rPr>
          <w:rFonts w:ascii="Arial" w:hAnsi="Arial" w:cs="Arial"/>
        </w:rPr>
        <w:t>reaffirm the observed culture above during</w:t>
      </w:r>
      <w:r w:rsidR="00B0609A">
        <w:rPr>
          <w:rFonts w:ascii="Arial" w:hAnsi="Arial" w:cs="Arial"/>
        </w:rPr>
        <w:t xml:space="preserve"> radiographic examinations </w:t>
      </w:r>
      <w:r w:rsidR="00B046A8">
        <w:rPr>
          <w:rFonts w:ascii="Arial" w:hAnsi="Arial" w:cs="Arial"/>
        </w:rPr>
        <w:t xml:space="preserve">with </w:t>
      </w:r>
      <w:r w:rsidR="00B046A8" w:rsidRPr="00DA1474">
        <w:rPr>
          <w:rFonts w:ascii="Arial" w:hAnsi="Arial" w:cs="Arial"/>
        </w:rPr>
        <w:t xml:space="preserve">concerns surrounding less ambulant patients </w:t>
      </w:r>
      <w:r w:rsidR="00376F4D">
        <w:rPr>
          <w:rFonts w:ascii="Arial" w:hAnsi="Arial" w:cs="Arial"/>
        </w:rPr>
        <w:t xml:space="preserve">because ‘they may take </w:t>
      </w:r>
      <w:r w:rsidR="00B046A8" w:rsidRPr="00DA1474">
        <w:rPr>
          <w:rFonts w:ascii="Arial" w:hAnsi="Arial" w:cs="Arial"/>
        </w:rPr>
        <w:t>longer</w:t>
      </w:r>
      <w:r w:rsidR="00376F4D">
        <w:rPr>
          <w:rFonts w:ascii="Arial" w:hAnsi="Arial" w:cs="Arial"/>
        </w:rPr>
        <w:t xml:space="preserve">’ and the </w:t>
      </w:r>
      <w:r w:rsidR="000C0122">
        <w:rPr>
          <w:rFonts w:ascii="Arial" w:hAnsi="Arial" w:cs="Arial"/>
        </w:rPr>
        <w:t xml:space="preserve">requirement </w:t>
      </w:r>
      <w:r w:rsidR="00376F4D">
        <w:rPr>
          <w:rFonts w:ascii="Arial" w:hAnsi="Arial" w:cs="Arial"/>
        </w:rPr>
        <w:t>to irradiate ‘twenty patients in ten minutes’</w:t>
      </w:r>
      <w:r w:rsidR="000A2B9B">
        <w:rPr>
          <w:rFonts w:ascii="Arial" w:hAnsi="Arial" w:cs="Arial"/>
        </w:rPr>
        <w:t xml:space="preserve"> with DDR</w:t>
      </w:r>
      <w:r w:rsidR="00B046A8" w:rsidRPr="00DA1474">
        <w:rPr>
          <w:rFonts w:ascii="Arial" w:hAnsi="Arial" w:cs="Arial"/>
        </w:rPr>
        <w:t>:</w:t>
      </w:r>
    </w:p>
    <w:p w14:paraId="14ECC92C" w14:textId="77777777" w:rsidR="00B046A8" w:rsidRPr="00DA1474" w:rsidRDefault="00B046A8" w:rsidP="00B046A8">
      <w:pPr>
        <w:spacing w:line="360" w:lineRule="auto"/>
        <w:jc w:val="both"/>
        <w:rPr>
          <w:rFonts w:ascii="Arial" w:hAnsi="Arial" w:cs="Arial"/>
        </w:rPr>
      </w:pPr>
    </w:p>
    <w:p w14:paraId="5AEE53C1" w14:textId="7C53413C" w:rsidR="00B046A8" w:rsidRDefault="00B046A8" w:rsidP="005848DE">
      <w:pPr>
        <w:ind w:left="2880" w:hanging="2880"/>
        <w:jc w:val="both"/>
        <w:rPr>
          <w:rFonts w:ascii="Arial" w:hAnsi="Arial" w:cs="Arial"/>
          <w:i/>
        </w:rPr>
      </w:pPr>
      <w:r w:rsidRPr="00DA1474">
        <w:rPr>
          <w:rFonts w:ascii="Arial" w:hAnsi="Arial" w:cs="Arial"/>
        </w:rPr>
        <w:t>Geoff:</w:t>
      </w:r>
      <w:r>
        <w:rPr>
          <w:rFonts w:ascii="Arial" w:hAnsi="Arial" w:cs="Arial"/>
          <w:i/>
        </w:rPr>
        <w:t xml:space="preserve"> </w:t>
      </w:r>
      <w:r>
        <w:rPr>
          <w:rFonts w:ascii="Arial" w:hAnsi="Arial" w:cs="Arial"/>
          <w:i/>
        </w:rPr>
        <w:tab/>
      </w:r>
      <w:r w:rsidRPr="00DA1474">
        <w:rPr>
          <w:rFonts w:ascii="Arial" w:hAnsi="Arial" w:cs="Arial"/>
          <w:i/>
        </w:rPr>
        <w:t>I t</w:t>
      </w:r>
      <w:r w:rsidR="00E923C1">
        <w:rPr>
          <w:rFonts w:ascii="Arial" w:hAnsi="Arial" w:cs="Arial"/>
          <w:i/>
        </w:rPr>
        <w:t>hink one of the major advantages</w:t>
      </w:r>
      <w:r w:rsidR="000A2B9B">
        <w:rPr>
          <w:rFonts w:ascii="Arial" w:hAnsi="Arial" w:cs="Arial"/>
          <w:i/>
        </w:rPr>
        <w:t xml:space="preserve"> [with DDR]</w:t>
      </w:r>
      <w:r w:rsidRPr="00DA1474">
        <w:rPr>
          <w:rFonts w:ascii="Arial" w:hAnsi="Arial" w:cs="Arial"/>
          <w:i/>
        </w:rPr>
        <w:t xml:space="preserve"> is the ease of use, which facilitates patient throughput as well. Even the volume of work and the demand… if you compare that to CR, you can easily get twenty patients in ten minutes… in terms of patient throughput, we are experiencing high numbers of patients - high numbers of X-ray requests. </w:t>
      </w:r>
    </w:p>
    <w:p w14:paraId="0498331C" w14:textId="527CCC14" w:rsidR="008B305C" w:rsidRPr="008B305C" w:rsidRDefault="008B305C" w:rsidP="008B305C">
      <w:pPr>
        <w:ind w:left="2880" w:hanging="2880"/>
        <w:jc w:val="right"/>
        <w:rPr>
          <w:rFonts w:ascii="Arial" w:hAnsi="Arial" w:cs="Arial"/>
          <w:iCs/>
        </w:rPr>
      </w:pPr>
      <w:r>
        <w:rPr>
          <w:rFonts w:ascii="Arial" w:hAnsi="Arial" w:cs="Arial"/>
          <w:iCs/>
        </w:rPr>
        <w:t>(Band 6 radiographer – 5 years experience)</w:t>
      </w:r>
    </w:p>
    <w:p w14:paraId="04100ADA" w14:textId="77777777" w:rsidR="00B046A8" w:rsidRPr="00DA1474" w:rsidRDefault="00B046A8" w:rsidP="00B046A8">
      <w:pPr>
        <w:jc w:val="both"/>
        <w:rPr>
          <w:rFonts w:ascii="Arial" w:hAnsi="Arial" w:cs="Arial"/>
        </w:rPr>
      </w:pPr>
    </w:p>
    <w:p w14:paraId="767D0AB5" w14:textId="53CDCD6E" w:rsidR="00B046A8" w:rsidRDefault="00B046A8" w:rsidP="00B046A8">
      <w:pPr>
        <w:ind w:left="2880" w:hanging="2880"/>
        <w:jc w:val="both"/>
        <w:rPr>
          <w:rFonts w:ascii="Arial" w:hAnsi="Arial" w:cs="Arial"/>
          <w:i/>
        </w:rPr>
      </w:pPr>
      <w:r w:rsidRPr="00DA1474">
        <w:rPr>
          <w:rFonts w:ascii="Arial" w:hAnsi="Arial" w:cs="Arial"/>
        </w:rPr>
        <w:t>Victoria:</w:t>
      </w:r>
      <w:r>
        <w:rPr>
          <w:rFonts w:ascii="Arial" w:hAnsi="Arial" w:cs="Arial"/>
          <w:i/>
        </w:rPr>
        <w:t xml:space="preserve"> </w:t>
      </w:r>
      <w:r>
        <w:rPr>
          <w:rFonts w:ascii="Arial" w:hAnsi="Arial" w:cs="Arial"/>
          <w:i/>
        </w:rPr>
        <w:tab/>
        <w:t>Y</w:t>
      </w:r>
      <w:r w:rsidRPr="00DA1474">
        <w:rPr>
          <w:rFonts w:ascii="Arial" w:hAnsi="Arial" w:cs="Arial"/>
          <w:i/>
        </w:rPr>
        <w:t xml:space="preserve">ou’ve got to prioritise these ambulance patients… And they’re in a wheelchair and you know they’re </w:t>
      </w:r>
      <w:r>
        <w:rPr>
          <w:rFonts w:ascii="Arial" w:hAnsi="Arial" w:cs="Arial"/>
          <w:i/>
        </w:rPr>
        <w:t>going to take even longer.</w:t>
      </w:r>
    </w:p>
    <w:p w14:paraId="18ADF63B" w14:textId="7EED6662" w:rsidR="008B305C" w:rsidRPr="008B305C" w:rsidRDefault="008B305C" w:rsidP="008B305C">
      <w:pPr>
        <w:ind w:left="2880" w:hanging="2880"/>
        <w:jc w:val="right"/>
        <w:rPr>
          <w:rFonts w:ascii="Arial" w:hAnsi="Arial" w:cs="Arial"/>
          <w:iCs/>
        </w:rPr>
      </w:pPr>
      <w:r>
        <w:rPr>
          <w:rFonts w:ascii="Arial" w:hAnsi="Arial" w:cs="Arial"/>
          <w:iCs/>
        </w:rPr>
        <w:t>(Band 5 radiographer – 1 year experience)</w:t>
      </w:r>
    </w:p>
    <w:p w14:paraId="3610C6D4" w14:textId="77777777" w:rsidR="00B046A8" w:rsidRPr="00DA1474" w:rsidRDefault="00B046A8" w:rsidP="00B046A8">
      <w:pPr>
        <w:spacing w:line="360" w:lineRule="auto"/>
        <w:jc w:val="both"/>
        <w:rPr>
          <w:rFonts w:ascii="Arial" w:hAnsi="Arial" w:cs="Arial"/>
        </w:rPr>
      </w:pPr>
    </w:p>
    <w:p w14:paraId="72C760EC" w14:textId="4322EDB8" w:rsidR="00047FC7" w:rsidRDefault="00B046A8" w:rsidP="00947BDE">
      <w:pPr>
        <w:spacing w:line="360" w:lineRule="auto"/>
        <w:jc w:val="both"/>
        <w:rPr>
          <w:rFonts w:ascii="Arial" w:hAnsi="Arial" w:cs="Arial"/>
        </w:rPr>
      </w:pPr>
      <w:r w:rsidRPr="00E02438">
        <w:rPr>
          <w:rFonts w:ascii="Arial" w:hAnsi="Arial" w:cs="Arial"/>
        </w:rPr>
        <w:t>These comments may go against current philosophical viewpoints as</w:t>
      </w:r>
      <w:r w:rsidR="00922E8B" w:rsidRPr="00E02438">
        <w:rPr>
          <w:rFonts w:ascii="Arial" w:hAnsi="Arial" w:cs="Arial"/>
        </w:rPr>
        <w:t>sociated with caring</w:t>
      </w:r>
      <w:r w:rsidRPr="00E02438">
        <w:rPr>
          <w:rFonts w:ascii="Arial" w:hAnsi="Arial" w:cs="Arial"/>
        </w:rPr>
        <w:t xml:space="preserve"> and person</w:t>
      </w:r>
      <w:r w:rsidR="00922E8B" w:rsidRPr="00E02438">
        <w:rPr>
          <w:rFonts w:ascii="Arial" w:hAnsi="Arial" w:cs="Arial"/>
        </w:rPr>
        <w:t xml:space="preserve"> centeredness</w:t>
      </w:r>
      <w:r w:rsidR="00737514">
        <w:rPr>
          <w:rFonts w:ascii="Arial" w:hAnsi="Arial" w:cs="Arial"/>
        </w:rPr>
        <w:t xml:space="preserve"> identified within</w:t>
      </w:r>
      <w:r w:rsidR="00BB69BD" w:rsidRPr="00E02438">
        <w:rPr>
          <w:rFonts w:ascii="Arial" w:hAnsi="Arial" w:cs="Arial"/>
        </w:rPr>
        <w:t xml:space="preserve"> the literature</w:t>
      </w:r>
      <w:r w:rsidR="000F6E91" w:rsidRPr="00E02438">
        <w:rPr>
          <w:rFonts w:ascii="Arial" w:hAnsi="Arial" w:cs="Arial"/>
        </w:rPr>
        <w:t>.</w:t>
      </w:r>
      <w:r w:rsidR="000E3CEC" w:rsidRPr="00E02438">
        <w:rPr>
          <w:rFonts w:ascii="Arial" w:hAnsi="Arial" w:cs="Arial"/>
          <w:vertAlign w:val="superscript"/>
        </w:rPr>
        <w:t xml:space="preserve"> </w:t>
      </w:r>
      <w:r w:rsidR="00EE5CB4" w:rsidRPr="00E02438">
        <w:rPr>
          <w:rFonts w:ascii="Arial" w:hAnsi="Arial" w:cs="Arial"/>
          <w:vertAlign w:val="superscript"/>
        </w:rPr>
        <w:t>5,</w:t>
      </w:r>
      <w:r w:rsidR="00E02438" w:rsidRPr="00E02438">
        <w:rPr>
          <w:rFonts w:ascii="Arial" w:hAnsi="Arial" w:cs="Arial"/>
          <w:vertAlign w:val="superscript"/>
        </w:rPr>
        <w:t xml:space="preserve"> 7,</w:t>
      </w:r>
      <w:r w:rsidR="000E3CEC" w:rsidRPr="00E02438">
        <w:rPr>
          <w:rFonts w:ascii="Arial" w:hAnsi="Arial" w:cs="Arial"/>
          <w:vertAlign w:val="superscript"/>
        </w:rPr>
        <w:t xml:space="preserve"> </w:t>
      </w:r>
      <w:r w:rsidR="00DA0865" w:rsidRPr="00E02438">
        <w:rPr>
          <w:rFonts w:ascii="Arial" w:hAnsi="Arial" w:cs="Arial"/>
          <w:vertAlign w:val="superscript"/>
        </w:rPr>
        <w:t>34</w:t>
      </w:r>
      <w:r w:rsidR="000F6E91" w:rsidRPr="00E02438">
        <w:rPr>
          <w:rFonts w:ascii="Arial" w:hAnsi="Arial" w:cs="Arial"/>
        </w:rPr>
        <w:t xml:space="preserve"> </w:t>
      </w:r>
      <w:r w:rsidR="00737514">
        <w:rPr>
          <w:rFonts w:ascii="Arial" w:hAnsi="Arial" w:cs="Arial"/>
        </w:rPr>
        <w:t xml:space="preserve">In support, </w:t>
      </w:r>
      <w:r w:rsidR="00E02438" w:rsidRPr="00E02438">
        <w:rPr>
          <w:rFonts w:ascii="Arial" w:hAnsi="Arial" w:cs="Arial"/>
        </w:rPr>
        <w:t>it does</w:t>
      </w:r>
      <w:r w:rsidR="00B96547" w:rsidRPr="00E02438">
        <w:rPr>
          <w:rFonts w:ascii="Arial" w:hAnsi="Arial" w:cs="Arial"/>
        </w:rPr>
        <w:t xml:space="preserve"> not </w:t>
      </w:r>
      <w:r w:rsidR="00D56E4A" w:rsidRPr="00E02438">
        <w:rPr>
          <w:rFonts w:ascii="Arial" w:hAnsi="Arial" w:cs="Arial"/>
        </w:rPr>
        <w:t>resonate with the four generall</w:t>
      </w:r>
      <w:r w:rsidR="00E02438" w:rsidRPr="00E02438">
        <w:rPr>
          <w:rFonts w:ascii="Arial" w:hAnsi="Arial" w:cs="Arial"/>
        </w:rPr>
        <w:t>y accepted principles posed by T</w:t>
      </w:r>
      <w:r w:rsidR="00D56E4A" w:rsidRPr="00E02438">
        <w:rPr>
          <w:rFonts w:ascii="Arial" w:hAnsi="Arial" w:cs="Arial"/>
        </w:rPr>
        <w:t>he Health Foundation</w:t>
      </w:r>
      <w:proofErr w:type="gramStart"/>
      <w:r w:rsidR="00737514">
        <w:rPr>
          <w:rFonts w:ascii="Arial" w:hAnsi="Arial" w:cs="Arial"/>
        </w:rPr>
        <w:t>,</w:t>
      </w:r>
      <w:r w:rsidR="00E02438" w:rsidRPr="00E02438">
        <w:rPr>
          <w:rFonts w:ascii="Arial" w:hAnsi="Arial" w:cs="Arial"/>
          <w:vertAlign w:val="superscript"/>
        </w:rPr>
        <w:t>3</w:t>
      </w:r>
      <w:proofErr w:type="gramEnd"/>
      <w:r w:rsidR="00E02438" w:rsidRPr="00E02438">
        <w:rPr>
          <w:rFonts w:ascii="Arial" w:hAnsi="Arial" w:cs="Arial"/>
          <w:vertAlign w:val="superscript"/>
        </w:rPr>
        <w:t xml:space="preserve"> </w:t>
      </w:r>
      <w:r w:rsidR="00E02438" w:rsidRPr="00E02438">
        <w:rPr>
          <w:rFonts w:ascii="Arial" w:hAnsi="Arial" w:cs="Arial"/>
        </w:rPr>
        <w:t>nor the principles and values identified within the NHS Constitution.</w:t>
      </w:r>
      <w:r w:rsidR="00E02438" w:rsidRPr="00E02438">
        <w:rPr>
          <w:rFonts w:ascii="Arial" w:hAnsi="Arial" w:cs="Arial"/>
          <w:vertAlign w:val="superscript"/>
        </w:rPr>
        <w:t>4</w:t>
      </w:r>
      <w:r w:rsidR="00D56E4A" w:rsidRPr="00E02438">
        <w:rPr>
          <w:rFonts w:ascii="Arial" w:hAnsi="Arial" w:cs="Arial"/>
        </w:rPr>
        <w:t xml:space="preserve"> </w:t>
      </w:r>
      <w:proofErr w:type="spellStart"/>
      <w:r w:rsidR="00D56E4A" w:rsidRPr="00E02438">
        <w:rPr>
          <w:rFonts w:ascii="Arial" w:hAnsi="Arial" w:cs="Arial"/>
        </w:rPr>
        <w:t>McMance</w:t>
      </w:r>
      <w:proofErr w:type="spellEnd"/>
      <w:r w:rsidR="00E02438" w:rsidRPr="00E02438">
        <w:rPr>
          <w:rFonts w:ascii="Arial" w:hAnsi="Arial" w:cs="Arial"/>
        </w:rPr>
        <w:t xml:space="preserve"> et al </w:t>
      </w:r>
      <w:r w:rsidR="00E02438" w:rsidRPr="00E02438">
        <w:rPr>
          <w:rFonts w:ascii="Arial" w:hAnsi="Arial" w:cs="Arial"/>
          <w:vertAlign w:val="superscript"/>
        </w:rPr>
        <w:t>38</w:t>
      </w:r>
      <w:r w:rsidR="00D56E4A" w:rsidRPr="00E02438">
        <w:rPr>
          <w:rFonts w:ascii="Arial" w:hAnsi="Arial" w:cs="Arial"/>
        </w:rPr>
        <w:t xml:space="preserve"> </w:t>
      </w:r>
      <w:r w:rsidR="00A7499F" w:rsidRPr="00E02438">
        <w:rPr>
          <w:rFonts w:ascii="Arial" w:hAnsi="Arial" w:cs="Arial"/>
        </w:rPr>
        <w:t>remind</w:t>
      </w:r>
      <w:r w:rsidR="00B96547" w:rsidRPr="00E02438">
        <w:rPr>
          <w:rFonts w:ascii="Arial" w:hAnsi="Arial" w:cs="Arial"/>
        </w:rPr>
        <w:t xml:space="preserve"> the reader</w:t>
      </w:r>
      <w:r w:rsidR="00D56E4A" w:rsidRPr="00E02438">
        <w:rPr>
          <w:rFonts w:ascii="Arial" w:hAnsi="Arial" w:cs="Arial"/>
        </w:rPr>
        <w:t xml:space="preserve"> that PCC is associated with healthcare practitioners listening to a person’s story, engaging </w:t>
      </w:r>
      <w:r w:rsidR="00B96547" w:rsidRPr="00E02438">
        <w:rPr>
          <w:rFonts w:ascii="Arial" w:hAnsi="Arial" w:cs="Arial"/>
        </w:rPr>
        <w:t xml:space="preserve">with </w:t>
      </w:r>
      <w:r w:rsidR="00D56E4A" w:rsidRPr="00E02438">
        <w:rPr>
          <w:rFonts w:ascii="Arial" w:hAnsi="Arial" w:cs="Arial"/>
        </w:rPr>
        <w:t xml:space="preserve">them in dialogue </w:t>
      </w:r>
      <w:r w:rsidR="00B96547" w:rsidRPr="00E02438">
        <w:rPr>
          <w:rFonts w:ascii="Arial" w:hAnsi="Arial" w:cs="Arial"/>
        </w:rPr>
        <w:t>and recognising them has human beings with dignity and honour in their unique beliefs and values.</w:t>
      </w:r>
      <w:r w:rsidR="00225CFD" w:rsidRPr="00E02438">
        <w:rPr>
          <w:rFonts w:ascii="Arial" w:hAnsi="Arial" w:cs="Arial"/>
        </w:rPr>
        <w:t xml:space="preserve"> </w:t>
      </w:r>
      <w:r w:rsidR="00AF7E8F" w:rsidRPr="00E02438">
        <w:rPr>
          <w:rFonts w:ascii="Arial" w:hAnsi="Arial" w:cs="Arial"/>
        </w:rPr>
        <w:t>Brown</w:t>
      </w:r>
      <w:r w:rsidR="00E02438">
        <w:rPr>
          <w:rFonts w:ascii="Arial" w:hAnsi="Arial" w:cs="Arial"/>
          <w:vertAlign w:val="superscript"/>
        </w:rPr>
        <w:t>39</w:t>
      </w:r>
      <w:r w:rsidR="00AF7E8F" w:rsidRPr="00E02438">
        <w:rPr>
          <w:rFonts w:ascii="Arial" w:hAnsi="Arial" w:cs="Arial"/>
        </w:rPr>
        <w:t xml:space="preserve"> identifies five listening responses that</w:t>
      </w:r>
      <w:r w:rsidR="00A7499F" w:rsidRPr="00E02438">
        <w:rPr>
          <w:rFonts w:ascii="Arial" w:hAnsi="Arial" w:cs="Arial"/>
        </w:rPr>
        <w:t xml:space="preserve"> </w:t>
      </w:r>
      <w:r w:rsidR="00DE5782">
        <w:rPr>
          <w:rFonts w:ascii="Arial" w:hAnsi="Arial" w:cs="Arial"/>
        </w:rPr>
        <w:t>may help radiographers within the general imaging environment</w:t>
      </w:r>
      <w:r w:rsidR="00947BDE">
        <w:rPr>
          <w:rFonts w:ascii="Arial" w:hAnsi="Arial" w:cs="Arial"/>
        </w:rPr>
        <w:t xml:space="preserve">, these include 1) nod </w:t>
      </w:r>
      <w:r w:rsidR="00A7499F" w:rsidRPr="00E02438">
        <w:rPr>
          <w:rFonts w:ascii="Arial" w:hAnsi="Arial" w:cs="Arial"/>
        </w:rPr>
        <w:t xml:space="preserve">- nodding the head slightly and waiting; 2) pausing – looking at the speaker expectantly without doing or saying anything; 3) casual remark – terms such as ‘I see’, ‘is that so’ and ‘that’s interesting’; 4) echo – reporting </w:t>
      </w:r>
      <w:r w:rsidR="000109CE" w:rsidRPr="00E02438">
        <w:rPr>
          <w:rFonts w:ascii="Arial" w:hAnsi="Arial" w:cs="Arial"/>
        </w:rPr>
        <w:t xml:space="preserve">the </w:t>
      </w:r>
      <w:r w:rsidR="00A7499F" w:rsidRPr="00E02438">
        <w:rPr>
          <w:rFonts w:ascii="Arial" w:hAnsi="Arial" w:cs="Arial"/>
        </w:rPr>
        <w:t xml:space="preserve">last few words the speaker said; 5) mirror – </w:t>
      </w:r>
      <w:r w:rsidR="00A7499F" w:rsidRPr="00E02438">
        <w:rPr>
          <w:rFonts w:ascii="Arial" w:hAnsi="Arial" w:cs="Arial"/>
        </w:rPr>
        <w:lastRenderedPageBreak/>
        <w:t xml:space="preserve">reflecting back to the speaker your understanding of what he/she just said. </w:t>
      </w:r>
      <w:r w:rsidR="00DE5782">
        <w:rPr>
          <w:rFonts w:ascii="Arial" w:hAnsi="Arial" w:cs="Arial"/>
        </w:rPr>
        <w:t xml:space="preserve">Such </w:t>
      </w:r>
      <w:r w:rsidR="005B5AC8">
        <w:rPr>
          <w:rFonts w:ascii="Arial" w:hAnsi="Arial" w:cs="Arial"/>
        </w:rPr>
        <w:t>communication</w:t>
      </w:r>
      <w:r w:rsidR="00DE5782">
        <w:rPr>
          <w:rFonts w:ascii="Arial" w:hAnsi="Arial" w:cs="Arial"/>
        </w:rPr>
        <w:t xml:space="preserve"> tactics may become increasingly important for radiographers within </w:t>
      </w:r>
      <w:r w:rsidR="000A2B9B">
        <w:rPr>
          <w:rFonts w:ascii="Arial" w:hAnsi="Arial" w:cs="Arial"/>
        </w:rPr>
        <w:t xml:space="preserve">an increasingly pressured </w:t>
      </w:r>
      <w:r w:rsidR="00DE5782">
        <w:rPr>
          <w:rFonts w:ascii="Arial" w:hAnsi="Arial" w:cs="Arial"/>
        </w:rPr>
        <w:t xml:space="preserve">environment. </w:t>
      </w:r>
      <w:r w:rsidR="00A40475">
        <w:rPr>
          <w:rFonts w:ascii="Arial" w:hAnsi="Arial" w:cs="Arial"/>
        </w:rPr>
        <w:t xml:space="preserve"> Because radiographers in this study remained under increasing time pressures </w:t>
      </w:r>
      <w:r w:rsidR="0004748F">
        <w:rPr>
          <w:rFonts w:ascii="Arial" w:hAnsi="Arial" w:cs="Arial"/>
        </w:rPr>
        <w:t>the</w:t>
      </w:r>
      <w:r w:rsidR="00A40475">
        <w:rPr>
          <w:rFonts w:ascii="Arial" w:hAnsi="Arial" w:cs="Arial"/>
        </w:rPr>
        <w:t xml:space="preserve"> listening responses </w:t>
      </w:r>
      <w:r w:rsidR="0004748F">
        <w:rPr>
          <w:rFonts w:ascii="Arial" w:hAnsi="Arial" w:cs="Arial"/>
        </w:rPr>
        <w:t xml:space="preserve">noted above </w:t>
      </w:r>
      <w:r w:rsidR="00A40475">
        <w:rPr>
          <w:rFonts w:ascii="Arial" w:hAnsi="Arial" w:cs="Arial"/>
        </w:rPr>
        <w:t>were rarely observed</w:t>
      </w:r>
      <w:r w:rsidR="0004748F">
        <w:rPr>
          <w:rFonts w:ascii="Arial" w:hAnsi="Arial" w:cs="Arial"/>
        </w:rPr>
        <w:t xml:space="preserve">. However </w:t>
      </w:r>
      <w:r w:rsidR="00A40475">
        <w:rPr>
          <w:rFonts w:ascii="Arial" w:hAnsi="Arial" w:cs="Arial"/>
        </w:rPr>
        <w:t xml:space="preserve">by recognising this limitation this study </w:t>
      </w:r>
      <w:r w:rsidR="00DE5782">
        <w:rPr>
          <w:rFonts w:ascii="Arial" w:hAnsi="Arial" w:cs="Arial"/>
        </w:rPr>
        <w:t xml:space="preserve">may help practitioners </w:t>
      </w:r>
      <w:r w:rsidR="006D01CD">
        <w:rPr>
          <w:rFonts w:ascii="Arial" w:hAnsi="Arial" w:cs="Arial"/>
        </w:rPr>
        <w:t xml:space="preserve">reflect on </w:t>
      </w:r>
      <w:r w:rsidR="000A2B9B">
        <w:rPr>
          <w:rFonts w:ascii="Arial" w:hAnsi="Arial" w:cs="Arial"/>
        </w:rPr>
        <w:t xml:space="preserve">their </w:t>
      </w:r>
      <w:r w:rsidR="006D01CD">
        <w:rPr>
          <w:rFonts w:ascii="Arial" w:hAnsi="Arial" w:cs="Arial"/>
        </w:rPr>
        <w:t>communication skills</w:t>
      </w:r>
      <w:r w:rsidR="0004748F">
        <w:rPr>
          <w:rFonts w:ascii="Arial" w:hAnsi="Arial" w:cs="Arial"/>
        </w:rPr>
        <w:t>, ensuring</w:t>
      </w:r>
      <w:r w:rsidR="00737514">
        <w:rPr>
          <w:rFonts w:ascii="Arial" w:hAnsi="Arial" w:cs="Arial"/>
        </w:rPr>
        <w:t xml:space="preserve"> </w:t>
      </w:r>
      <w:r w:rsidR="006D01CD">
        <w:rPr>
          <w:rFonts w:ascii="Arial" w:hAnsi="Arial" w:cs="Arial"/>
        </w:rPr>
        <w:t>optimal healthcare delivery</w:t>
      </w:r>
      <w:r w:rsidR="00DE5782">
        <w:rPr>
          <w:rFonts w:ascii="Arial" w:hAnsi="Arial" w:cs="Arial"/>
        </w:rPr>
        <w:t xml:space="preserve">. </w:t>
      </w:r>
    </w:p>
    <w:p w14:paraId="4CE52545" w14:textId="77777777" w:rsidR="00047FC7" w:rsidRDefault="00047FC7" w:rsidP="00047FC7">
      <w:pPr>
        <w:spacing w:line="360" w:lineRule="auto"/>
        <w:jc w:val="both"/>
        <w:rPr>
          <w:rFonts w:ascii="Arial" w:hAnsi="Arial" w:cs="Arial"/>
        </w:rPr>
      </w:pPr>
    </w:p>
    <w:p w14:paraId="0C8DF82E" w14:textId="0CF7ABAE" w:rsidR="00DF0143" w:rsidRDefault="00B53801" w:rsidP="00B53801">
      <w:pPr>
        <w:pStyle w:val="Heading2"/>
      </w:pPr>
      <w:r>
        <w:t>Do patients prefer quicker examinations within general radiography</w:t>
      </w:r>
      <w:r w:rsidR="00DF0143">
        <w:t xml:space="preserve">? </w:t>
      </w:r>
    </w:p>
    <w:p w14:paraId="73966487" w14:textId="77777777" w:rsidR="00DF0143" w:rsidRPr="00DF0143" w:rsidRDefault="00DF0143" w:rsidP="00DF0143"/>
    <w:p w14:paraId="24CC6DBE" w14:textId="758A2BA1" w:rsidR="00827341" w:rsidRDefault="00DF0143" w:rsidP="008C4A68">
      <w:pPr>
        <w:spacing w:line="360" w:lineRule="auto"/>
        <w:ind w:firstLine="720"/>
        <w:jc w:val="both"/>
        <w:rPr>
          <w:rFonts w:ascii="Arial" w:hAnsi="Arial" w:cs="Arial"/>
        </w:rPr>
      </w:pPr>
      <w:r>
        <w:rPr>
          <w:rFonts w:ascii="Arial" w:hAnsi="Arial" w:cs="Arial"/>
        </w:rPr>
        <w:t>E</w:t>
      </w:r>
      <w:r w:rsidR="00B046A8" w:rsidRPr="00DA1474">
        <w:rPr>
          <w:rFonts w:ascii="Arial" w:hAnsi="Arial" w:cs="Arial"/>
        </w:rPr>
        <w:t xml:space="preserve">vidence suggests that not all patient groups </w:t>
      </w:r>
      <w:r w:rsidR="000F6E91">
        <w:rPr>
          <w:rFonts w:ascii="Arial" w:hAnsi="Arial" w:cs="Arial"/>
        </w:rPr>
        <w:t xml:space="preserve">are </w:t>
      </w:r>
      <w:r w:rsidR="00B046A8" w:rsidRPr="00DA1474">
        <w:rPr>
          <w:rFonts w:ascii="Arial" w:hAnsi="Arial" w:cs="Arial"/>
        </w:rPr>
        <w:t xml:space="preserve">equally responsive to </w:t>
      </w:r>
      <w:r w:rsidR="00B046A8" w:rsidRPr="00D16792">
        <w:rPr>
          <w:rFonts w:ascii="Arial" w:hAnsi="Arial" w:cs="Arial"/>
        </w:rPr>
        <w:t xml:space="preserve">a </w:t>
      </w:r>
      <w:r w:rsidR="000F6E91">
        <w:rPr>
          <w:rFonts w:ascii="Arial" w:hAnsi="Arial" w:cs="Arial"/>
        </w:rPr>
        <w:t>PCC</w:t>
      </w:r>
      <w:r w:rsidR="00B046A8" w:rsidRPr="00D16792">
        <w:rPr>
          <w:rFonts w:ascii="Arial" w:hAnsi="Arial" w:cs="Arial"/>
        </w:rPr>
        <w:t xml:space="preserve"> approach</w:t>
      </w:r>
      <w:r w:rsidR="00047FC7">
        <w:rPr>
          <w:rFonts w:ascii="Arial" w:hAnsi="Arial" w:cs="Arial"/>
        </w:rPr>
        <w:t xml:space="preserve">. </w:t>
      </w:r>
      <w:r w:rsidR="00B046A8" w:rsidRPr="00DA1474">
        <w:rPr>
          <w:rFonts w:ascii="Arial" w:hAnsi="Arial" w:cs="Arial"/>
        </w:rPr>
        <w:t xml:space="preserve">Boer </w:t>
      </w:r>
      <w:r w:rsidR="00047FC7" w:rsidRPr="007B2ECD">
        <w:rPr>
          <w:rFonts w:ascii="Arial" w:hAnsi="Arial" w:cs="Arial"/>
        </w:rPr>
        <w:t>et al</w:t>
      </w:r>
      <w:r w:rsidR="007B2ECD">
        <w:rPr>
          <w:rFonts w:ascii="Arial" w:hAnsi="Arial" w:cs="Arial"/>
          <w:vertAlign w:val="superscript"/>
        </w:rPr>
        <w:t>40</w:t>
      </w:r>
      <w:r w:rsidR="00B046A8" w:rsidRPr="00DA1474">
        <w:rPr>
          <w:rFonts w:ascii="Arial" w:hAnsi="Arial" w:cs="Arial"/>
        </w:rPr>
        <w:t xml:space="preserve"> reported tha</w:t>
      </w:r>
      <w:r w:rsidR="00D16792">
        <w:rPr>
          <w:rFonts w:ascii="Arial" w:hAnsi="Arial" w:cs="Arial"/>
        </w:rPr>
        <w:t xml:space="preserve">t patients may consider </w:t>
      </w:r>
      <w:r w:rsidR="000F6E91">
        <w:rPr>
          <w:rFonts w:ascii="Arial" w:hAnsi="Arial" w:cs="Arial"/>
        </w:rPr>
        <w:t>PCC</w:t>
      </w:r>
      <w:r w:rsidR="00B046A8" w:rsidRPr="00DA1474">
        <w:rPr>
          <w:rFonts w:ascii="Arial" w:hAnsi="Arial" w:cs="Arial"/>
        </w:rPr>
        <w:t xml:space="preserve"> to be of above average importance, compared to other aspects of care </w:t>
      </w:r>
      <w:r w:rsidR="00E35D00">
        <w:rPr>
          <w:rFonts w:ascii="Arial" w:hAnsi="Arial" w:cs="Arial"/>
        </w:rPr>
        <w:t xml:space="preserve">such as </w:t>
      </w:r>
      <w:r w:rsidR="00B046A8" w:rsidRPr="00DA1474">
        <w:rPr>
          <w:rFonts w:ascii="Arial" w:hAnsi="Arial" w:cs="Arial"/>
        </w:rPr>
        <w:t xml:space="preserve">waiting times, activities to monitor disease, medication, accommodation, privacy, and care following discharge from hospital. </w:t>
      </w:r>
      <w:r w:rsidR="001171E4">
        <w:rPr>
          <w:rFonts w:ascii="Arial" w:hAnsi="Arial" w:cs="Arial"/>
        </w:rPr>
        <w:t>Further</w:t>
      </w:r>
      <w:r w:rsidR="000E70BF">
        <w:rPr>
          <w:rFonts w:ascii="Arial" w:hAnsi="Arial" w:cs="Arial"/>
        </w:rPr>
        <w:t>,</w:t>
      </w:r>
      <w:r w:rsidR="00B046A8">
        <w:rPr>
          <w:rFonts w:ascii="Arial" w:hAnsi="Arial" w:cs="Arial"/>
        </w:rPr>
        <w:t xml:space="preserve"> research demonstrates</w:t>
      </w:r>
      <w:r w:rsidR="00B046A8" w:rsidRPr="00DA1474">
        <w:rPr>
          <w:rFonts w:ascii="Arial" w:hAnsi="Arial" w:cs="Arial"/>
        </w:rPr>
        <w:t xml:space="preserve"> that younger and older cancer patients differ</w:t>
      </w:r>
      <w:r w:rsidR="007B2ECD">
        <w:rPr>
          <w:rFonts w:ascii="Arial" w:hAnsi="Arial" w:cs="Arial"/>
        </w:rPr>
        <w:t>ed</w:t>
      </w:r>
      <w:r w:rsidR="00B046A8" w:rsidRPr="00DA1474">
        <w:rPr>
          <w:rFonts w:ascii="Arial" w:hAnsi="Arial" w:cs="Arial"/>
        </w:rPr>
        <w:t xml:space="preserve"> regarding the type of information they like to receive about their cancer treatment</w:t>
      </w:r>
      <w:r w:rsidR="007B2ECD">
        <w:rPr>
          <w:rFonts w:ascii="Arial" w:hAnsi="Arial" w:cs="Arial"/>
          <w:vertAlign w:val="superscript"/>
        </w:rPr>
        <w:t>41</w:t>
      </w:r>
      <w:r w:rsidR="00D16792">
        <w:rPr>
          <w:rFonts w:ascii="Arial" w:hAnsi="Arial" w:cs="Arial"/>
        </w:rPr>
        <w:t xml:space="preserve"> </w:t>
      </w:r>
      <w:r w:rsidR="00376F4D">
        <w:rPr>
          <w:rFonts w:ascii="Arial" w:hAnsi="Arial" w:cs="Arial"/>
        </w:rPr>
        <w:t>wit</w:t>
      </w:r>
      <w:r w:rsidR="00376F4D" w:rsidRPr="00DA1474">
        <w:rPr>
          <w:rFonts w:ascii="Arial" w:hAnsi="Arial" w:cs="Arial"/>
        </w:rPr>
        <w:t>h</w:t>
      </w:r>
      <w:r w:rsidR="003876B4">
        <w:rPr>
          <w:rFonts w:ascii="Arial" w:hAnsi="Arial" w:cs="Arial"/>
        </w:rPr>
        <w:t xml:space="preserve"> PCC</w:t>
      </w:r>
      <w:r w:rsidR="00B046A8" w:rsidRPr="00DA1474">
        <w:rPr>
          <w:rFonts w:ascii="Arial" w:hAnsi="Arial" w:cs="Arial"/>
        </w:rPr>
        <w:t xml:space="preserve"> considered more important by patients who were younger, femal</w:t>
      </w:r>
      <w:r w:rsidR="0008265A">
        <w:rPr>
          <w:rFonts w:ascii="Arial" w:hAnsi="Arial" w:cs="Arial"/>
        </w:rPr>
        <w:t>e, well-educated and healthier</w:t>
      </w:r>
      <w:r w:rsidR="00EE5CB4" w:rsidRPr="00DA1474">
        <w:rPr>
          <w:rFonts w:ascii="Arial" w:hAnsi="Arial" w:cs="Arial"/>
        </w:rPr>
        <w:t>.</w:t>
      </w:r>
      <w:r w:rsidR="007B2ECD">
        <w:rPr>
          <w:rFonts w:ascii="Arial" w:hAnsi="Arial" w:cs="Arial"/>
          <w:vertAlign w:val="superscript"/>
        </w:rPr>
        <w:t>40,43</w:t>
      </w:r>
      <w:r w:rsidR="000F6E91">
        <w:rPr>
          <w:rFonts w:ascii="Arial" w:hAnsi="Arial" w:cs="Arial"/>
        </w:rPr>
        <w:t xml:space="preserve"> </w:t>
      </w:r>
      <w:r w:rsidR="00B046A8" w:rsidRPr="00DA1474">
        <w:rPr>
          <w:rFonts w:ascii="Arial" w:hAnsi="Arial" w:cs="Arial"/>
        </w:rPr>
        <w:t xml:space="preserve">Within medical imaging Mathers </w:t>
      </w:r>
      <w:r w:rsidR="00EE5CB4" w:rsidRPr="007B2ECD">
        <w:rPr>
          <w:rFonts w:ascii="Arial" w:hAnsi="Arial" w:cs="Arial"/>
        </w:rPr>
        <w:t>et al</w:t>
      </w:r>
      <w:r w:rsidR="007B2ECD">
        <w:rPr>
          <w:rFonts w:ascii="Arial" w:hAnsi="Arial" w:cs="Arial"/>
          <w:vertAlign w:val="superscript"/>
        </w:rPr>
        <w:t>43</w:t>
      </w:r>
      <w:r w:rsidR="00B046A8" w:rsidRPr="00DA1474">
        <w:rPr>
          <w:rFonts w:ascii="Arial" w:hAnsi="Arial" w:cs="Arial"/>
        </w:rPr>
        <w:t xml:space="preserve"> reported experiences of men with prostate cancer highlighting that patients were more concerned with their diagnosis and treatment rather than the attendance </w:t>
      </w:r>
      <w:r w:rsidR="00EE5CB4">
        <w:rPr>
          <w:rFonts w:ascii="Arial" w:hAnsi="Arial" w:cs="Arial"/>
        </w:rPr>
        <w:t>for</w:t>
      </w:r>
      <w:r w:rsidR="00B046A8" w:rsidRPr="00DA1474">
        <w:rPr>
          <w:rFonts w:ascii="Arial" w:hAnsi="Arial" w:cs="Arial"/>
        </w:rPr>
        <w:t xml:space="preserve"> im</w:t>
      </w:r>
      <w:r w:rsidR="000B59EF">
        <w:rPr>
          <w:rFonts w:ascii="Arial" w:hAnsi="Arial" w:cs="Arial"/>
        </w:rPr>
        <w:t>aging procedures and seen as a means to an end</w:t>
      </w:r>
      <w:r w:rsidR="00B046A8" w:rsidRPr="00DA1474">
        <w:rPr>
          <w:rFonts w:ascii="Arial" w:hAnsi="Arial" w:cs="Arial"/>
        </w:rPr>
        <w:t xml:space="preserve"> and </w:t>
      </w:r>
      <w:r w:rsidR="000B59EF">
        <w:rPr>
          <w:rFonts w:ascii="Arial" w:hAnsi="Arial" w:cs="Arial"/>
        </w:rPr>
        <w:t>r</w:t>
      </w:r>
      <w:r w:rsidR="00B046A8" w:rsidRPr="00DA1474">
        <w:rPr>
          <w:rFonts w:ascii="Arial" w:hAnsi="Arial" w:cs="Arial"/>
        </w:rPr>
        <w:t xml:space="preserve">outine. </w:t>
      </w:r>
      <w:proofErr w:type="spellStart"/>
      <w:r w:rsidR="00B046A8" w:rsidRPr="00DA1474">
        <w:rPr>
          <w:rFonts w:ascii="Arial" w:hAnsi="Arial" w:cs="Arial"/>
        </w:rPr>
        <w:t>Bolderston</w:t>
      </w:r>
      <w:proofErr w:type="spellEnd"/>
      <w:r w:rsidR="00B046A8" w:rsidRPr="00DA1474">
        <w:rPr>
          <w:rFonts w:ascii="Arial" w:hAnsi="Arial" w:cs="Arial"/>
        </w:rPr>
        <w:t xml:space="preserve"> </w:t>
      </w:r>
      <w:proofErr w:type="gramStart"/>
      <w:r w:rsidR="00B046A8" w:rsidRPr="007B2ECD">
        <w:rPr>
          <w:rFonts w:ascii="Arial" w:hAnsi="Arial" w:cs="Arial"/>
        </w:rPr>
        <w:t>et</w:t>
      </w:r>
      <w:proofErr w:type="gramEnd"/>
      <w:r w:rsidR="00B046A8" w:rsidRPr="007B2ECD">
        <w:rPr>
          <w:rFonts w:ascii="Arial" w:hAnsi="Arial" w:cs="Arial"/>
        </w:rPr>
        <w:t xml:space="preserve"> al</w:t>
      </w:r>
      <w:r w:rsidR="007B2ECD">
        <w:rPr>
          <w:rFonts w:ascii="Arial" w:hAnsi="Arial" w:cs="Arial"/>
          <w:iCs/>
          <w:vertAlign w:val="superscript"/>
        </w:rPr>
        <w:t>44</w:t>
      </w:r>
      <w:r w:rsidR="000B59EF">
        <w:rPr>
          <w:rFonts w:ascii="Arial" w:hAnsi="Arial" w:cs="Arial"/>
          <w:iCs/>
          <w:vertAlign w:val="superscript"/>
        </w:rPr>
        <w:t xml:space="preserve"> </w:t>
      </w:r>
      <w:r w:rsidR="000B59EF">
        <w:rPr>
          <w:rFonts w:ascii="Arial" w:hAnsi="Arial" w:cs="Arial"/>
        </w:rPr>
        <w:t xml:space="preserve">found that patients </w:t>
      </w:r>
      <w:r w:rsidR="002830EC">
        <w:rPr>
          <w:rFonts w:ascii="Arial" w:hAnsi="Arial" w:cs="Arial"/>
        </w:rPr>
        <w:t>may</w:t>
      </w:r>
      <w:r w:rsidR="000B59EF">
        <w:rPr>
          <w:rFonts w:ascii="Arial" w:hAnsi="Arial" w:cs="Arial"/>
        </w:rPr>
        <w:t xml:space="preserve"> not expect much care from </w:t>
      </w:r>
      <w:r w:rsidR="00B93D98">
        <w:rPr>
          <w:rFonts w:ascii="Arial" w:hAnsi="Arial" w:cs="Arial"/>
        </w:rPr>
        <w:t xml:space="preserve">their </w:t>
      </w:r>
      <w:r w:rsidR="000B59EF">
        <w:rPr>
          <w:rFonts w:ascii="Arial" w:hAnsi="Arial" w:cs="Arial"/>
        </w:rPr>
        <w:t xml:space="preserve">diagnostic imaging </w:t>
      </w:r>
      <w:r w:rsidR="00B93D98">
        <w:rPr>
          <w:rFonts w:ascii="Arial" w:hAnsi="Arial" w:cs="Arial"/>
        </w:rPr>
        <w:t>procedures</w:t>
      </w:r>
      <w:r w:rsidR="002830EC">
        <w:rPr>
          <w:rFonts w:ascii="Arial" w:hAnsi="Arial" w:cs="Arial"/>
        </w:rPr>
        <w:t xml:space="preserve">, seeing diagnostic radiology as a process of imaging and diagnosis, with little emphasis on caring. </w:t>
      </w:r>
      <w:r w:rsidR="00B93D98">
        <w:rPr>
          <w:rFonts w:ascii="Arial" w:hAnsi="Arial" w:cs="Arial"/>
        </w:rPr>
        <w:t>Thus</w:t>
      </w:r>
      <w:r w:rsidR="00B046A8" w:rsidRPr="00DA1474">
        <w:rPr>
          <w:rFonts w:ascii="Arial" w:hAnsi="Arial" w:cs="Arial"/>
        </w:rPr>
        <w:t xml:space="preserve"> do patients undergoing </w:t>
      </w:r>
      <w:r w:rsidR="000E70BF">
        <w:rPr>
          <w:rFonts w:ascii="Arial" w:hAnsi="Arial" w:cs="Arial"/>
        </w:rPr>
        <w:t>general</w:t>
      </w:r>
      <w:r w:rsidR="00B046A8" w:rsidRPr="00DA1474">
        <w:rPr>
          <w:rFonts w:ascii="Arial" w:hAnsi="Arial" w:cs="Arial"/>
        </w:rPr>
        <w:t xml:space="preserve"> </w:t>
      </w:r>
      <w:r w:rsidR="001171E4">
        <w:rPr>
          <w:rFonts w:ascii="Arial" w:hAnsi="Arial" w:cs="Arial"/>
        </w:rPr>
        <w:t>imaging</w:t>
      </w:r>
      <w:r w:rsidR="00B046A8" w:rsidRPr="00DA1474">
        <w:rPr>
          <w:rFonts w:ascii="Arial" w:hAnsi="Arial" w:cs="Arial"/>
        </w:rPr>
        <w:t xml:space="preserve"> </w:t>
      </w:r>
      <w:r w:rsidR="000E70BF">
        <w:rPr>
          <w:rFonts w:ascii="Arial" w:hAnsi="Arial" w:cs="Arial"/>
        </w:rPr>
        <w:t xml:space="preserve">examinations </w:t>
      </w:r>
      <w:r w:rsidR="008C4A68">
        <w:rPr>
          <w:rFonts w:ascii="Arial" w:hAnsi="Arial" w:cs="Arial"/>
        </w:rPr>
        <w:t>prefer quicker radiographic examinations</w:t>
      </w:r>
      <w:r w:rsidR="00B93D98">
        <w:rPr>
          <w:rFonts w:ascii="Arial" w:hAnsi="Arial" w:cs="Arial"/>
        </w:rPr>
        <w:t>?</w:t>
      </w:r>
      <w:r w:rsidR="00B046A8" w:rsidRPr="00DA1474">
        <w:rPr>
          <w:rFonts w:ascii="Arial" w:hAnsi="Arial" w:cs="Arial"/>
        </w:rPr>
        <w:t xml:space="preserve"> Historically radiographers have continuously aimed </w:t>
      </w:r>
      <w:r w:rsidR="00B046A8">
        <w:rPr>
          <w:rFonts w:ascii="Arial" w:hAnsi="Arial" w:cs="Arial"/>
        </w:rPr>
        <w:t>to reduce</w:t>
      </w:r>
      <w:r w:rsidR="00B046A8" w:rsidRPr="00DA1474">
        <w:rPr>
          <w:rFonts w:ascii="Arial" w:hAnsi="Arial" w:cs="Arial"/>
        </w:rPr>
        <w:t xml:space="preserve"> the objectification of patients due to the potential technological-humanistic role </w:t>
      </w:r>
      <w:r w:rsidR="001B6ABE">
        <w:rPr>
          <w:rFonts w:ascii="Arial" w:hAnsi="Arial" w:cs="Arial"/>
        </w:rPr>
        <w:t xml:space="preserve">of both technologist and carer </w:t>
      </w:r>
      <w:r w:rsidR="001B6ABE" w:rsidRPr="00046075">
        <w:rPr>
          <w:rFonts w:ascii="Arial" w:hAnsi="Arial" w:cs="Arial"/>
          <w:vertAlign w:val="superscript"/>
        </w:rPr>
        <w:t>4</w:t>
      </w:r>
      <w:r w:rsidR="007B2ECD">
        <w:rPr>
          <w:rFonts w:ascii="Arial" w:hAnsi="Arial" w:cs="Arial"/>
          <w:vertAlign w:val="superscript"/>
        </w:rPr>
        <w:t>5</w:t>
      </w:r>
      <w:r w:rsidR="00B046A8" w:rsidRPr="00DA1474">
        <w:rPr>
          <w:rFonts w:ascii="Arial" w:hAnsi="Arial" w:cs="Arial"/>
        </w:rPr>
        <w:t xml:space="preserve"> ensuring a sense of emotiona</w:t>
      </w:r>
      <w:r w:rsidR="007B2ECD">
        <w:rPr>
          <w:rFonts w:ascii="Arial" w:hAnsi="Arial" w:cs="Arial"/>
        </w:rPr>
        <w:t xml:space="preserve">l and physical comfort </w:t>
      </w:r>
      <w:r w:rsidR="000A2B9B">
        <w:rPr>
          <w:rFonts w:ascii="Arial" w:hAnsi="Arial" w:cs="Arial"/>
        </w:rPr>
        <w:t>because</w:t>
      </w:r>
      <w:r w:rsidR="007B2ECD">
        <w:rPr>
          <w:rFonts w:ascii="Arial" w:hAnsi="Arial" w:cs="Arial"/>
        </w:rPr>
        <w:t xml:space="preserve"> </w:t>
      </w:r>
      <w:r w:rsidR="00B046A8" w:rsidRPr="00DA1474">
        <w:rPr>
          <w:rFonts w:ascii="Arial" w:hAnsi="Arial" w:cs="Arial"/>
        </w:rPr>
        <w:t xml:space="preserve">caring is </w:t>
      </w:r>
      <w:r w:rsidR="000A2B9B">
        <w:rPr>
          <w:rFonts w:ascii="Arial" w:hAnsi="Arial" w:cs="Arial"/>
        </w:rPr>
        <w:t xml:space="preserve">reported as </w:t>
      </w:r>
      <w:r w:rsidR="00B046A8" w:rsidRPr="00DA1474">
        <w:rPr>
          <w:rFonts w:ascii="Arial" w:hAnsi="Arial" w:cs="Arial"/>
        </w:rPr>
        <w:t>the very ess</w:t>
      </w:r>
      <w:r w:rsidR="007B2ECD">
        <w:rPr>
          <w:rFonts w:ascii="Arial" w:hAnsi="Arial" w:cs="Arial"/>
        </w:rPr>
        <w:t>ence of radiologic technology.</w:t>
      </w:r>
      <w:r w:rsidR="00AC299A">
        <w:rPr>
          <w:rFonts w:ascii="Arial" w:hAnsi="Arial" w:cs="Arial"/>
          <w:vertAlign w:val="superscript"/>
        </w:rPr>
        <w:t>4</w:t>
      </w:r>
      <w:r w:rsidR="007B2ECD">
        <w:rPr>
          <w:rFonts w:ascii="Arial" w:hAnsi="Arial" w:cs="Arial"/>
          <w:vertAlign w:val="superscript"/>
        </w:rPr>
        <w:t>6</w:t>
      </w:r>
      <w:r w:rsidR="00B046A8">
        <w:rPr>
          <w:rFonts w:ascii="Arial" w:hAnsi="Arial" w:cs="Arial"/>
        </w:rPr>
        <w:t xml:space="preserve"> </w:t>
      </w:r>
      <w:r w:rsidR="00827341">
        <w:rPr>
          <w:rFonts w:ascii="Arial" w:hAnsi="Arial" w:cs="Arial"/>
        </w:rPr>
        <w:t xml:space="preserve">In this study </w:t>
      </w:r>
      <w:r w:rsidR="00B046A8">
        <w:rPr>
          <w:rFonts w:ascii="Arial" w:hAnsi="Arial" w:cs="Arial"/>
        </w:rPr>
        <w:t xml:space="preserve">radiographers </w:t>
      </w:r>
      <w:r w:rsidR="000A2B9B">
        <w:rPr>
          <w:rFonts w:ascii="Arial" w:hAnsi="Arial" w:cs="Arial"/>
        </w:rPr>
        <w:t>highlighted</w:t>
      </w:r>
      <w:r w:rsidR="00827341">
        <w:rPr>
          <w:rFonts w:ascii="Arial" w:hAnsi="Arial" w:cs="Arial"/>
        </w:rPr>
        <w:t xml:space="preserve"> </w:t>
      </w:r>
      <w:r w:rsidR="00B046A8">
        <w:rPr>
          <w:rFonts w:ascii="Arial" w:hAnsi="Arial" w:cs="Arial"/>
        </w:rPr>
        <w:t xml:space="preserve">that some patients were </w:t>
      </w:r>
      <w:r w:rsidR="00B046A8" w:rsidRPr="00DA1474">
        <w:rPr>
          <w:rFonts w:ascii="Arial" w:hAnsi="Arial" w:cs="Arial"/>
        </w:rPr>
        <w:t>significantly impressed with the speed in which their diagnostic X-ray examinations were acquired and s</w:t>
      </w:r>
      <w:r w:rsidR="00827341">
        <w:rPr>
          <w:rFonts w:ascii="Arial" w:hAnsi="Arial" w:cs="Arial"/>
        </w:rPr>
        <w:t>ent to the referring clinician:</w:t>
      </w:r>
    </w:p>
    <w:p w14:paraId="519AD336" w14:textId="77777777" w:rsidR="00827341" w:rsidRDefault="00827341" w:rsidP="00827341">
      <w:pPr>
        <w:spacing w:line="360" w:lineRule="auto"/>
        <w:jc w:val="both"/>
        <w:rPr>
          <w:rFonts w:ascii="Arial" w:hAnsi="Arial" w:cs="Arial"/>
        </w:rPr>
      </w:pPr>
      <w:r>
        <w:rPr>
          <w:rFonts w:ascii="Arial" w:hAnsi="Arial" w:cs="Arial"/>
        </w:rPr>
        <w:t xml:space="preserve"> </w:t>
      </w:r>
    </w:p>
    <w:p w14:paraId="3BA59981" w14:textId="77777777" w:rsidR="00B046A8" w:rsidRPr="00DA1474" w:rsidRDefault="00B046A8" w:rsidP="00B046A8">
      <w:pPr>
        <w:ind w:left="2880" w:hanging="2880"/>
        <w:jc w:val="both"/>
        <w:rPr>
          <w:rFonts w:ascii="Arial" w:hAnsi="Arial" w:cs="Arial"/>
          <w:i/>
        </w:rPr>
      </w:pPr>
      <w:r w:rsidRPr="00DA1474">
        <w:rPr>
          <w:rFonts w:ascii="Arial" w:hAnsi="Arial" w:cs="Arial"/>
        </w:rPr>
        <w:t>Terry:</w:t>
      </w:r>
      <w:r w:rsidRPr="00DA1474">
        <w:rPr>
          <w:rFonts w:ascii="Arial" w:hAnsi="Arial" w:cs="Arial"/>
          <w:i/>
        </w:rPr>
        <w:t xml:space="preserve"> </w:t>
      </w:r>
      <w:r w:rsidRPr="00DA1474">
        <w:rPr>
          <w:rFonts w:ascii="Arial" w:hAnsi="Arial" w:cs="Arial"/>
          <w:i/>
        </w:rPr>
        <w:tab/>
        <w:t>Well, sometimes for the patient, their amusement to see how it is working more quickly - they come in and it’s done, and they’re going. So they’re more like “Wow!” Every time w</w:t>
      </w:r>
      <w:r>
        <w:rPr>
          <w:rFonts w:ascii="Arial" w:hAnsi="Arial" w:cs="Arial"/>
          <w:i/>
        </w:rPr>
        <w:t>hen they come in they say that.</w:t>
      </w:r>
    </w:p>
    <w:p w14:paraId="5AFED05D" w14:textId="6FA57BDF" w:rsidR="00B046A8" w:rsidRPr="008B305C" w:rsidRDefault="008B305C" w:rsidP="008B305C">
      <w:pPr>
        <w:ind w:left="2160"/>
        <w:jc w:val="right"/>
        <w:rPr>
          <w:rFonts w:ascii="Arial" w:hAnsi="Arial" w:cs="Arial"/>
          <w:iCs/>
        </w:rPr>
      </w:pPr>
      <w:r>
        <w:rPr>
          <w:rFonts w:ascii="Arial" w:hAnsi="Arial" w:cs="Arial"/>
          <w:iCs/>
        </w:rPr>
        <w:t>(Band 6 Radiographer – 7 years experience)</w:t>
      </w:r>
    </w:p>
    <w:p w14:paraId="747DAD9E" w14:textId="77777777" w:rsidR="008B305C" w:rsidRPr="008B305C" w:rsidRDefault="008B305C" w:rsidP="008B305C">
      <w:pPr>
        <w:ind w:left="2160"/>
        <w:jc w:val="right"/>
        <w:rPr>
          <w:rFonts w:ascii="Arial" w:hAnsi="Arial" w:cs="Arial"/>
          <w:iCs/>
        </w:rPr>
      </w:pPr>
    </w:p>
    <w:p w14:paraId="7C8C6C34" w14:textId="53C82931" w:rsidR="00B046A8" w:rsidRPr="00DA1474" w:rsidRDefault="00B046A8" w:rsidP="00AD4621">
      <w:pPr>
        <w:ind w:left="2880" w:hanging="2880"/>
        <w:jc w:val="both"/>
        <w:rPr>
          <w:rFonts w:ascii="Arial" w:hAnsi="Arial" w:cs="Arial"/>
          <w:i/>
        </w:rPr>
      </w:pPr>
      <w:r w:rsidRPr="00DA1474">
        <w:rPr>
          <w:rFonts w:ascii="Arial" w:hAnsi="Arial" w:cs="Arial"/>
        </w:rPr>
        <w:t>Mick:</w:t>
      </w:r>
      <w:r w:rsidRPr="00DA1474">
        <w:rPr>
          <w:rFonts w:ascii="Arial" w:hAnsi="Arial" w:cs="Arial"/>
          <w:i/>
        </w:rPr>
        <w:t xml:space="preserve"> </w:t>
      </w:r>
      <w:r w:rsidRPr="00DA1474">
        <w:rPr>
          <w:rFonts w:ascii="Arial" w:hAnsi="Arial" w:cs="Arial"/>
          <w:i/>
        </w:rPr>
        <w:tab/>
        <w:t>I think the experience… because from my experiences, when I’ve X-rayed patients these days, they ar</w:t>
      </w:r>
      <w:r>
        <w:rPr>
          <w:rFonts w:ascii="Arial" w:hAnsi="Arial" w:cs="Arial"/>
          <w:i/>
        </w:rPr>
        <w:t>e like “that’s fast compared to</w:t>
      </w:r>
      <w:r w:rsidR="000F6E91">
        <w:rPr>
          <w:rFonts w:ascii="Arial" w:hAnsi="Arial" w:cs="Arial"/>
          <w:i/>
        </w:rPr>
        <w:t>”</w:t>
      </w:r>
      <w:r>
        <w:rPr>
          <w:rFonts w:ascii="Arial" w:hAnsi="Arial" w:cs="Arial"/>
          <w:i/>
        </w:rPr>
        <w:t>.</w:t>
      </w:r>
    </w:p>
    <w:p w14:paraId="79231B34" w14:textId="338484F3" w:rsidR="008B305C" w:rsidRPr="008B305C" w:rsidRDefault="008B305C" w:rsidP="008B305C">
      <w:pPr>
        <w:ind w:left="2160"/>
        <w:jc w:val="right"/>
        <w:rPr>
          <w:rFonts w:ascii="Arial" w:hAnsi="Arial" w:cs="Arial"/>
          <w:iCs/>
        </w:rPr>
      </w:pPr>
      <w:r>
        <w:rPr>
          <w:rFonts w:ascii="Arial" w:hAnsi="Arial" w:cs="Arial"/>
          <w:iCs/>
        </w:rPr>
        <w:t>(Band 6 Radiographer – 5 years experience)</w:t>
      </w:r>
    </w:p>
    <w:p w14:paraId="322000BA" w14:textId="77777777" w:rsidR="00B046A8" w:rsidRPr="00DA1474" w:rsidRDefault="00B046A8" w:rsidP="00B046A8">
      <w:pPr>
        <w:jc w:val="both"/>
        <w:rPr>
          <w:rFonts w:ascii="Arial" w:hAnsi="Arial" w:cs="Arial"/>
          <w:i/>
        </w:rPr>
      </w:pPr>
    </w:p>
    <w:p w14:paraId="10C8A089" w14:textId="77777777" w:rsidR="00B046A8" w:rsidRDefault="00B046A8" w:rsidP="00B046A8">
      <w:pPr>
        <w:ind w:left="2880" w:hanging="2880"/>
        <w:jc w:val="both"/>
        <w:rPr>
          <w:rFonts w:ascii="Arial" w:hAnsi="Arial" w:cs="Arial"/>
          <w:i/>
        </w:rPr>
      </w:pPr>
      <w:r w:rsidRPr="00DA1474">
        <w:rPr>
          <w:rFonts w:ascii="Arial" w:hAnsi="Arial" w:cs="Arial"/>
        </w:rPr>
        <w:t>Rosemary:</w:t>
      </w:r>
      <w:r w:rsidRPr="00DA1474">
        <w:rPr>
          <w:rFonts w:ascii="Arial" w:hAnsi="Arial" w:cs="Arial"/>
          <w:i/>
        </w:rPr>
        <w:t xml:space="preserve"> </w:t>
      </w:r>
      <w:r w:rsidRPr="00DA1474">
        <w:rPr>
          <w:rFonts w:ascii="Arial" w:hAnsi="Arial" w:cs="Arial"/>
          <w:i/>
        </w:rPr>
        <w:tab/>
        <w:t>They’re always shocked at how quickly we do the X-rays. “Oh, is that it?”, and “Oh, there’s no film nowadays”… and it’s like “No, no film now!” So I think viewing the public’s opinion I think they’d be quite happy with how we do it nowaday</w:t>
      </w:r>
      <w:r>
        <w:rPr>
          <w:rFonts w:ascii="Arial" w:hAnsi="Arial" w:cs="Arial"/>
          <w:i/>
        </w:rPr>
        <w:t>s. It’s a lot quicker for them.</w:t>
      </w:r>
    </w:p>
    <w:p w14:paraId="0CBA74AD" w14:textId="77777777" w:rsidR="008B305C" w:rsidRPr="008B305C" w:rsidRDefault="008B305C" w:rsidP="008B305C">
      <w:pPr>
        <w:ind w:left="2160"/>
        <w:jc w:val="right"/>
        <w:rPr>
          <w:rFonts w:ascii="Arial" w:hAnsi="Arial" w:cs="Arial"/>
          <w:iCs/>
        </w:rPr>
      </w:pPr>
      <w:r>
        <w:rPr>
          <w:rFonts w:ascii="Arial" w:hAnsi="Arial" w:cs="Arial"/>
          <w:iCs/>
        </w:rPr>
        <w:t>(Band 6 Radiographer – 7 years experience)</w:t>
      </w:r>
    </w:p>
    <w:p w14:paraId="7BC36DC0" w14:textId="77777777" w:rsidR="00B046A8" w:rsidRPr="00DA1474" w:rsidRDefault="00B046A8" w:rsidP="00B046A8">
      <w:pPr>
        <w:spacing w:line="360" w:lineRule="auto"/>
        <w:ind w:left="2880" w:hanging="2880"/>
        <w:jc w:val="both"/>
        <w:rPr>
          <w:rFonts w:ascii="Arial" w:hAnsi="Arial" w:cs="Arial"/>
          <w:i/>
        </w:rPr>
      </w:pPr>
    </w:p>
    <w:p w14:paraId="30B04B24" w14:textId="7D7B1259" w:rsidR="00B046A8" w:rsidRPr="006C0A24" w:rsidRDefault="00B046A8" w:rsidP="000A2B9B">
      <w:pPr>
        <w:spacing w:line="360" w:lineRule="auto"/>
        <w:ind w:firstLine="720"/>
        <w:jc w:val="both"/>
        <w:rPr>
          <w:rFonts w:ascii="Arial" w:hAnsi="Arial"/>
        </w:rPr>
      </w:pPr>
      <w:r w:rsidRPr="00377B34">
        <w:rPr>
          <w:rFonts w:ascii="Arial" w:hAnsi="Arial" w:cs="Arial"/>
        </w:rPr>
        <w:t xml:space="preserve">The data above </w:t>
      </w:r>
      <w:r w:rsidR="00581848">
        <w:rPr>
          <w:rFonts w:ascii="Arial" w:hAnsi="Arial" w:cs="Arial"/>
        </w:rPr>
        <w:t>provides insight challenging</w:t>
      </w:r>
      <w:r w:rsidRPr="00377B34">
        <w:rPr>
          <w:rFonts w:ascii="Arial" w:hAnsi="Arial" w:cs="Arial"/>
        </w:rPr>
        <w:t xml:space="preserve"> </w:t>
      </w:r>
      <w:r w:rsidR="00581848">
        <w:rPr>
          <w:rFonts w:ascii="Arial" w:hAnsi="Arial" w:cs="Arial"/>
        </w:rPr>
        <w:t xml:space="preserve">whether patients </w:t>
      </w:r>
      <w:r w:rsidR="000A2B9B">
        <w:rPr>
          <w:rFonts w:ascii="Arial" w:hAnsi="Arial" w:cs="Arial"/>
        </w:rPr>
        <w:t>may</w:t>
      </w:r>
      <w:r w:rsidR="00891189">
        <w:rPr>
          <w:rFonts w:ascii="Arial" w:hAnsi="Arial" w:cs="Arial"/>
        </w:rPr>
        <w:t xml:space="preserve"> </w:t>
      </w:r>
      <w:r w:rsidR="00581848">
        <w:rPr>
          <w:rFonts w:ascii="Arial" w:hAnsi="Arial" w:cs="Arial"/>
        </w:rPr>
        <w:t xml:space="preserve">begin to rank waiting times and speed </w:t>
      </w:r>
      <w:r w:rsidR="000A2B9B">
        <w:rPr>
          <w:rFonts w:ascii="Arial" w:hAnsi="Arial" w:cs="Arial"/>
        </w:rPr>
        <w:t xml:space="preserve">of examinations </w:t>
      </w:r>
      <w:r w:rsidR="00581848">
        <w:rPr>
          <w:rFonts w:ascii="Arial" w:hAnsi="Arial" w:cs="Arial"/>
        </w:rPr>
        <w:t xml:space="preserve">above other </w:t>
      </w:r>
      <w:r w:rsidRPr="00377B34">
        <w:rPr>
          <w:rFonts w:ascii="Arial" w:hAnsi="Arial" w:cs="Arial"/>
        </w:rPr>
        <w:t>‘caring’ component</w:t>
      </w:r>
      <w:r w:rsidR="00581848">
        <w:rPr>
          <w:rFonts w:ascii="Arial" w:hAnsi="Arial" w:cs="Arial"/>
        </w:rPr>
        <w:t>s</w:t>
      </w:r>
      <w:r w:rsidRPr="00377B34">
        <w:rPr>
          <w:rFonts w:ascii="Arial" w:hAnsi="Arial" w:cs="Arial"/>
        </w:rPr>
        <w:t xml:space="preserve"> </w:t>
      </w:r>
      <w:r w:rsidR="00581848">
        <w:rPr>
          <w:rFonts w:ascii="Arial" w:hAnsi="Arial" w:cs="Arial"/>
        </w:rPr>
        <w:t>associated</w:t>
      </w:r>
      <w:r w:rsidR="001A7C9D">
        <w:rPr>
          <w:rFonts w:ascii="Arial" w:hAnsi="Arial" w:cs="Arial"/>
        </w:rPr>
        <w:t xml:space="preserve"> with</w:t>
      </w:r>
      <w:r w:rsidR="00581848">
        <w:rPr>
          <w:rFonts w:ascii="Arial" w:hAnsi="Arial" w:cs="Arial"/>
        </w:rPr>
        <w:t xml:space="preserve"> medical imaging examinations. A potential paradox may </w:t>
      </w:r>
      <w:r w:rsidR="001A7C9D">
        <w:rPr>
          <w:rFonts w:ascii="Arial" w:hAnsi="Arial" w:cs="Arial"/>
        </w:rPr>
        <w:t xml:space="preserve">begin to </w:t>
      </w:r>
      <w:r w:rsidR="00581848">
        <w:rPr>
          <w:rFonts w:ascii="Arial" w:hAnsi="Arial" w:cs="Arial"/>
        </w:rPr>
        <w:t>emerge within the general imaging environment. For example, if</w:t>
      </w:r>
      <w:r w:rsidR="003876B4">
        <w:rPr>
          <w:rFonts w:ascii="Arial" w:hAnsi="Arial" w:cs="Arial"/>
        </w:rPr>
        <w:t xml:space="preserve"> r</w:t>
      </w:r>
      <w:r w:rsidR="00581848">
        <w:rPr>
          <w:rFonts w:ascii="Arial" w:hAnsi="Arial" w:cs="Arial"/>
        </w:rPr>
        <w:t xml:space="preserve">adiographers </w:t>
      </w:r>
      <w:r>
        <w:rPr>
          <w:rFonts w:ascii="Arial" w:hAnsi="Arial" w:cs="Arial"/>
        </w:rPr>
        <w:t>undertake general radiographic examinations with greater speed</w:t>
      </w:r>
      <w:r w:rsidR="000A2B9B">
        <w:rPr>
          <w:rFonts w:ascii="Arial" w:hAnsi="Arial" w:cs="Arial"/>
        </w:rPr>
        <w:t xml:space="preserve"> following technological advances </w:t>
      </w:r>
      <w:r>
        <w:rPr>
          <w:rFonts w:ascii="Arial" w:hAnsi="Arial" w:cs="Arial"/>
        </w:rPr>
        <w:t>this</w:t>
      </w:r>
      <w:r w:rsidR="00DA0865">
        <w:rPr>
          <w:rFonts w:ascii="Arial" w:hAnsi="Arial" w:cs="Arial"/>
        </w:rPr>
        <w:t xml:space="preserve"> may place</w:t>
      </w:r>
      <w:r>
        <w:rPr>
          <w:rFonts w:ascii="Arial" w:hAnsi="Arial" w:cs="Arial"/>
        </w:rPr>
        <w:t xml:space="preserve"> contradictory pressures on both professionals and patients.  For example,</w:t>
      </w:r>
      <w:r w:rsidR="003876B4">
        <w:rPr>
          <w:rFonts w:ascii="Arial" w:hAnsi="Arial" w:cs="Arial"/>
        </w:rPr>
        <w:t xml:space="preserve"> </w:t>
      </w:r>
      <w:r>
        <w:rPr>
          <w:rFonts w:ascii="Arial" w:hAnsi="Arial" w:cs="Arial"/>
        </w:rPr>
        <w:t xml:space="preserve">if patients </w:t>
      </w:r>
      <w:r w:rsidR="00581848">
        <w:rPr>
          <w:rFonts w:ascii="Arial" w:hAnsi="Arial" w:cs="Arial"/>
        </w:rPr>
        <w:t>begin to rank speed and waiting times</w:t>
      </w:r>
      <w:r w:rsidR="003876B4">
        <w:rPr>
          <w:rFonts w:ascii="Arial" w:hAnsi="Arial" w:cs="Arial"/>
        </w:rPr>
        <w:t xml:space="preserve"> above </w:t>
      </w:r>
      <w:r w:rsidR="00F93924">
        <w:rPr>
          <w:rFonts w:ascii="Arial" w:hAnsi="Arial" w:cs="Arial"/>
        </w:rPr>
        <w:t xml:space="preserve">other aspects of </w:t>
      </w:r>
      <w:r w:rsidR="003876B4">
        <w:rPr>
          <w:rFonts w:ascii="Arial" w:hAnsi="Arial" w:cs="Arial"/>
        </w:rPr>
        <w:t>‘</w:t>
      </w:r>
      <w:r w:rsidR="00FA00AE">
        <w:rPr>
          <w:rFonts w:ascii="Arial" w:hAnsi="Arial" w:cs="Arial"/>
        </w:rPr>
        <w:t xml:space="preserve">radiographic </w:t>
      </w:r>
      <w:r w:rsidR="003876B4">
        <w:rPr>
          <w:rFonts w:ascii="Arial" w:hAnsi="Arial" w:cs="Arial"/>
        </w:rPr>
        <w:t xml:space="preserve">care’ </w:t>
      </w:r>
      <w:r>
        <w:rPr>
          <w:rFonts w:ascii="Arial" w:hAnsi="Arial" w:cs="Arial"/>
        </w:rPr>
        <w:t xml:space="preserve">radiographers may become </w:t>
      </w:r>
      <w:r w:rsidR="00EF45F4">
        <w:rPr>
          <w:rFonts w:ascii="Arial" w:hAnsi="Arial" w:cs="Arial"/>
        </w:rPr>
        <w:t>under increasing</w:t>
      </w:r>
      <w:r w:rsidR="00F93924">
        <w:rPr>
          <w:rFonts w:ascii="Arial" w:hAnsi="Arial" w:cs="Arial"/>
        </w:rPr>
        <w:t xml:space="preserve"> pressures</w:t>
      </w:r>
      <w:r w:rsidR="003876B4">
        <w:rPr>
          <w:rFonts w:ascii="Arial" w:hAnsi="Arial" w:cs="Arial"/>
        </w:rPr>
        <w:t xml:space="preserve"> to perform </w:t>
      </w:r>
      <w:r w:rsidR="00F93924">
        <w:rPr>
          <w:rFonts w:ascii="Arial" w:hAnsi="Arial" w:cs="Arial"/>
        </w:rPr>
        <w:t xml:space="preserve">radiographic </w:t>
      </w:r>
      <w:r w:rsidR="001171E4">
        <w:rPr>
          <w:rFonts w:ascii="Arial" w:hAnsi="Arial" w:cs="Arial"/>
        </w:rPr>
        <w:t>procedures</w:t>
      </w:r>
      <w:r w:rsidR="000A2B9B">
        <w:rPr>
          <w:rFonts w:ascii="Arial" w:hAnsi="Arial" w:cs="Arial"/>
        </w:rPr>
        <w:t xml:space="preserve"> more</w:t>
      </w:r>
      <w:r w:rsidR="001171E4">
        <w:rPr>
          <w:rFonts w:ascii="Arial" w:hAnsi="Arial" w:cs="Arial"/>
        </w:rPr>
        <w:t xml:space="preserve"> </w:t>
      </w:r>
      <w:r w:rsidR="003876B4">
        <w:rPr>
          <w:rFonts w:ascii="Arial" w:hAnsi="Arial" w:cs="Arial"/>
        </w:rPr>
        <w:t>quickly</w:t>
      </w:r>
      <w:r w:rsidR="00891189">
        <w:rPr>
          <w:rFonts w:ascii="Arial" w:hAnsi="Arial" w:cs="Arial"/>
        </w:rPr>
        <w:t xml:space="preserve">, which may lead to </w:t>
      </w:r>
      <w:r w:rsidR="000A2B9B">
        <w:rPr>
          <w:rFonts w:ascii="Arial" w:hAnsi="Arial" w:cs="Arial"/>
        </w:rPr>
        <w:t xml:space="preserve">radiographic </w:t>
      </w:r>
      <w:r w:rsidR="00891189">
        <w:rPr>
          <w:rFonts w:ascii="Arial" w:hAnsi="Arial" w:cs="Arial"/>
        </w:rPr>
        <w:t>errors or near misses</w:t>
      </w:r>
      <w:r w:rsidR="001A7C9D">
        <w:rPr>
          <w:rFonts w:ascii="Arial" w:hAnsi="Arial" w:cs="Arial"/>
        </w:rPr>
        <w:t xml:space="preserve"> recently</w:t>
      </w:r>
      <w:r w:rsidR="00891189">
        <w:rPr>
          <w:rFonts w:ascii="Arial" w:hAnsi="Arial" w:cs="Arial"/>
        </w:rPr>
        <w:t xml:space="preserve"> cited </w:t>
      </w:r>
      <w:r w:rsidR="001A7C9D">
        <w:rPr>
          <w:rFonts w:ascii="Arial" w:hAnsi="Arial" w:cs="Arial"/>
        </w:rPr>
        <w:t>with</w:t>
      </w:r>
      <w:r w:rsidR="00891189">
        <w:rPr>
          <w:rFonts w:ascii="Arial" w:hAnsi="Arial" w:cs="Arial"/>
        </w:rPr>
        <w:t xml:space="preserve">in </w:t>
      </w:r>
      <w:r w:rsidR="001A7C9D">
        <w:rPr>
          <w:rFonts w:ascii="Arial" w:hAnsi="Arial" w:cs="Arial"/>
        </w:rPr>
        <w:t xml:space="preserve">general </w:t>
      </w:r>
      <w:r w:rsidR="00891189">
        <w:rPr>
          <w:rFonts w:ascii="Arial" w:hAnsi="Arial" w:cs="Arial"/>
        </w:rPr>
        <w:t>radiography.</w:t>
      </w:r>
      <w:r w:rsidR="00891189">
        <w:rPr>
          <w:rFonts w:ascii="Arial" w:hAnsi="Arial" w:cs="Arial"/>
          <w:vertAlign w:val="superscript"/>
        </w:rPr>
        <w:t>47</w:t>
      </w:r>
      <w:r w:rsidR="00891189">
        <w:rPr>
          <w:rFonts w:ascii="Arial" w:hAnsi="Arial" w:cs="Arial"/>
        </w:rPr>
        <w:t xml:space="preserve"> Another</w:t>
      </w:r>
      <w:r>
        <w:rPr>
          <w:rFonts w:ascii="Arial" w:hAnsi="Arial" w:cs="Arial"/>
        </w:rPr>
        <w:t xml:space="preserve"> concern is that </w:t>
      </w:r>
      <w:r w:rsidRPr="00DA1474">
        <w:rPr>
          <w:rFonts w:ascii="Arial" w:hAnsi="Arial" w:cs="Arial"/>
        </w:rPr>
        <w:t xml:space="preserve">students entering a healthcare profession often want to care or help a person, </w:t>
      </w:r>
      <w:r w:rsidR="00891189">
        <w:rPr>
          <w:rFonts w:ascii="Arial" w:hAnsi="Arial" w:cs="Arial"/>
        </w:rPr>
        <w:t>providing</w:t>
      </w:r>
      <w:r w:rsidRPr="00DA1474">
        <w:rPr>
          <w:rFonts w:ascii="Arial" w:hAnsi="Arial" w:cs="Arial"/>
        </w:rPr>
        <w:t xml:space="preserve"> a sour</w:t>
      </w:r>
      <w:r w:rsidR="00891189">
        <w:rPr>
          <w:rFonts w:ascii="Arial" w:hAnsi="Arial" w:cs="Arial"/>
        </w:rPr>
        <w:t>ce of</w:t>
      </w:r>
      <w:r w:rsidR="000A2B9B">
        <w:rPr>
          <w:rFonts w:ascii="Arial" w:hAnsi="Arial" w:cs="Arial"/>
        </w:rPr>
        <w:t xml:space="preserve"> personal</w:t>
      </w:r>
      <w:r w:rsidR="00891189">
        <w:rPr>
          <w:rFonts w:ascii="Arial" w:hAnsi="Arial" w:cs="Arial"/>
        </w:rPr>
        <w:t xml:space="preserve"> </w:t>
      </w:r>
      <w:r w:rsidR="000A2B9B">
        <w:rPr>
          <w:rFonts w:ascii="Arial" w:hAnsi="Arial" w:cs="Arial"/>
        </w:rPr>
        <w:t>and professional s</w:t>
      </w:r>
      <w:r w:rsidR="00891189">
        <w:rPr>
          <w:rFonts w:ascii="Arial" w:hAnsi="Arial" w:cs="Arial"/>
        </w:rPr>
        <w:t>atisfaction.</w:t>
      </w:r>
      <w:r w:rsidR="001A7C9D">
        <w:rPr>
          <w:rFonts w:ascii="Arial" w:hAnsi="Arial" w:cs="Arial"/>
          <w:vertAlign w:val="superscript"/>
        </w:rPr>
        <w:t>1, 2</w:t>
      </w:r>
      <w:r w:rsidR="001A7C9D">
        <w:rPr>
          <w:rFonts w:ascii="Arial" w:hAnsi="Arial" w:cs="Arial"/>
        </w:rPr>
        <w:t xml:space="preserve"> However if </w:t>
      </w:r>
      <w:r w:rsidR="000A2B9B">
        <w:rPr>
          <w:rFonts w:ascii="Arial" w:hAnsi="Arial" w:cs="Arial"/>
        </w:rPr>
        <w:t xml:space="preserve">the </w:t>
      </w:r>
      <w:r w:rsidR="00891189">
        <w:rPr>
          <w:rFonts w:ascii="Arial" w:hAnsi="Arial" w:cs="Arial"/>
        </w:rPr>
        <w:t>radiographer-patient relationship</w:t>
      </w:r>
      <w:r w:rsidR="001A7C9D">
        <w:rPr>
          <w:rFonts w:ascii="Arial" w:hAnsi="Arial" w:cs="Arial"/>
        </w:rPr>
        <w:t xml:space="preserve"> continue</w:t>
      </w:r>
      <w:r w:rsidR="000A2B9B">
        <w:rPr>
          <w:rFonts w:ascii="Arial" w:hAnsi="Arial" w:cs="Arial"/>
        </w:rPr>
        <w:t>s</w:t>
      </w:r>
      <w:r w:rsidR="001A7C9D">
        <w:rPr>
          <w:rFonts w:ascii="Arial" w:hAnsi="Arial" w:cs="Arial"/>
        </w:rPr>
        <w:t xml:space="preserve"> to decrease this </w:t>
      </w:r>
      <w:r w:rsidR="000A2B9B">
        <w:rPr>
          <w:rFonts w:ascii="Arial" w:hAnsi="Arial" w:cs="Arial"/>
        </w:rPr>
        <w:t xml:space="preserve">may </w:t>
      </w:r>
      <w:r w:rsidR="001A7C9D">
        <w:rPr>
          <w:rFonts w:ascii="Arial" w:hAnsi="Arial" w:cs="Arial"/>
        </w:rPr>
        <w:t xml:space="preserve">impact on </w:t>
      </w:r>
      <w:r w:rsidR="000A2B9B">
        <w:rPr>
          <w:rFonts w:ascii="Arial" w:hAnsi="Arial" w:cs="Arial"/>
        </w:rPr>
        <w:t xml:space="preserve">the </w:t>
      </w:r>
      <w:r w:rsidR="00891189">
        <w:rPr>
          <w:rFonts w:ascii="Arial" w:hAnsi="Arial" w:cs="Arial"/>
        </w:rPr>
        <w:t>satisfaction of both radiographer</w:t>
      </w:r>
      <w:r w:rsidR="001A7C9D">
        <w:rPr>
          <w:rFonts w:ascii="Arial" w:hAnsi="Arial" w:cs="Arial"/>
        </w:rPr>
        <w:t>s</w:t>
      </w:r>
      <w:r w:rsidR="00891189">
        <w:rPr>
          <w:rFonts w:ascii="Arial" w:hAnsi="Arial" w:cs="Arial"/>
        </w:rPr>
        <w:t xml:space="preserve"> and </w:t>
      </w:r>
      <w:r w:rsidR="000A2B9B">
        <w:rPr>
          <w:rFonts w:ascii="Arial" w:hAnsi="Arial" w:cs="Arial"/>
        </w:rPr>
        <w:t xml:space="preserve">prospective </w:t>
      </w:r>
      <w:r w:rsidR="00891189">
        <w:rPr>
          <w:rFonts w:ascii="Arial" w:hAnsi="Arial" w:cs="Arial"/>
        </w:rPr>
        <w:t>radiographer</w:t>
      </w:r>
      <w:r w:rsidR="001A7C9D">
        <w:rPr>
          <w:rFonts w:ascii="Arial" w:hAnsi="Arial" w:cs="Arial"/>
        </w:rPr>
        <w:t xml:space="preserve">s </w:t>
      </w:r>
      <w:r w:rsidR="000A2B9B">
        <w:rPr>
          <w:rFonts w:ascii="Arial" w:hAnsi="Arial" w:cs="Arial"/>
        </w:rPr>
        <w:t>with</w:t>
      </w:r>
      <w:r w:rsidR="001A7C9D">
        <w:rPr>
          <w:rFonts w:ascii="Arial" w:hAnsi="Arial" w:cs="Arial"/>
        </w:rPr>
        <w:t>in the clinical environment whereby the premise of entering into a healthcare profession was to help and care for people</w:t>
      </w:r>
      <w:r w:rsidR="00891189">
        <w:rPr>
          <w:rFonts w:ascii="Arial" w:hAnsi="Arial" w:cs="Arial"/>
        </w:rPr>
        <w:t xml:space="preserve">.   </w:t>
      </w:r>
    </w:p>
    <w:p w14:paraId="763F8209" w14:textId="77777777" w:rsidR="00B046A8" w:rsidRDefault="00B046A8" w:rsidP="00B046A8">
      <w:pPr>
        <w:spacing w:line="360" w:lineRule="auto"/>
        <w:jc w:val="both"/>
        <w:rPr>
          <w:rFonts w:ascii="Arial" w:hAnsi="Arial"/>
        </w:rPr>
      </w:pPr>
    </w:p>
    <w:p w14:paraId="78E081ED" w14:textId="77777777" w:rsidR="00242844" w:rsidRDefault="00242844" w:rsidP="00242844">
      <w:pPr>
        <w:pStyle w:val="Heading1"/>
      </w:pPr>
      <w:r>
        <w:t>Limitations of study</w:t>
      </w:r>
    </w:p>
    <w:p w14:paraId="57E55A68" w14:textId="4554DC16" w:rsidR="00242844" w:rsidRDefault="00242844" w:rsidP="003E1016">
      <w:pPr>
        <w:spacing w:line="360" w:lineRule="auto"/>
        <w:ind w:firstLine="720"/>
        <w:jc w:val="both"/>
        <w:rPr>
          <w:rFonts w:asciiTheme="minorBidi" w:hAnsiTheme="minorBidi" w:cstheme="minorBidi"/>
        </w:rPr>
      </w:pPr>
      <w:r w:rsidRPr="00EE5CB4">
        <w:rPr>
          <w:rFonts w:asciiTheme="minorBidi" w:hAnsiTheme="minorBidi" w:cstheme="minorBidi"/>
        </w:rPr>
        <w:t>The data uncovered in this research was collected from two radiography departments</w:t>
      </w:r>
      <w:r>
        <w:rPr>
          <w:rFonts w:asciiTheme="minorBidi" w:hAnsiTheme="minorBidi" w:cstheme="minorBidi"/>
        </w:rPr>
        <w:t>,</w:t>
      </w:r>
      <w:r w:rsidRPr="00EE5CB4">
        <w:rPr>
          <w:rFonts w:asciiTheme="minorBidi" w:hAnsiTheme="minorBidi" w:cstheme="minorBidi"/>
        </w:rPr>
        <w:t xml:space="preserve"> </w:t>
      </w:r>
      <w:r>
        <w:rPr>
          <w:rFonts w:asciiTheme="minorBidi" w:hAnsiTheme="minorBidi" w:cstheme="minorBidi"/>
        </w:rPr>
        <w:t>thus cannot be fully generalised.</w:t>
      </w:r>
      <w:r w:rsidRPr="00EE5CB4">
        <w:rPr>
          <w:rFonts w:asciiTheme="minorBidi" w:hAnsiTheme="minorBidi" w:cstheme="minorBidi"/>
        </w:rPr>
        <w:t xml:space="preserve"> </w:t>
      </w:r>
      <w:r>
        <w:rPr>
          <w:rFonts w:asciiTheme="minorBidi" w:hAnsiTheme="minorBidi" w:cstheme="minorBidi"/>
        </w:rPr>
        <w:t xml:space="preserve">However </w:t>
      </w:r>
      <w:r w:rsidRPr="00EE5CB4">
        <w:rPr>
          <w:rFonts w:asciiTheme="minorBidi" w:hAnsiTheme="minorBidi" w:cstheme="minorBidi"/>
        </w:rPr>
        <w:t>radiographers</w:t>
      </w:r>
      <w:r w:rsidRPr="00056043">
        <w:rPr>
          <w:rFonts w:asciiTheme="minorBidi" w:hAnsiTheme="minorBidi" w:cstheme="minorBidi"/>
        </w:rPr>
        <w:t xml:space="preserve"> in other departments may have similar experiences</w:t>
      </w:r>
      <w:r>
        <w:rPr>
          <w:rFonts w:asciiTheme="minorBidi" w:hAnsiTheme="minorBidi" w:cstheme="minorBidi"/>
        </w:rPr>
        <w:t xml:space="preserve">. It is important to note that the author has made some assumptions about how patients may feel following </w:t>
      </w:r>
      <w:r w:rsidR="003E1016">
        <w:rPr>
          <w:rFonts w:asciiTheme="minorBidi" w:hAnsiTheme="minorBidi" w:cstheme="minorBidi"/>
        </w:rPr>
        <w:t>some</w:t>
      </w:r>
      <w:r>
        <w:rPr>
          <w:rFonts w:asciiTheme="minorBidi" w:hAnsiTheme="minorBidi" w:cstheme="minorBidi"/>
        </w:rPr>
        <w:t xml:space="preserve"> responses by radiographers in this </w:t>
      </w:r>
      <w:r>
        <w:rPr>
          <w:rFonts w:asciiTheme="minorBidi" w:hAnsiTheme="minorBidi" w:cstheme="minorBidi"/>
        </w:rPr>
        <w:lastRenderedPageBreak/>
        <w:t xml:space="preserve">study. No empirical data </w:t>
      </w:r>
      <w:r w:rsidR="0044716F">
        <w:rPr>
          <w:rFonts w:asciiTheme="minorBidi" w:hAnsiTheme="minorBidi" w:cstheme="minorBidi"/>
        </w:rPr>
        <w:t>to support this was collected during the study but this idea</w:t>
      </w:r>
      <w:r>
        <w:rPr>
          <w:rFonts w:asciiTheme="minorBidi" w:hAnsiTheme="minorBidi" w:cstheme="minorBidi"/>
        </w:rPr>
        <w:t xml:space="preserve"> should be further explored </w:t>
      </w:r>
      <w:r w:rsidR="0044716F">
        <w:rPr>
          <w:rFonts w:asciiTheme="minorBidi" w:hAnsiTheme="minorBidi" w:cstheme="minorBidi"/>
        </w:rPr>
        <w:t xml:space="preserve">in </w:t>
      </w:r>
      <w:r w:rsidR="003E1016">
        <w:rPr>
          <w:rFonts w:asciiTheme="minorBidi" w:hAnsiTheme="minorBidi" w:cstheme="minorBidi"/>
        </w:rPr>
        <w:t>future studies</w:t>
      </w:r>
      <w:r>
        <w:rPr>
          <w:rFonts w:asciiTheme="minorBidi" w:hAnsiTheme="minorBidi" w:cstheme="minorBidi"/>
        </w:rPr>
        <w:t xml:space="preserve">. </w:t>
      </w:r>
    </w:p>
    <w:p w14:paraId="5C7B8BB6" w14:textId="77777777" w:rsidR="00242844" w:rsidRPr="006C0A24" w:rsidRDefault="00242844" w:rsidP="00B046A8">
      <w:pPr>
        <w:spacing w:line="360" w:lineRule="auto"/>
        <w:jc w:val="both"/>
        <w:rPr>
          <w:rFonts w:ascii="Arial" w:hAnsi="Arial"/>
        </w:rPr>
      </w:pPr>
    </w:p>
    <w:p w14:paraId="7D6C8AED" w14:textId="77777777" w:rsidR="008735A0" w:rsidRPr="006C0A24" w:rsidRDefault="008735A0" w:rsidP="00A96300">
      <w:pPr>
        <w:pStyle w:val="Heading1"/>
      </w:pPr>
      <w:bookmarkStart w:id="17" w:name="_Toc435015383"/>
      <w:r w:rsidRPr="006C0A24">
        <w:t>Conclusion</w:t>
      </w:r>
      <w:bookmarkEnd w:id="17"/>
    </w:p>
    <w:p w14:paraId="4B8B379C" w14:textId="1CB23476" w:rsidR="002A06B8" w:rsidRDefault="00E50CB7" w:rsidP="00D04999">
      <w:pPr>
        <w:spacing w:line="360" w:lineRule="auto"/>
        <w:ind w:firstLine="720"/>
        <w:jc w:val="both"/>
        <w:rPr>
          <w:rFonts w:asciiTheme="minorBidi" w:hAnsiTheme="minorBidi" w:cstheme="minorBidi"/>
        </w:rPr>
      </w:pPr>
      <w:r>
        <w:rPr>
          <w:rFonts w:asciiTheme="minorBidi" w:hAnsiTheme="minorBidi" w:cstheme="minorBidi"/>
        </w:rPr>
        <w:t>This article challenges whether general radiographic practice</w:t>
      </w:r>
      <w:r w:rsidR="00FF0298">
        <w:rPr>
          <w:rFonts w:asciiTheme="minorBidi" w:hAnsiTheme="minorBidi" w:cstheme="minorBidi"/>
        </w:rPr>
        <w:t>s</w:t>
      </w:r>
      <w:r>
        <w:rPr>
          <w:rFonts w:asciiTheme="minorBidi" w:hAnsiTheme="minorBidi" w:cstheme="minorBidi"/>
        </w:rPr>
        <w:t xml:space="preserve"> </w:t>
      </w:r>
      <w:r w:rsidR="00FF0298">
        <w:rPr>
          <w:rFonts w:asciiTheme="minorBidi" w:hAnsiTheme="minorBidi" w:cstheme="minorBidi"/>
        </w:rPr>
        <w:t>observed in this study conform</w:t>
      </w:r>
      <w:r w:rsidR="004341FA">
        <w:rPr>
          <w:rFonts w:asciiTheme="minorBidi" w:hAnsiTheme="minorBidi" w:cstheme="minorBidi"/>
        </w:rPr>
        <w:t xml:space="preserve"> to </w:t>
      </w:r>
      <w:r w:rsidR="00FF0298">
        <w:rPr>
          <w:rFonts w:asciiTheme="minorBidi" w:hAnsiTheme="minorBidi" w:cstheme="minorBidi"/>
        </w:rPr>
        <w:t xml:space="preserve">a </w:t>
      </w:r>
      <w:r w:rsidR="004341FA">
        <w:rPr>
          <w:rFonts w:asciiTheme="minorBidi" w:hAnsiTheme="minorBidi" w:cstheme="minorBidi"/>
        </w:rPr>
        <w:t xml:space="preserve">PCC </w:t>
      </w:r>
      <w:r w:rsidR="00FF0298">
        <w:rPr>
          <w:rFonts w:asciiTheme="minorBidi" w:hAnsiTheme="minorBidi" w:cstheme="minorBidi"/>
        </w:rPr>
        <w:t>model</w:t>
      </w:r>
      <w:r w:rsidR="004341FA">
        <w:rPr>
          <w:rFonts w:asciiTheme="minorBidi" w:hAnsiTheme="minorBidi" w:cstheme="minorBidi"/>
        </w:rPr>
        <w:t>.</w:t>
      </w:r>
      <w:r>
        <w:rPr>
          <w:rFonts w:asciiTheme="minorBidi" w:hAnsiTheme="minorBidi" w:cstheme="minorBidi"/>
        </w:rPr>
        <w:t xml:space="preserve"> Two issues are identified. Firstly, radiographers</w:t>
      </w:r>
      <w:r w:rsidR="00213C1C">
        <w:rPr>
          <w:rFonts w:asciiTheme="minorBidi" w:hAnsiTheme="minorBidi" w:cstheme="minorBidi"/>
        </w:rPr>
        <w:t xml:space="preserve"> exposed</w:t>
      </w:r>
      <w:r w:rsidR="0042167C">
        <w:rPr>
          <w:rFonts w:asciiTheme="minorBidi" w:hAnsiTheme="minorBidi" w:cstheme="minorBidi"/>
        </w:rPr>
        <w:t xml:space="preserve"> </w:t>
      </w:r>
      <w:r w:rsidR="00F93924">
        <w:rPr>
          <w:rFonts w:asciiTheme="minorBidi" w:hAnsiTheme="minorBidi" w:cstheme="minorBidi"/>
        </w:rPr>
        <w:t xml:space="preserve">to </w:t>
      </w:r>
      <w:r w:rsidR="00AC759B">
        <w:rPr>
          <w:rFonts w:asciiTheme="minorBidi" w:hAnsiTheme="minorBidi" w:cstheme="minorBidi"/>
        </w:rPr>
        <w:t>time pressures</w:t>
      </w:r>
      <w:r w:rsidR="00341026">
        <w:rPr>
          <w:rFonts w:asciiTheme="minorBidi" w:hAnsiTheme="minorBidi" w:cstheme="minorBidi"/>
        </w:rPr>
        <w:t xml:space="preserve"> </w:t>
      </w:r>
      <w:r>
        <w:rPr>
          <w:rFonts w:asciiTheme="minorBidi" w:hAnsiTheme="minorBidi" w:cstheme="minorBidi"/>
        </w:rPr>
        <w:t xml:space="preserve">within </w:t>
      </w:r>
      <w:r w:rsidR="0042167C">
        <w:rPr>
          <w:rFonts w:asciiTheme="minorBidi" w:hAnsiTheme="minorBidi" w:cstheme="minorBidi"/>
        </w:rPr>
        <w:t xml:space="preserve">this study </w:t>
      </w:r>
      <w:r w:rsidR="000B0D03">
        <w:rPr>
          <w:rFonts w:asciiTheme="minorBidi" w:hAnsiTheme="minorBidi" w:cstheme="minorBidi"/>
        </w:rPr>
        <w:t xml:space="preserve">suggests </w:t>
      </w:r>
      <w:r>
        <w:rPr>
          <w:rFonts w:asciiTheme="minorBidi" w:hAnsiTheme="minorBidi" w:cstheme="minorBidi"/>
        </w:rPr>
        <w:t xml:space="preserve">that </w:t>
      </w:r>
      <w:r w:rsidR="00F93924">
        <w:rPr>
          <w:rFonts w:asciiTheme="minorBidi" w:hAnsiTheme="minorBidi" w:cstheme="minorBidi"/>
        </w:rPr>
        <w:t xml:space="preserve">radiographers </w:t>
      </w:r>
      <w:r w:rsidR="00FF0298">
        <w:rPr>
          <w:rFonts w:asciiTheme="minorBidi" w:hAnsiTheme="minorBidi" w:cstheme="minorBidi"/>
        </w:rPr>
        <w:t>are in danger of resembling</w:t>
      </w:r>
      <w:r>
        <w:rPr>
          <w:rFonts w:asciiTheme="minorBidi" w:hAnsiTheme="minorBidi" w:cstheme="minorBidi"/>
        </w:rPr>
        <w:t xml:space="preserve"> an</w:t>
      </w:r>
      <w:r w:rsidR="00F07D77">
        <w:rPr>
          <w:rFonts w:asciiTheme="minorBidi" w:hAnsiTheme="minorBidi" w:cstheme="minorBidi"/>
        </w:rPr>
        <w:t xml:space="preserve"> operator on a production line</w:t>
      </w:r>
      <w:r w:rsidR="00F93924">
        <w:rPr>
          <w:rFonts w:asciiTheme="minorBidi" w:hAnsiTheme="minorBidi" w:cstheme="minorBidi"/>
        </w:rPr>
        <w:t xml:space="preserve">, </w:t>
      </w:r>
      <w:r>
        <w:rPr>
          <w:rFonts w:asciiTheme="minorBidi" w:hAnsiTheme="minorBidi" w:cstheme="minorBidi"/>
        </w:rPr>
        <w:t xml:space="preserve">whereby patients are </w:t>
      </w:r>
      <w:r w:rsidR="00F93924">
        <w:rPr>
          <w:rFonts w:asciiTheme="minorBidi" w:hAnsiTheme="minorBidi" w:cstheme="minorBidi"/>
        </w:rPr>
        <w:t xml:space="preserve">not </w:t>
      </w:r>
      <w:r w:rsidR="00131243">
        <w:rPr>
          <w:rFonts w:asciiTheme="minorBidi" w:hAnsiTheme="minorBidi" w:cstheme="minorBidi"/>
        </w:rPr>
        <w:t xml:space="preserve">treated as human beings, rather </w:t>
      </w:r>
      <w:r w:rsidR="00D04999">
        <w:rPr>
          <w:rFonts w:asciiTheme="minorBidi" w:hAnsiTheme="minorBidi" w:cstheme="minorBidi"/>
        </w:rPr>
        <w:t xml:space="preserve">as </w:t>
      </w:r>
      <w:r w:rsidR="003D733F">
        <w:rPr>
          <w:rFonts w:asciiTheme="minorBidi" w:hAnsiTheme="minorBidi" w:cstheme="minorBidi"/>
        </w:rPr>
        <w:t xml:space="preserve">‘depersonalised objects’ </w:t>
      </w:r>
      <w:r w:rsidR="00F93924">
        <w:rPr>
          <w:rFonts w:asciiTheme="minorBidi" w:hAnsiTheme="minorBidi" w:cstheme="minorBidi"/>
        </w:rPr>
        <w:t>in attempts</w:t>
      </w:r>
      <w:r>
        <w:rPr>
          <w:rFonts w:asciiTheme="minorBidi" w:hAnsiTheme="minorBidi" w:cstheme="minorBidi"/>
        </w:rPr>
        <w:t xml:space="preserve"> </w:t>
      </w:r>
      <w:r w:rsidR="0089328F">
        <w:rPr>
          <w:rFonts w:asciiTheme="minorBidi" w:hAnsiTheme="minorBidi" w:cstheme="minorBidi"/>
        </w:rPr>
        <w:t xml:space="preserve">to keep </w:t>
      </w:r>
      <w:r>
        <w:rPr>
          <w:rFonts w:asciiTheme="minorBidi" w:hAnsiTheme="minorBidi" w:cstheme="minorBidi"/>
        </w:rPr>
        <w:t>waiting times</w:t>
      </w:r>
      <w:r w:rsidR="0089328F">
        <w:rPr>
          <w:rFonts w:asciiTheme="minorBidi" w:hAnsiTheme="minorBidi" w:cstheme="minorBidi"/>
        </w:rPr>
        <w:t xml:space="preserve"> to a minimum</w:t>
      </w:r>
      <w:r>
        <w:rPr>
          <w:rFonts w:asciiTheme="minorBidi" w:hAnsiTheme="minorBidi" w:cstheme="minorBidi"/>
        </w:rPr>
        <w:t xml:space="preserve">. </w:t>
      </w:r>
      <w:r w:rsidR="0046217F">
        <w:rPr>
          <w:rFonts w:asciiTheme="minorBidi" w:hAnsiTheme="minorBidi" w:cstheme="minorBidi"/>
        </w:rPr>
        <w:t>This finding does</w:t>
      </w:r>
      <w:r w:rsidR="0089328F">
        <w:rPr>
          <w:rFonts w:asciiTheme="minorBidi" w:hAnsiTheme="minorBidi" w:cstheme="minorBidi"/>
        </w:rPr>
        <w:t xml:space="preserve"> not resonate with</w:t>
      </w:r>
      <w:r w:rsidR="00BE1E48">
        <w:rPr>
          <w:rFonts w:asciiTheme="minorBidi" w:hAnsiTheme="minorBidi" w:cstheme="minorBidi"/>
        </w:rPr>
        <w:t xml:space="preserve"> </w:t>
      </w:r>
      <w:r w:rsidR="0089328F">
        <w:rPr>
          <w:rFonts w:asciiTheme="minorBidi" w:hAnsiTheme="minorBidi" w:cstheme="minorBidi"/>
        </w:rPr>
        <w:t xml:space="preserve">the values and beliefs that </w:t>
      </w:r>
      <w:r w:rsidR="00BE1E48">
        <w:rPr>
          <w:rFonts w:asciiTheme="minorBidi" w:hAnsiTheme="minorBidi" w:cstheme="minorBidi"/>
        </w:rPr>
        <w:t xml:space="preserve">currently </w:t>
      </w:r>
      <w:r w:rsidR="0089328F">
        <w:rPr>
          <w:rFonts w:asciiTheme="minorBidi" w:hAnsiTheme="minorBidi" w:cstheme="minorBidi"/>
        </w:rPr>
        <w:t xml:space="preserve">underpin </w:t>
      </w:r>
      <w:r w:rsidR="00BE1E48">
        <w:rPr>
          <w:rFonts w:asciiTheme="minorBidi" w:hAnsiTheme="minorBidi" w:cstheme="minorBidi"/>
        </w:rPr>
        <w:t>the NHS Constitution,</w:t>
      </w:r>
      <w:r w:rsidR="00F93924">
        <w:rPr>
          <w:rFonts w:asciiTheme="minorBidi" w:hAnsiTheme="minorBidi" w:cstheme="minorBidi"/>
        </w:rPr>
        <w:t xml:space="preserve"> nor does it resonate with </w:t>
      </w:r>
      <w:r w:rsidR="00BE1E48">
        <w:rPr>
          <w:rFonts w:asciiTheme="minorBidi" w:hAnsiTheme="minorBidi" w:cstheme="minorBidi"/>
        </w:rPr>
        <w:t xml:space="preserve">the </w:t>
      </w:r>
      <w:r w:rsidR="00F93924">
        <w:rPr>
          <w:rFonts w:asciiTheme="minorBidi" w:hAnsiTheme="minorBidi" w:cstheme="minorBidi"/>
        </w:rPr>
        <w:t xml:space="preserve">PPC </w:t>
      </w:r>
      <w:r w:rsidR="00341026">
        <w:rPr>
          <w:rFonts w:asciiTheme="minorBidi" w:hAnsiTheme="minorBidi" w:cstheme="minorBidi"/>
        </w:rPr>
        <w:t xml:space="preserve">approach </w:t>
      </w:r>
      <w:r w:rsidR="00BE1E48">
        <w:rPr>
          <w:rFonts w:asciiTheme="minorBidi" w:hAnsiTheme="minorBidi" w:cstheme="minorBidi"/>
        </w:rPr>
        <w:t xml:space="preserve">cited within </w:t>
      </w:r>
      <w:r w:rsidR="00131243">
        <w:rPr>
          <w:rFonts w:asciiTheme="minorBidi" w:hAnsiTheme="minorBidi" w:cstheme="minorBidi"/>
        </w:rPr>
        <w:t xml:space="preserve">healthcare </w:t>
      </w:r>
      <w:r w:rsidR="00BE1E48">
        <w:rPr>
          <w:rFonts w:asciiTheme="minorBidi" w:hAnsiTheme="minorBidi" w:cstheme="minorBidi"/>
        </w:rPr>
        <w:t xml:space="preserve">literature, </w:t>
      </w:r>
      <w:r w:rsidR="00131243">
        <w:rPr>
          <w:rFonts w:asciiTheme="minorBidi" w:hAnsiTheme="minorBidi" w:cstheme="minorBidi"/>
        </w:rPr>
        <w:t xml:space="preserve">maintaining </w:t>
      </w:r>
      <w:r w:rsidR="00BE1E48">
        <w:rPr>
          <w:rFonts w:asciiTheme="minorBidi" w:hAnsiTheme="minorBidi" w:cstheme="minorBidi"/>
        </w:rPr>
        <w:t xml:space="preserve">that </w:t>
      </w:r>
      <w:r w:rsidR="0089328F">
        <w:rPr>
          <w:rFonts w:asciiTheme="minorBidi" w:hAnsiTheme="minorBidi" w:cstheme="minorBidi"/>
        </w:rPr>
        <w:t xml:space="preserve">patients </w:t>
      </w:r>
      <w:r w:rsidR="00BE1E48">
        <w:rPr>
          <w:rFonts w:asciiTheme="minorBidi" w:hAnsiTheme="minorBidi" w:cstheme="minorBidi"/>
        </w:rPr>
        <w:t>are treated as persons</w:t>
      </w:r>
      <w:r w:rsidR="00131243">
        <w:rPr>
          <w:rFonts w:asciiTheme="minorBidi" w:hAnsiTheme="minorBidi" w:cstheme="minorBidi"/>
        </w:rPr>
        <w:t xml:space="preserve">. </w:t>
      </w:r>
      <w:r w:rsidR="0089328F">
        <w:rPr>
          <w:rFonts w:asciiTheme="minorBidi" w:hAnsiTheme="minorBidi" w:cstheme="minorBidi"/>
        </w:rPr>
        <w:t>Secon</w:t>
      </w:r>
      <w:r w:rsidR="00F93924">
        <w:rPr>
          <w:rFonts w:asciiTheme="minorBidi" w:hAnsiTheme="minorBidi" w:cstheme="minorBidi"/>
        </w:rPr>
        <w:t xml:space="preserve">dly, </w:t>
      </w:r>
      <w:r w:rsidR="00E40D2D">
        <w:rPr>
          <w:rFonts w:asciiTheme="minorBidi" w:hAnsiTheme="minorBidi" w:cstheme="minorBidi"/>
        </w:rPr>
        <w:t>radiographers in this</w:t>
      </w:r>
      <w:r w:rsidR="00FF0298">
        <w:rPr>
          <w:rFonts w:asciiTheme="minorBidi" w:hAnsiTheme="minorBidi" w:cstheme="minorBidi"/>
        </w:rPr>
        <w:t xml:space="preserve"> study s</w:t>
      </w:r>
      <w:r w:rsidR="00E40D2D">
        <w:rPr>
          <w:rFonts w:asciiTheme="minorBidi" w:hAnsiTheme="minorBidi" w:cstheme="minorBidi"/>
        </w:rPr>
        <w:t>uggested</w:t>
      </w:r>
      <w:r w:rsidR="00FF0298">
        <w:rPr>
          <w:rFonts w:asciiTheme="minorBidi" w:hAnsiTheme="minorBidi" w:cstheme="minorBidi"/>
        </w:rPr>
        <w:t xml:space="preserve"> that</w:t>
      </w:r>
      <w:r w:rsidR="00F93924">
        <w:rPr>
          <w:rFonts w:ascii="Arial" w:hAnsi="Arial" w:cs="Arial"/>
        </w:rPr>
        <w:t xml:space="preserve"> patients </w:t>
      </w:r>
      <w:r w:rsidR="00E40D2D">
        <w:rPr>
          <w:rFonts w:ascii="Arial" w:hAnsi="Arial" w:cs="Arial"/>
        </w:rPr>
        <w:t xml:space="preserve">are beginning </w:t>
      </w:r>
      <w:r w:rsidR="00F93924">
        <w:rPr>
          <w:rFonts w:ascii="Arial" w:hAnsi="Arial" w:cs="Arial"/>
        </w:rPr>
        <w:t xml:space="preserve">to rank </w:t>
      </w:r>
      <w:r w:rsidR="00BE1E48">
        <w:rPr>
          <w:rFonts w:ascii="Arial" w:hAnsi="Arial" w:cs="Arial"/>
        </w:rPr>
        <w:t xml:space="preserve">speed and </w:t>
      </w:r>
      <w:r w:rsidR="00F93924">
        <w:rPr>
          <w:rFonts w:ascii="Arial" w:hAnsi="Arial" w:cs="Arial"/>
        </w:rPr>
        <w:t>waiting</w:t>
      </w:r>
      <w:r w:rsidR="00BE1E48">
        <w:rPr>
          <w:rFonts w:ascii="Arial" w:hAnsi="Arial" w:cs="Arial"/>
        </w:rPr>
        <w:t xml:space="preserve"> times</w:t>
      </w:r>
      <w:r w:rsidR="00FA00AE">
        <w:rPr>
          <w:rFonts w:ascii="Arial" w:hAnsi="Arial" w:cs="Arial"/>
        </w:rPr>
        <w:t xml:space="preserve"> above other aspects of radiographic care</w:t>
      </w:r>
      <w:r w:rsidR="00FF0298">
        <w:rPr>
          <w:rFonts w:ascii="Arial" w:hAnsi="Arial" w:cs="Arial"/>
        </w:rPr>
        <w:t>.</w:t>
      </w:r>
      <w:r w:rsidR="00E40D2D">
        <w:rPr>
          <w:rFonts w:ascii="Arial" w:hAnsi="Arial" w:cs="Arial"/>
        </w:rPr>
        <w:t xml:space="preserve"> This impression by radiographers altered their behaviours and attitudes in practice</w:t>
      </w:r>
      <w:r w:rsidR="00213C1C">
        <w:rPr>
          <w:rFonts w:ascii="Arial" w:hAnsi="Arial" w:cs="Arial"/>
        </w:rPr>
        <w:t xml:space="preserve"> and </w:t>
      </w:r>
      <w:r w:rsidR="00FF0298">
        <w:rPr>
          <w:rFonts w:ascii="Arial" w:hAnsi="Arial" w:cs="Arial"/>
        </w:rPr>
        <w:t>add</w:t>
      </w:r>
      <w:r w:rsidR="00213C1C">
        <w:rPr>
          <w:rFonts w:ascii="Arial" w:hAnsi="Arial" w:cs="Arial"/>
        </w:rPr>
        <w:t>ed</w:t>
      </w:r>
      <w:r w:rsidR="00FF0298">
        <w:rPr>
          <w:rFonts w:ascii="Arial" w:hAnsi="Arial" w:cs="Arial"/>
        </w:rPr>
        <w:t xml:space="preserve"> additional pressures for radiographers in attempts </w:t>
      </w:r>
      <w:r w:rsidR="0089328F">
        <w:rPr>
          <w:rFonts w:asciiTheme="minorBidi" w:hAnsiTheme="minorBidi" w:cstheme="minorBidi"/>
        </w:rPr>
        <w:t>to perform radiographic examinations quickly,</w:t>
      </w:r>
      <w:r w:rsidR="00A54CA6">
        <w:rPr>
          <w:rFonts w:asciiTheme="minorBidi" w:hAnsiTheme="minorBidi" w:cstheme="minorBidi"/>
        </w:rPr>
        <w:t xml:space="preserve"> thus</w:t>
      </w:r>
      <w:r w:rsidR="0089328F">
        <w:rPr>
          <w:rFonts w:asciiTheme="minorBidi" w:hAnsiTheme="minorBidi" w:cstheme="minorBidi"/>
        </w:rPr>
        <w:t xml:space="preserve"> </w:t>
      </w:r>
      <w:r w:rsidR="009348C6">
        <w:rPr>
          <w:rFonts w:asciiTheme="minorBidi" w:hAnsiTheme="minorBidi" w:cstheme="minorBidi"/>
        </w:rPr>
        <w:t>facilitating</w:t>
      </w:r>
      <w:r w:rsidR="0089328F">
        <w:rPr>
          <w:rFonts w:asciiTheme="minorBidi" w:hAnsiTheme="minorBidi" w:cstheme="minorBidi"/>
        </w:rPr>
        <w:t xml:space="preserve"> </w:t>
      </w:r>
      <w:r w:rsidR="004341FA">
        <w:rPr>
          <w:rFonts w:asciiTheme="minorBidi" w:hAnsiTheme="minorBidi" w:cstheme="minorBidi"/>
        </w:rPr>
        <w:t>faster radiographic healthcare</w:t>
      </w:r>
      <w:r w:rsidR="0089328F">
        <w:rPr>
          <w:rFonts w:asciiTheme="minorBidi" w:hAnsiTheme="minorBidi" w:cstheme="minorBidi"/>
        </w:rPr>
        <w:t>.</w:t>
      </w:r>
      <w:r w:rsidR="004E764C">
        <w:rPr>
          <w:rFonts w:asciiTheme="minorBidi" w:hAnsiTheme="minorBidi" w:cstheme="minorBidi"/>
        </w:rPr>
        <w:t xml:space="preserve"> </w:t>
      </w:r>
      <w:r w:rsidR="00592A2D">
        <w:rPr>
          <w:rFonts w:asciiTheme="minorBidi" w:hAnsiTheme="minorBidi" w:cstheme="minorBidi"/>
        </w:rPr>
        <w:t>Although t</w:t>
      </w:r>
      <w:r w:rsidR="00F93924">
        <w:rPr>
          <w:rFonts w:asciiTheme="minorBidi" w:hAnsiTheme="minorBidi" w:cstheme="minorBidi"/>
        </w:rPr>
        <w:t xml:space="preserve">ime pressures </w:t>
      </w:r>
      <w:r w:rsidR="008D402A">
        <w:rPr>
          <w:rFonts w:asciiTheme="minorBidi" w:hAnsiTheme="minorBidi" w:cstheme="minorBidi"/>
        </w:rPr>
        <w:t xml:space="preserve">were of </w:t>
      </w:r>
      <w:r w:rsidR="00131243">
        <w:rPr>
          <w:rFonts w:asciiTheme="minorBidi" w:hAnsiTheme="minorBidi" w:cstheme="minorBidi"/>
        </w:rPr>
        <w:t xml:space="preserve">a </w:t>
      </w:r>
      <w:r w:rsidR="008D402A">
        <w:rPr>
          <w:rFonts w:asciiTheme="minorBidi" w:hAnsiTheme="minorBidi" w:cstheme="minorBidi"/>
        </w:rPr>
        <w:t xml:space="preserve">concern </w:t>
      </w:r>
      <w:r w:rsidR="005865CF">
        <w:rPr>
          <w:rFonts w:asciiTheme="minorBidi" w:hAnsiTheme="minorBidi" w:cstheme="minorBidi"/>
        </w:rPr>
        <w:t>amongst</w:t>
      </w:r>
      <w:r w:rsidR="008D402A">
        <w:rPr>
          <w:rFonts w:asciiTheme="minorBidi" w:hAnsiTheme="minorBidi" w:cstheme="minorBidi"/>
        </w:rPr>
        <w:t xml:space="preserve"> radiographers in this study </w:t>
      </w:r>
      <w:r w:rsidR="00F93924">
        <w:rPr>
          <w:rFonts w:asciiTheme="minorBidi" w:hAnsiTheme="minorBidi" w:cstheme="minorBidi"/>
        </w:rPr>
        <w:t>i</w:t>
      </w:r>
      <w:r w:rsidR="004E764C">
        <w:rPr>
          <w:rFonts w:asciiTheme="minorBidi" w:hAnsiTheme="minorBidi" w:cstheme="minorBidi"/>
        </w:rPr>
        <w:t xml:space="preserve">t </w:t>
      </w:r>
      <w:r w:rsidR="00592A2D">
        <w:rPr>
          <w:rFonts w:asciiTheme="minorBidi" w:hAnsiTheme="minorBidi" w:cstheme="minorBidi"/>
        </w:rPr>
        <w:t xml:space="preserve">is </w:t>
      </w:r>
      <w:r w:rsidR="004E764C">
        <w:rPr>
          <w:rFonts w:asciiTheme="minorBidi" w:hAnsiTheme="minorBidi" w:cstheme="minorBidi"/>
        </w:rPr>
        <w:t xml:space="preserve">important </w:t>
      </w:r>
      <w:r w:rsidR="008D402A">
        <w:rPr>
          <w:rFonts w:asciiTheme="minorBidi" w:hAnsiTheme="minorBidi" w:cstheme="minorBidi"/>
        </w:rPr>
        <w:t xml:space="preserve">that </w:t>
      </w:r>
      <w:r w:rsidR="004E764C">
        <w:rPr>
          <w:rFonts w:asciiTheme="minorBidi" w:hAnsiTheme="minorBidi" w:cstheme="minorBidi"/>
        </w:rPr>
        <w:t xml:space="preserve">radiographers remain holistic healthcare practitioners </w:t>
      </w:r>
      <w:r w:rsidR="008F52DF">
        <w:rPr>
          <w:rFonts w:asciiTheme="minorBidi" w:hAnsiTheme="minorBidi" w:cstheme="minorBidi"/>
        </w:rPr>
        <w:t>ensuring</w:t>
      </w:r>
      <w:r w:rsidR="005865CF">
        <w:rPr>
          <w:rFonts w:asciiTheme="minorBidi" w:hAnsiTheme="minorBidi" w:cstheme="minorBidi"/>
        </w:rPr>
        <w:t xml:space="preserve"> that patients are </w:t>
      </w:r>
      <w:r w:rsidR="00A10494">
        <w:rPr>
          <w:rFonts w:asciiTheme="minorBidi" w:hAnsiTheme="minorBidi" w:cstheme="minorBidi"/>
        </w:rPr>
        <w:t>not depersonalised to numbers or</w:t>
      </w:r>
      <w:r w:rsidR="005865CF">
        <w:rPr>
          <w:rFonts w:asciiTheme="minorBidi" w:hAnsiTheme="minorBidi" w:cstheme="minorBidi"/>
        </w:rPr>
        <w:t xml:space="preserve"> mobility</w:t>
      </w:r>
      <w:r w:rsidR="004E764C">
        <w:rPr>
          <w:rFonts w:asciiTheme="minorBidi" w:hAnsiTheme="minorBidi" w:cstheme="minorBidi"/>
        </w:rPr>
        <w:t xml:space="preserve">.  </w:t>
      </w:r>
      <w:r w:rsidR="00592A2D">
        <w:rPr>
          <w:rFonts w:asciiTheme="minorBidi" w:hAnsiTheme="minorBidi" w:cstheme="minorBidi"/>
        </w:rPr>
        <w:t>Further, it is generally accepted that r</w:t>
      </w:r>
      <w:r w:rsidR="004E764C">
        <w:rPr>
          <w:rFonts w:asciiTheme="minorBidi" w:hAnsiTheme="minorBidi" w:cstheme="minorBidi"/>
        </w:rPr>
        <w:t xml:space="preserve">adiographers </w:t>
      </w:r>
      <w:r w:rsidR="00213C1C">
        <w:rPr>
          <w:rFonts w:asciiTheme="minorBidi" w:hAnsiTheme="minorBidi" w:cstheme="minorBidi"/>
        </w:rPr>
        <w:t xml:space="preserve">must </w:t>
      </w:r>
      <w:r w:rsidR="00592A2D">
        <w:rPr>
          <w:rFonts w:asciiTheme="minorBidi" w:hAnsiTheme="minorBidi" w:cstheme="minorBidi"/>
        </w:rPr>
        <w:t xml:space="preserve">adhere to a </w:t>
      </w:r>
      <w:r w:rsidR="00F93924">
        <w:rPr>
          <w:rFonts w:asciiTheme="minorBidi" w:hAnsiTheme="minorBidi" w:cstheme="minorBidi"/>
        </w:rPr>
        <w:t>PCC</w:t>
      </w:r>
      <w:r w:rsidR="00FA00AE">
        <w:rPr>
          <w:rFonts w:asciiTheme="minorBidi" w:hAnsiTheme="minorBidi" w:cstheme="minorBidi"/>
        </w:rPr>
        <w:t xml:space="preserve"> </w:t>
      </w:r>
      <w:r w:rsidR="00E40D2D">
        <w:rPr>
          <w:rFonts w:asciiTheme="minorBidi" w:hAnsiTheme="minorBidi" w:cstheme="minorBidi"/>
        </w:rPr>
        <w:t>mod</w:t>
      </w:r>
      <w:r w:rsidR="00A54CA6">
        <w:rPr>
          <w:rFonts w:asciiTheme="minorBidi" w:hAnsiTheme="minorBidi" w:cstheme="minorBidi"/>
        </w:rPr>
        <w:t>e</w:t>
      </w:r>
      <w:r w:rsidR="00E40D2D">
        <w:rPr>
          <w:rFonts w:asciiTheme="minorBidi" w:hAnsiTheme="minorBidi" w:cstheme="minorBidi"/>
        </w:rPr>
        <w:t>l</w:t>
      </w:r>
      <w:r w:rsidR="00A54CA6">
        <w:rPr>
          <w:rFonts w:asciiTheme="minorBidi" w:hAnsiTheme="minorBidi" w:cstheme="minorBidi"/>
        </w:rPr>
        <w:t xml:space="preserve"> </w:t>
      </w:r>
      <w:r w:rsidR="00BE1E48">
        <w:rPr>
          <w:rFonts w:asciiTheme="minorBidi" w:hAnsiTheme="minorBidi" w:cstheme="minorBidi"/>
        </w:rPr>
        <w:t xml:space="preserve">by </w:t>
      </w:r>
      <w:r w:rsidR="00A10494">
        <w:rPr>
          <w:rFonts w:asciiTheme="minorBidi" w:hAnsiTheme="minorBidi" w:cstheme="minorBidi"/>
        </w:rPr>
        <w:t xml:space="preserve">treating patients </w:t>
      </w:r>
      <w:r w:rsidR="004E764C">
        <w:rPr>
          <w:rFonts w:asciiTheme="minorBidi" w:hAnsiTheme="minorBidi" w:cstheme="minorBidi"/>
        </w:rPr>
        <w:t>as</w:t>
      </w:r>
      <w:r w:rsidR="00BE1E48">
        <w:rPr>
          <w:rFonts w:asciiTheme="minorBidi" w:hAnsiTheme="minorBidi" w:cstheme="minorBidi"/>
        </w:rPr>
        <w:t xml:space="preserve"> </w:t>
      </w:r>
      <w:r w:rsidR="00592A2D">
        <w:rPr>
          <w:rFonts w:asciiTheme="minorBidi" w:hAnsiTheme="minorBidi" w:cstheme="minorBidi"/>
        </w:rPr>
        <w:t>persons</w:t>
      </w:r>
      <w:r w:rsidR="008D5089">
        <w:rPr>
          <w:rFonts w:asciiTheme="minorBidi" w:hAnsiTheme="minorBidi" w:cstheme="minorBidi"/>
        </w:rPr>
        <w:t xml:space="preserve"> and </w:t>
      </w:r>
      <w:r w:rsidR="004E764C">
        <w:rPr>
          <w:rFonts w:asciiTheme="minorBidi" w:hAnsiTheme="minorBidi" w:cstheme="minorBidi"/>
        </w:rPr>
        <w:t xml:space="preserve">based on </w:t>
      </w:r>
      <w:r w:rsidR="008D402A">
        <w:rPr>
          <w:rFonts w:asciiTheme="minorBidi" w:hAnsiTheme="minorBidi" w:cstheme="minorBidi"/>
        </w:rPr>
        <w:t xml:space="preserve">their </w:t>
      </w:r>
      <w:r w:rsidR="00213C1C">
        <w:rPr>
          <w:rFonts w:asciiTheme="minorBidi" w:hAnsiTheme="minorBidi" w:cstheme="minorBidi"/>
        </w:rPr>
        <w:t>individual need</w:t>
      </w:r>
      <w:r w:rsidR="00A10494">
        <w:rPr>
          <w:rFonts w:asciiTheme="minorBidi" w:hAnsiTheme="minorBidi" w:cstheme="minorBidi"/>
        </w:rPr>
        <w:t xml:space="preserve"> regardless of</w:t>
      </w:r>
      <w:r w:rsidR="004646C3">
        <w:rPr>
          <w:rFonts w:asciiTheme="minorBidi" w:hAnsiTheme="minorBidi" w:cstheme="minorBidi"/>
        </w:rPr>
        <w:t xml:space="preserve"> time constraints</w:t>
      </w:r>
      <w:r w:rsidR="00131243">
        <w:rPr>
          <w:rFonts w:asciiTheme="minorBidi" w:hAnsiTheme="minorBidi" w:cstheme="minorBidi"/>
        </w:rPr>
        <w:t xml:space="preserve">. </w:t>
      </w:r>
      <w:r w:rsidR="00592A2D">
        <w:rPr>
          <w:rFonts w:asciiTheme="minorBidi" w:hAnsiTheme="minorBidi" w:cstheme="minorBidi"/>
        </w:rPr>
        <w:t>However this study highlights that radiographers may be straying from the PCC model</w:t>
      </w:r>
      <w:r w:rsidR="008D5089">
        <w:rPr>
          <w:rFonts w:asciiTheme="minorBidi" w:hAnsiTheme="minorBidi" w:cstheme="minorBidi"/>
        </w:rPr>
        <w:t xml:space="preserve">, which could be affecting </w:t>
      </w:r>
      <w:r w:rsidR="00213C1C">
        <w:rPr>
          <w:rFonts w:asciiTheme="minorBidi" w:hAnsiTheme="minorBidi" w:cstheme="minorBidi"/>
        </w:rPr>
        <w:t xml:space="preserve">patient care and </w:t>
      </w:r>
      <w:r w:rsidR="008D5089">
        <w:rPr>
          <w:rFonts w:asciiTheme="minorBidi" w:hAnsiTheme="minorBidi" w:cstheme="minorBidi"/>
        </w:rPr>
        <w:t xml:space="preserve">satisfaction. </w:t>
      </w:r>
      <w:r w:rsidR="004E764C">
        <w:rPr>
          <w:rFonts w:asciiTheme="minorBidi" w:hAnsiTheme="minorBidi" w:cstheme="minorBidi"/>
        </w:rPr>
        <w:t xml:space="preserve">This </w:t>
      </w:r>
      <w:r w:rsidR="000C525B">
        <w:rPr>
          <w:rFonts w:asciiTheme="minorBidi" w:hAnsiTheme="minorBidi" w:cstheme="minorBidi"/>
        </w:rPr>
        <w:t>remains</w:t>
      </w:r>
      <w:r w:rsidR="00A54CA6">
        <w:rPr>
          <w:rFonts w:asciiTheme="minorBidi" w:hAnsiTheme="minorBidi" w:cstheme="minorBidi"/>
        </w:rPr>
        <w:t xml:space="preserve"> an underexplored area requiring further discussion</w:t>
      </w:r>
      <w:r w:rsidR="008F52DF">
        <w:rPr>
          <w:rFonts w:asciiTheme="minorBidi" w:hAnsiTheme="minorBidi" w:cstheme="minorBidi"/>
        </w:rPr>
        <w:t xml:space="preserve"> and research</w:t>
      </w:r>
      <w:r w:rsidR="00A54CA6">
        <w:rPr>
          <w:rFonts w:asciiTheme="minorBidi" w:hAnsiTheme="minorBidi" w:cstheme="minorBidi"/>
        </w:rPr>
        <w:t xml:space="preserve"> within the radiography community</w:t>
      </w:r>
      <w:r w:rsidR="005603B1">
        <w:rPr>
          <w:rFonts w:asciiTheme="minorBidi" w:hAnsiTheme="minorBidi" w:cstheme="minorBidi"/>
        </w:rPr>
        <w:t xml:space="preserve">, ensuring </w:t>
      </w:r>
      <w:r w:rsidR="008F52DF">
        <w:rPr>
          <w:rFonts w:asciiTheme="minorBidi" w:hAnsiTheme="minorBidi" w:cstheme="minorBidi"/>
        </w:rPr>
        <w:t xml:space="preserve">optimum healthcare delivery. </w:t>
      </w:r>
    </w:p>
    <w:p w14:paraId="73E044C8" w14:textId="77777777" w:rsidR="007F7CC7" w:rsidRDefault="007F7CC7" w:rsidP="00CF4915">
      <w:pPr>
        <w:spacing w:line="360" w:lineRule="auto"/>
        <w:ind w:firstLine="720"/>
        <w:jc w:val="both"/>
        <w:rPr>
          <w:rFonts w:asciiTheme="minorBidi" w:hAnsiTheme="minorBidi" w:cstheme="minorBidi"/>
        </w:rPr>
      </w:pPr>
    </w:p>
    <w:p w14:paraId="001220EA" w14:textId="5285745E" w:rsidR="005316AC" w:rsidRPr="00E50CB7" w:rsidRDefault="005316AC" w:rsidP="005316AC">
      <w:pPr>
        <w:pStyle w:val="Heading1"/>
      </w:pPr>
      <w:bookmarkStart w:id="18" w:name="_Toc435015384"/>
      <w:r>
        <w:t>Recommendations</w:t>
      </w:r>
      <w:bookmarkEnd w:id="18"/>
    </w:p>
    <w:p w14:paraId="1DD928B0" w14:textId="10597DF7" w:rsidR="005316AC" w:rsidRDefault="00A10494" w:rsidP="00D04999">
      <w:pPr>
        <w:spacing w:line="360" w:lineRule="auto"/>
        <w:ind w:firstLine="720"/>
        <w:jc w:val="both"/>
        <w:rPr>
          <w:rFonts w:asciiTheme="minorBidi" w:hAnsiTheme="minorBidi" w:cstheme="minorBidi"/>
        </w:rPr>
      </w:pPr>
      <w:r w:rsidRPr="005603B1">
        <w:rPr>
          <w:rFonts w:asciiTheme="minorBidi" w:hAnsiTheme="minorBidi" w:cstheme="minorBidi"/>
        </w:rPr>
        <w:t>Radiology managers should</w:t>
      </w:r>
      <w:r w:rsidR="00590077" w:rsidRPr="005603B1">
        <w:rPr>
          <w:rFonts w:asciiTheme="minorBidi" w:hAnsiTheme="minorBidi" w:cstheme="minorBidi"/>
        </w:rPr>
        <w:t xml:space="preserve"> explore the volume of general radiographic examinations undertaken</w:t>
      </w:r>
      <w:r w:rsidR="00193B3B" w:rsidRPr="005603B1">
        <w:rPr>
          <w:rFonts w:asciiTheme="minorBidi" w:hAnsiTheme="minorBidi" w:cstheme="minorBidi"/>
        </w:rPr>
        <w:t xml:space="preserve"> </w:t>
      </w:r>
      <w:r w:rsidRPr="005603B1">
        <w:rPr>
          <w:rFonts w:asciiTheme="minorBidi" w:hAnsiTheme="minorBidi" w:cstheme="minorBidi"/>
        </w:rPr>
        <w:t xml:space="preserve">within </w:t>
      </w:r>
      <w:r w:rsidR="00AD723D" w:rsidRPr="005603B1">
        <w:rPr>
          <w:rFonts w:asciiTheme="minorBidi" w:hAnsiTheme="minorBidi" w:cstheme="minorBidi"/>
        </w:rPr>
        <w:t>general</w:t>
      </w:r>
      <w:r w:rsidR="00193B3B" w:rsidRPr="005603B1">
        <w:rPr>
          <w:rFonts w:asciiTheme="minorBidi" w:hAnsiTheme="minorBidi" w:cstheme="minorBidi"/>
        </w:rPr>
        <w:t xml:space="preserve"> </w:t>
      </w:r>
      <w:r w:rsidRPr="005603B1">
        <w:rPr>
          <w:rFonts w:asciiTheme="minorBidi" w:hAnsiTheme="minorBidi" w:cstheme="minorBidi"/>
        </w:rPr>
        <w:t xml:space="preserve">radiography </w:t>
      </w:r>
      <w:r w:rsidR="00AD723D" w:rsidRPr="005603B1">
        <w:rPr>
          <w:rFonts w:asciiTheme="minorBidi" w:hAnsiTheme="minorBidi" w:cstheme="minorBidi"/>
        </w:rPr>
        <w:t>and investigate whether time pressures are impacting on</w:t>
      </w:r>
      <w:r w:rsidR="00337B65" w:rsidRPr="005603B1">
        <w:rPr>
          <w:rFonts w:asciiTheme="minorBidi" w:hAnsiTheme="minorBidi" w:cstheme="minorBidi"/>
        </w:rPr>
        <w:t xml:space="preserve"> </w:t>
      </w:r>
      <w:r w:rsidR="007804DE">
        <w:rPr>
          <w:rFonts w:asciiTheme="minorBidi" w:hAnsiTheme="minorBidi" w:cstheme="minorBidi"/>
        </w:rPr>
        <w:t>PCC</w:t>
      </w:r>
      <w:r w:rsidR="00337B65" w:rsidRPr="005603B1">
        <w:rPr>
          <w:rFonts w:asciiTheme="minorBidi" w:hAnsiTheme="minorBidi" w:cstheme="minorBidi"/>
        </w:rPr>
        <w:t>.</w:t>
      </w:r>
      <w:r w:rsidR="00AD723D" w:rsidRPr="005603B1">
        <w:rPr>
          <w:rFonts w:asciiTheme="minorBidi" w:hAnsiTheme="minorBidi" w:cstheme="minorBidi"/>
        </w:rPr>
        <w:t xml:space="preserve"> </w:t>
      </w:r>
      <w:r w:rsidR="00337B65" w:rsidRPr="005603B1">
        <w:rPr>
          <w:rFonts w:asciiTheme="minorBidi" w:hAnsiTheme="minorBidi" w:cstheme="minorBidi"/>
        </w:rPr>
        <w:t>Further</w:t>
      </w:r>
      <w:r w:rsidR="005603B1">
        <w:rPr>
          <w:rFonts w:asciiTheme="minorBidi" w:hAnsiTheme="minorBidi" w:cstheme="minorBidi"/>
        </w:rPr>
        <w:t>,</w:t>
      </w:r>
      <w:r w:rsidR="00337B65" w:rsidRPr="005603B1">
        <w:rPr>
          <w:rFonts w:asciiTheme="minorBidi" w:hAnsiTheme="minorBidi" w:cstheme="minorBidi"/>
        </w:rPr>
        <w:t xml:space="preserve"> r</w:t>
      </w:r>
      <w:r w:rsidR="00AD723D" w:rsidRPr="005603B1">
        <w:rPr>
          <w:rFonts w:asciiTheme="minorBidi" w:hAnsiTheme="minorBidi" w:cstheme="minorBidi"/>
        </w:rPr>
        <w:t xml:space="preserve">esearch exploring patient experiences </w:t>
      </w:r>
      <w:r w:rsidR="007804DE">
        <w:rPr>
          <w:rFonts w:asciiTheme="minorBidi" w:hAnsiTheme="minorBidi" w:cstheme="minorBidi"/>
        </w:rPr>
        <w:t>with</w:t>
      </w:r>
      <w:r w:rsidR="00337B65" w:rsidRPr="005603B1">
        <w:rPr>
          <w:rFonts w:asciiTheme="minorBidi" w:hAnsiTheme="minorBidi" w:cstheme="minorBidi"/>
        </w:rPr>
        <w:t>in general imaging</w:t>
      </w:r>
      <w:r w:rsidR="00D04999">
        <w:rPr>
          <w:rFonts w:asciiTheme="minorBidi" w:hAnsiTheme="minorBidi" w:cstheme="minorBidi"/>
        </w:rPr>
        <w:t xml:space="preserve"> should be undertaken</w:t>
      </w:r>
      <w:r w:rsidR="003E1016">
        <w:rPr>
          <w:rFonts w:asciiTheme="minorBidi" w:hAnsiTheme="minorBidi" w:cstheme="minorBidi"/>
        </w:rPr>
        <w:t xml:space="preserve"> to support or refute </w:t>
      </w:r>
      <w:r w:rsidR="001C1D28">
        <w:rPr>
          <w:rFonts w:asciiTheme="minorBidi" w:hAnsiTheme="minorBidi" w:cstheme="minorBidi"/>
        </w:rPr>
        <w:t xml:space="preserve">the </w:t>
      </w:r>
      <w:r w:rsidR="003E1016">
        <w:rPr>
          <w:rFonts w:asciiTheme="minorBidi" w:hAnsiTheme="minorBidi" w:cstheme="minorBidi"/>
        </w:rPr>
        <w:t xml:space="preserve">assumptions made by </w:t>
      </w:r>
      <w:r w:rsidR="001C1D28">
        <w:rPr>
          <w:rFonts w:asciiTheme="minorBidi" w:hAnsiTheme="minorBidi" w:cstheme="minorBidi"/>
        </w:rPr>
        <w:t xml:space="preserve">the radiographers and </w:t>
      </w:r>
      <w:r w:rsidR="003E1016">
        <w:rPr>
          <w:rFonts w:asciiTheme="minorBidi" w:hAnsiTheme="minorBidi" w:cstheme="minorBidi"/>
        </w:rPr>
        <w:t>researcher</w:t>
      </w:r>
      <w:r w:rsidR="00D04999">
        <w:rPr>
          <w:rFonts w:asciiTheme="minorBidi" w:hAnsiTheme="minorBidi" w:cstheme="minorBidi"/>
        </w:rPr>
        <w:t xml:space="preserve"> of this study</w:t>
      </w:r>
      <w:r w:rsidR="003E1016">
        <w:rPr>
          <w:rFonts w:asciiTheme="minorBidi" w:hAnsiTheme="minorBidi" w:cstheme="minorBidi"/>
        </w:rPr>
        <w:t>. This</w:t>
      </w:r>
      <w:r w:rsidR="00337B65" w:rsidRPr="005603B1">
        <w:rPr>
          <w:rFonts w:asciiTheme="minorBidi" w:hAnsiTheme="minorBidi" w:cstheme="minorBidi"/>
        </w:rPr>
        <w:t xml:space="preserve"> </w:t>
      </w:r>
      <w:r w:rsidR="00AD723D" w:rsidRPr="005603B1">
        <w:rPr>
          <w:rFonts w:asciiTheme="minorBidi" w:hAnsiTheme="minorBidi" w:cstheme="minorBidi"/>
        </w:rPr>
        <w:t xml:space="preserve">would add to existing knowledge by understanding </w:t>
      </w:r>
      <w:r w:rsidR="00337B65" w:rsidRPr="005603B1">
        <w:rPr>
          <w:rFonts w:asciiTheme="minorBidi" w:hAnsiTheme="minorBidi" w:cstheme="minorBidi"/>
        </w:rPr>
        <w:t>the patients’</w:t>
      </w:r>
      <w:r w:rsidR="00AD723D" w:rsidRPr="005603B1">
        <w:rPr>
          <w:rFonts w:asciiTheme="minorBidi" w:hAnsiTheme="minorBidi" w:cstheme="minorBidi"/>
        </w:rPr>
        <w:t xml:space="preserve"> </w:t>
      </w:r>
      <w:r w:rsidR="00D04999">
        <w:rPr>
          <w:rFonts w:asciiTheme="minorBidi" w:hAnsiTheme="minorBidi" w:cstheme="minorBidi"/>
        </w:rPr>
        <w:t xml:space="preserve">needs, </w:t>
      </w:r>
      <w:r w:rsidR="00337B65" w:rsidRPr="005603B1">
        <w:rPr>
          <w:rFonts w:asciiTheme="minorBidi" w:hAnsiTheme="minorBidi" w:cstheme="minorBidi"/>
        </w:rPr>
        <w:t xml:space="preserve">expectations </w:t>
      </w:r>
      <w:r w:rsidR="00D04999">
        <w:rPr>
          <w:rFonts w:asciiTheme="minorBidi" w:hAnsiTheme="minorBidi" w:cstheme="minorBidi"/>
        </w:rPr>
        <w:t xml:space="preserve">and challenge PCC approaches within </w:t>
      </w:r>
      <w:r w:rsidR="007804DE">
        <w:rPr>
          <w:rFonts w:asciiTheme="minorBidi" w:hAnsiTheme="minorBidi" w:cstheme="minorBidi"/>
        </w:rPr>
        <w:t>diagnostic radiography.</w:t>
      </w:r>
      <w:r w:rsidR="00AD723D" w:rsidRPr="005603B1">
        <w:rPr>
          <w:rFonts w:asciiTheme="minorBidi" w:hAnsiTheme="minorBidi" w:cstheme="minorBidi"/>
        </w:rPr>
        <w:t xml:space="preserve"> </w:t>
      </w:r>
    </w:p>
    <w:p w14:paraId="107F9971" w14:textId="77777777" w:rsidR="001A7C9D" w:rsidRDefault="001A7C9D" w:rsidP="002B47EC">
      <w:pPr>
        <w:spacing w:line="360" w:lineRule="auto"/>
        <w:jc w:val="both"/>
        <w:rPr>
          <w:rFonts w:asciiTheme="minorBidi" w:hAnsiTheme="minorBidi" w:cstheme="minorBidi"/>
        </w:rPr>
      </w:pPr>
    </w:p>
    <w:p w14:paraId="36E13583" w14:textId="77777777" w:rsidR="009720B5" w:rsidRPr="00A96300" w:rsidRDefault="009720B5" w:rsidP="00A96300">
      <w:pPr>
        <w:pStyle w:val="Heading1"/>
      </w:pPr>
      <w:bookmarkStart w:id="19" w:name="_Toc435015385"/>
      <w:r w:rsidRPr="00A96300">
        <w:t>Conflict of interest</w:t>
      </w:r>
      <w:bookmarkEnd w:id="19"/>
    </w:p>
    <w:p w14:paraId="78CEB442" w14:textId="77777777" w:rsidR="009720B5" w:rsidRDefault="00E54D89" w:rsidP="009720B5">
      <w:pPr>
        <w:rPr>
          <w:rFonts w:asciiTheme="minorBidi" w:hAnsiTheme="minorBidi" w:cstheme="minorBidi"/>
        </w:rPr>
      </w:pPr>
      <w:r w:rsidRPr="00E54D89">
        <w:rPr>
          <w:rFonts w:asciiTheme="minorBidi" w:hAnsiTheme="minorBidi" w:cstheme="minorBidi"/>
        </w:rPr>
        <w:t>None.</w:t>
      </w:r>
    </w:p>
    <w:p w14:paraId="449B9385" w14:textId="595ACBC1" w:rsidR="00A83B9C" w:rsidRDefault="00E54D89" w:rsidP="00A83B9C">
      <w:pPr>
        <w:spacing w:line="360" w:lineRule="auto"/>
        <w:jc w:val="both"/>
        <w:rPr>
          <w:rFonts w:ascii="Arial" w:hAnsi="Arial" w:cs="Arial"/>
        </w:rPr>
      </w:pPr>
      <w:r>
        <w:rPr>
          <w:rFonts w:ascii="Arial" w:hAnsi="Arial" w:cs="Arial"/>
        </w:rPr>
        <w:t xml:space="preserve"> </w:t>
      </w:r>
    </w:p>
    <w:p w14:paraId="37A7023E" w14:textId="77777777" w:rsidR="008735A0" w:rsidRPr="00B55548" w:rsidRDefault="008735A0" w:rsidP="00A96300">
      <w:pPr>
        <w:pStyle w:val="Heading1"/>
      </w:pPr>
      <w:bookmarkStart w:id="20" w:name="_Toc435015387"/>
      <w:r w:rsidRPr="00B55548">
        <w:t>References</w:t>
      </w:r>
      <w:bookmarkEnd w:id="20"/>
    </w:p>
    <w:p w14:paraId="1D0DD586" w14:textId="77777777" w:rsidR="008735A0" w:rsidRDefault="008735A0">
      <w:pPr>
        <w:rPr>
          <w:rFonts w:ascii="Arial" w:hAnsi="Arial" w:cs="Arial"/>
        </w:rPr>
      </w:pPr>
    </w:p>
    <w:p w14:paraId="2BDDF26E" w14:textId="77777777" w:rsidR="007804DE" w:rsidRPr="003740CB" w:rsidRDefault="007804DE" w:rsidP="007804DE">
      <w:pPr>
        <w:pStyle w:val="ListParagraph"/>
        <w:numPr>
          <w:ilvl w:val="0"/>
          <w:numId w:val="5"/>
        </w:numPr>
        <w:spacing w:line="360" w:lineRule="auto"/>
        <w:ind w:left="714" w:hanging="357"/>
        <w:rPr>
          <w:rFonts w:ascii="Arial" w:hAnsi="Arial" w:cs="Arial"/>
        </w:rPr>
      </w:pPr>
      <w:r>
        <w:rPr>
          <w:rFonts w:ascii="Arial" w:hAnsi="Arial"/>
        </w:rPr>
        <w:t>Ehrlich</w:t>
      </w:r>
      <w:r w:rsidRPr="003740CB">
        <w:rPr>
          <w:rFonts w:ascii="Arial" w:hAnsi="Arial"/>
        </w:rPr>
        <w:t xml:space="preserve"> R</w:t>
      </w:r>
      <w:r>
        <w:rPr>
          <w:rFonts w:ascii="Arial" w:hAnsi="Arial"/>
        </w:rPr>
        <w:t>A,</w:t>
      </w:r>
      <w:r w:rsidRPr="003740CB">
        <w:rPr>
          <w:rFonts w:ascii="Arial" w:hAnsi="Arial"/>
        </w:rPr>
        <w:t xml:space="preserve"> </w:t>
      </w:r>
      <w:proofErr w:type="spellStart"/>
      <w:r w:rsidRPr="003740CB">
        <w:rPr>
          <w:rFonts w:ascii="Arial" w:hAnsi="Arial"/>
        </w:rPr>
        <w:t>Coakes</w:t>
      </w:r>
      <w:proofErr w:type="spellEnd"/>
      <w:r w:rsidRPr="003740CB">
        <w:rPr>
          <w:rFonts w:ascii="Arial" w:hAnsi="Arial"/>
        </w:rPr>
        <w:t xml:space="preserve"> DM. </w:t>
      </w:r>
      <w:r w:rsidRPr="003740CB">
        <w:rPr>
          <w:rFonts w:ascii="Arial" w:hAnsi="Arial"/>
          <w:i/>
        </w:rPr>
        <w:t xml:space="preserve">Patient Care in Radiography – With an </w:t>
      </w:r>
      <w:r>
        <w:rPr>
          <w:rFonts w:ascii="Arial" w:hAnsi="Arial"/>
          <w:i/>
        </w:rPr>
        <w:t>Introduction to Medical Imaging.</w:t>
      </w:r>
      <w:r w:rsidRPr="003740CB">
        <w:rPr>
          <w:rFonts w:ascii="Arial" w:hAnsi="Arial"/>
          <w:i/>
        </w:rPr>
        <w:t xml:space="preserve"> </w:t>
      </w:r>
      <w:r w:rsidRPr="003740CB">
        <w:rPr>
          <w:rFonts w:ascii="Arial" w:hAnsi="Arial"/>
        </w:rPr>
        <w:t>8</w:t>
      </w:r>
      <w:r w:rsidRPr="003740CB">
        <w:rPr>
          <w:rFonts w:ascii="Arial" w:hAnsi="Arial"/>
          <w:vertAlign w:val="superscript"/>
        </w:rPr>
        <w:t>th</w:t>
      </w:r>
      <w:r>
        <w:rPr>
          <w:rFonts w:ascii="Arial" w:hAnsi="Arial"/>
        </w:rPr>
        <w:t xml:space="preserve"> e</w:t>
      </w:r>
      <w:r w:rsidRPr="003740CB">
        <w:rPr>
          <w:rFonts w:ascii="Arial" w:hAnsi="Arial"/>
        </w:rPr>
        <w:t>d</w:t>
      </w:r>
      <w:r>
        <w:rPr>
          <w:rFonts w:ascii="Arial" w:hAnsi="Arial"/>
        </w:rPr>
        <w:t>.</w:t>
      </w:r>
      <w:r w:rsidRPr="003740CB">
        <w:rPr>
          <w:rFonts w:ascii="Arial" w:hAnsi="Arial"/>
        </w:rPr>
        <w:t xml:space="preserve"> St Louis Missouri: Mosby</w:t>
      </w:r>
      <w:r>
        <w:rPr>
          <w:rFonts w:ascii="Arial" w:hAnsi="Arial"/>
        </w:rPr>
        <w:t>; 2012.</w:t>
      </w:r>
    </w:p>
    <w:p w14:paraId="7CAA2FC3" w14:textId="77777777" w:rsidR="007804DE" w:rsidRDefault="007804DE" w:rsidP="007804DE">
      <w:pPr>
        <w:pStyle w:val="ListParagraph"/>
        <w:numPr>
          <w:ilvl w:val="0"/>
          <w:numId w:val="5"/>
        </w:numPr>
        <w:spacing w:line="360" w:lineRule="auto"/>
        <w:rPr>
          <w:rFonts w:ascii="Arial" w:hAnsi="Arial"/>
        </w:rPr>
      </w:pPr>
      <w:r w:rsidRPr="003740CB">
        <w:rPr>
          <w:rFonts w:ascii="Arial" w:hAnsi="Arial"/>
        </w:rPr>
        <w:t>S</w:t>
      </w:r>
      <w:r>
        <w:rPr>
          <w:rFonts w:ascii="Arial" w:hAnsi="Arial"/>
        </w:rPr>
        <w:t xml:space="preserve">ociety and </w:t>
      </w:r>
      <w:r w:rsidRPr="003740CB">
        <w:rPr>
          <w:rFonts w:ascii="Arial" w:hAnsi="Arial"/>
        </w:rPr>
        <w:t>C</w:t>
      </w:r>
      <w:r>
        <w:rPr>
          <w:rFonts w:ascii="Arial" w:hAnsi="Arial"/>
        </w:rPr>
        <w:t xml:space="preserve">ollege of </w:t>
      </w:r>
      <w:r w:rsidRPr="003740CB">
        <w:rPr>
          <w:rFonts w:ascii="Arial" w:hAnsi="Arial"/>
        </w:rPr>
        <w:t>R</w:t>
      </w:r>
      <w:r>
        <w:rPr>
          <w:rFonts w:ascii="Arial" w:hAnsi="Arial"/>
        </w:rPr>
        <w:t xml:space="preserve">adiographers. </w:t>
      </w:r>
      <w:r w:rsidRPr="003740CB">
        <w:rPr>
          <w:rFonts w:ascii="Arial" w:hAnsi="Arial"/>
          <w:i/>
        </w:rPr>
        <w:t>A career in radiography</w:t>
      </w:r>
      <w:r>
        <w:rPr>
          <w:rFonts w:ascii="Arial" w:hAnsi="Arial"/>
          <w:i/>
        </w:rPr>
        <w:t xml:space="preserve">. </w:t>
      </w:r>
      <w:r w:rsidRPr="003740CB">
        <w:rPr>
          <w:rFonts w:ascii="Arial" w:hAnsi="Arial"/>
        </w:rPr>
        <w:t xml:space="preserve">Available </w:t>
      </w:r>
      <w:r>
        <w:rPr>
          <w:rFonts w:ascii="Arial" w:hAnsi="Arial"/>
        </w:rPr>
        <w:t>from</w:t>
      </w:r>
      <w:r w:rsidRPr="003740CB">
        <w:rPr>
          <w:rFonts w:ascii="Arial" w:hAnsi="Arial"/>
        </w:rPr>
        <w:t xml:space="preserve">: </w:t>
      </w:r>
      <w:hyperlink r:id="rId11" w:history="1">
        <w:r w:rsidRPr="003740CB">
          <w:rPr>
            <w:rStyle w:val="Hyperlink"/>
            <w:rFonts w:ascii="Arial" w:hAnsi="Arial" w:cs="Arial"/>
          </w:rPr>
          <w:t>http://www.sor.org/about-radiography/career-radiography</w:t>
        </w:r>
      </w:hyperlink>
      <w:r>
        <w:rPr>
          <w:rFonts w:ascii="Arial" w:hAnsi="Arial"/>
        </w:rPr>
        <w:t xml:space="preserve"> (Accessed: 20</w:t>
      </w:r>
      <w:r w:rsidRPr="003740CB">
        <w:rPr>
          <w:rFonts w:ascii="Arial" w:hAnsi="Arial"/>
          <w:vertAlign w:val="superscript"/>
        </w:rPr>
        <w:t xml:space="preserve">th </w:t>
      </w:r>
      <w:r>
        <w:rPr>
          <w:rFonts w:ascii="Arial" w:hAnsi="Arial"/>
        </w:rPr>
        <w:t>September 2015)</w:t>
      </w:r>
      <w:r w:rsidRPr="003740CB">
        <w:rPr>
          <w:rFonts w:ascii="Arial" w:hAnsi="Arial"/>
        </w:rPr>
        <w:t>.</w:t>
      </w:r>
    </w:p>
    <w:p w14:paraId="27F748D2" w14:textId="77777777" w:rsidR="007804DE" w:rsidRDefault="007804DE" w:rsidP="007804DE">
      <w:pPr>
        <w:pStyle w:val="ListParagraph"/>
        <w:numPr>
          <w:ilvl w:val="0"/>
          <w:numId w:val="5"/>
        </w:numPr>
        <w:spacing w:line="360" w:lineRule="auto"/>
        <w:rPr>
          <w:rFonts w:ascii="Arial" w:hAnsi="Arial"/>
        </w:rPr>
      </w:pPr>
      <w:r>
        <w:rPr>
          <w:rFonts w:ascii="Arial" w:hAnsi="Arial"/>
        </w:rPr>
        <w:t xml:space="preserve">The Health Foundation. </w:t>
      </w:r>
      <w:r>
        <w:rPr>
          <w:rFonts w:ascii="Arial" w:hAnsi="Arial"/>
          <w:i/>
        </w:rPr>
        <w:t xml:space="preserve">Person-centred care made simply – What everyone should know about person-centred care. </w:t>
      </w:r>
      <w:r>
        <w:rPr>
          <w:rFonts w:ascii="Arial" w:hAnsi="Arial"/>
        </w:rPr>
        <w:t xml:space="preserve">Available from: </w:t>
      </w:r>
      <w:hyperlink r:id="rId12" w:history="1">
        <w:r w:rsidRPr="009B5391">
          <w:rPr>
            <w:rStyle w:val="Hyperlink"/>
            <w:rFonts w:ascii="Arial" w:hAnsi="Arial"/>
          </w:rPr>
          <w:t>http://www.health.org.uk/publication/person-centred-care-made-simple</w:t>
        </w:r>
      </w:hyperlink>
      <w:r>
        <w:rPr>
          <w:rFonts w:ascii="Arial" w:hAnsi="Arial"/>
        </w:rPr>
        <w:t xml:space="preserve"> (Accessed: 17th April 2016).</w:t>
      </w:r>
    </w:p>
    <w:p w14:paraId="54B1793A" w14:textId="77777777" w:rsidR="007804DE" w:rsidRDefault="007804DE" w:rsidP="007804DE">
      <w:pPr>
        <w:pStyle w:val="ListParagraph"/>
        <w:numPr>
          <w:ilvl w:val="0"/>
          <w:numId w:val="5"/>
        </w:numPr>
        <w:spacing w:line="360" w:lineRule="auto"/>
        <w:rPr>
          <w:rFonts w:ascii="Arial" w:hAnsi="Arial"/>
        </w:rPr>
      </w:pPr>
      <w:r>
        <w:rPr>
          <w:rFonts w:ascii="Arial" w:hAnsi="Arial"/>
        </w:rPr>
        <w:t xml:space="preserve">Department of Health. </w:t>
      </w:r>
      <w:r>
        <w:rPr>
          <w:rFonts w:ascii="Arial" w:hAnsi="Arial"/>
          <w:i/>
        </w:rPr>
        <w:t xml:space="preserve">The NHS Constitution for England. </w:t>
      </w:r>
      <w:r w:rsidRPr="002A40E1">
        <w:rPr>
          <w:rFonts w:ascii="Arial" w:hAnsi="Arial"/>
        </w:rPr>
        <w:t>A</w:t>
      </w:r>
      <w:r>
        <w:rPr>
          <w:rFonts w:ascii="Arial" w:hAnsi="Arial"/>
        </w:rPr>
        <w:t xml:space="preserve">vailable from: </w:t>
      </w:r>
      <w:hyperlink r:id="rId13" w:history="1">
        <w:r w:rsidRPr="009B5391">
          <w:rPr>
            <w:rStyle w:val="Hyperlink"/>
            <w:rFonts w:ascii="Arial" w:hAnsi="Arial"/>
          </w:rPr>
          <w:t>https://www.gov.uk/government/publications/the-nhs-constitution-for-england</w:t>
        </w:r>
      </w:hyperlink>
      <w:r>
        <w:rPr>
          <w:rFonts w:ascii="Arial" w:hAnsi="Arial"/>
        </w:rPr>
        <w:t xml:space="preserve"> (Accessed: 4th April 2016).</w:t>
      </w:r>
    </w:p>
    <w:p w14:paraId="37849736" w14:textId="77777777" w:rsidR="007804DE" w:rsidRPr="005607F0" w:rsidRDefault="007804DE" w:rsidP="007804DE">
      <w:pPr>
        <w:pStyle w:val="ListParagraph"/>
        <w:numPr>
          <w:ilvl w:val="0"/>
          <w:numId w:val="5"/>
        </w:numPr>
        <w:spacing w:line="360" w:lineRule="auto"/>
        <w:jc w:val="both"/>
        <w:rPr>
          <w:rFonts w:ascii="Arial" w:hAnsi="Arial"/>
        </w:rPr>
      </w:pPr>
      <w:r>
        <w:rPr>
          <w:rFonts w:ascii="Arial" w:hAnsi="Arial"/>
        </w:rPr>
        <w:t>Frank</w:t>
      </w:r>
      <w:r w:rsidRPr="005607F0">
        <w:rPr>
          <w:rFonts w:ascii="Arial" w:hAnsi="Arial"/>
        </w:rPr>
        <w:t xml:space="preserve"> L</w:t>
      </w:r>
      <w:r>
        <w:rPr>
          <w:rFonts w:ascii="Arial" w:hAnsi="Arial"/>
        </w:rPr>
        <w:t>.</w:t>
      </w:r>
      <w:r w:rsidRPr="005607F0">
        <w:rPr>
          <w:rFonts w:ascii="Arial" w:hAnsi="Arial"/>
        </w:rPr>
        <w:t xml:space="preserve"> Person-Centered Care, Autonomy, and the Definit</w:t>
      </w:r>
      <w:r>
        <w:rPr>
          <w:rFonts w:ascii="Arial" w:hAnsi="Arial"/>
        </w:rPr>
        <w:t>ion of Health.</w:t>
      </w:r>
      <w:r w:rsidRPr="005607F0">
        <w:rPr>
          <w:rFonts w:ascii="Arial" w:hAnsi="Arial"/>
        </w:rPr>
        <w:t xml:space="preserve"> </w:t>
      </w:r>
      <w:r w:rsidRPr="005607F0">
        <w:rPr>
          <w:rFonts w:ascii="Arial" w:hAnsi="Arial"/>
          <w:i/>
          <w:iCs/>
        </w:rPr>
        <w:t>American Journal of Bioethics</w:t>
      </w:r>
      <w:r>
        <w:rPr>
          <w:rFonts w:ascii="Arial" w:hAnsi="Arial"/>
          <w:i/>
          <w:iCs/>
        </w:rPr>
        <w:t>.</w:t>
      </w:r>
      <w:r w:rsidRPr="008E1DBB">
        <w:rPr>
          <w:rFonts w:ascii="Arial" w:hAnsi="Arial"/>
        </w:rPr>
        <w:t xml:space="preserve"> </w:t>
      </w:r>
      <w:r w:rsidRPr="005607F0">
        <w:rPr>
          <w:rFonts w:ascii="Arial" w:hAnsi="Arial"/>
        </w:rPr>
        <w:t>2013</w:t>
      </w:r>
      <w:r>
        <w:rPr>
          <w:rFonts w:ascii="Arial" w:hAnsi="Arial"/>
        </w:rPr>
        <w:t>;</w:t>
      </w:r>
      <w:r w:rsidRPr="005607F0">
        <w:rPr>
          <w:rFonts w:ascii="Arial" w:hAnsi="Arial"/>
          <w:i/>
          <w:iCs/>
        </w:rPr>
        <w:t xml:space="preserve"> </w:t>
      </w:r>
      <w:r>
        <w:rPr>
          <w:rFonts w:ascii="Arial" w:hAnsi="Arial"/>
        </w:rPr>
        <w:t>13</w:t>
      </w:r>
      <w:r w:rsidRPr="005607F0">
        <w:rPr>
          <w:rFonts w:ascii="Arial" w:hAnsi="Arial"/>
        </w:rPr>
        <w:t>(8)</w:t>
      </w:r>
      <w:r>
        <w:rPr>
          <w:rFonts w:ascii="Arial" w:hAnsi="Arial"/>
        </w:rPr>
        <w:t>:</w:t>
      </w:r>
      <w:r w:rsidRPr="005607F0">
        <w:rPr>
          <w:rFonts w:ascii="Arial" w:hAnsi="Arial"/>
        </w:rPr>
        <w:t xml:space="preserve"> 59-60.</w:t>
      </w:r>
    </w:p>
    <w:p w14:paraId="74A9D718" w14:textId="77777777" w:rsidR="007804DE" w:rsidRPr="0033429C" w:rsidRDefault="007804DE" w:rsidP="007804DE">
      <w:pPr>
        <w:pStyle w:val="ListParagraph"/>
        <w:numPr>
          <w:ilvl w:val="0"/>
          <w:numId w:val="5"/>
        </w:numPr>
        <w:spacing w:line="360" w:lineRule="auto"/>
        <w:jc w:val="both"/>
        <w:rPr>
          <w:rFonts w:ascii="Arial" w:hAnsi="Arial"/>
          <w:szCs w:val="22"/>
        </w:rPr>
      </w:pPr>
      <w:proofErr w:type="spellStart"/>
      <w:r>
        <w:rPr>
          <w:rFonts w:ascii="Arial" w:hAnsi="Arial"/>
          <w:szCs w:val="22"/>
        </w:rPr>
        <w:t>McCormak</w:t>
      </w:r>
      <w:proofErr w:type="spellEnd"/>
      <w:r>
        <w:rPr>
          <w:rFonts w:ascii="Arial" w:hAnsi="Arial"/>
          <w:szCs w:val="22"/>
        </w:rPr>
        <w:t xml:space="preserve"> B, </w:t>
      </w:r>
      <w:proofErr w:type="spellStart"/>
      <w:r>
        <w:rPr>
          <w:rFonts w:ascii="Arial" w:hAnsi="Arial"/>
          <w:szCs w:val="22"/>
        </w:rPr>
        <w:t>McCance</w:t>
      </w:r>
      <w:proofErr w:type="spellEnd"/>
      <w:r w:rsidRPr="0033429C">
        <w:rPr>
          <w:rFonts w:ascii="Arial" w:hAnsi="Arial"/>
          <w:szCs w:val="22"/>
        </w:rPr>
        <w:t xml:space="preserve"> T. Developing a conceptual framework for person-centr</w:t>
      </w:r>
      <w:r>
        <w:rPr>
          <w:rFonts w:ascii="Arial" w:hAnsi="Arial"/>
          <w:szCs w:val="22"/>
        </w:rPr>
        <w:t>ed nursing.</w:t>
      </w:r>
      <w:r w:rsidRPr="0033429C">
        <w:rPr>
          <w:rFonts w:ascii="Arial" w:hAnsi="Arial"/>
          <w:szCs w:val="22"/>
        </w:rPr>
        <w:t xml:space="preserve"> </w:t>
      </w:r>
      <w:r w:rsidRPr="0033429C">
        <w:rPr>
          <w:rFonts w:ascii="Arial" w:hAnsi="Arial"/>
          <w:i/>
          <w:szCs w:val="22"/>
        </w:rPr>
        <w:t xml:space="preserve">Journal of Advanced Nursing, </w:t>
      </w:r>
      <w:r>
        <w:rPr>
          <w:rFonts w:ascii="Arial" w:hAnsi="Arial"/>
          <w:szCs w:val="22"/>
        </w:rPr>
        <w:t xml:space="preserve">2006; 56(5): </w:t>
      </w:r>
      <w:r w:rsidRPr="0033429C">
        <w:rPr>
          <w:rFonts w:ascii="Arial" w:hAnsi="Arial"/>
          <w:szCs w:val="22"/>
        </w:rPr>
        <w:t xml:space="preserve">472-479. </w:t>
      </w:r>
    </w:p>
    <w:p w14:paraId="32ADA3D0" w14:textId="77777777" w:rsidR="007804DE" w:rsidRDefault="007804DE" w:rsidP="007804DE">
      <w:pPr>
        <w:pStyle w:val="ListParagraph"/>
        <w:numPr>
          <w:ilvl w:val="0"/>
          <w:numId w:val="5"/>
        </w:numPr>
        <w:spacing w:line="360" w:lineRule="auto"/>
        <w:jc w:val="both"/>
        <w:rPr>
          <w:rFonts w:ascii="Arial" w:hAnsi="Arial"/>
          <w:szCs w:val="22"/>
        </w:rPr>
      </w:pPr>
      <w:proofErr w:type="spellStart"/>
      <w:r>
        <w:rPr>
          <w:rFonts w:ascii="Arial" w:hAnsi="Arial"/>
          <w:szCs w:val="22"/>
        </w:rPr>
        <w:t>McCormak</w:t>
      </w:r>
      <w:proofErr w:type="spellEnd"/>
      <w:r>
        <w:rPr>
          <w:rFonts w:ascii="Arial" w:hAnsi="Arial"/>
          <w:szCs w:val="22"/>
        </w:rPr>
        <w:t xml:space="preserve"> B, </w:t>
      </w:r>
      <w:proofErr w:type="spellStart"/>
      <w:r>
        <w:rPr>
          <w:rFonts w:ascii="Arial" w:hAnsi="Arial"/>
          <w:szCs w:val="22"/>
        </w:rPr>
        <w:t>McCance</w:t>
      </w:r>
      <w:proofErr w:type="spellEnd"/>
      <w:r w:rsidRPr="0033429C">
        <w:rPr>
          <w:rFonts w:ascii="Arial" w:hAnsi="Arial"/>
          <w:szCs w:val="22"/>
        </w:rPr>
        <w:t xml:space="preserve"> T. </w:t>
      </w:r>
      <w:r w:rsidRPr="0033429C">
        <w:rPr>
          <w:rFonts w:ascii="Arial" w:hAnsi="Arial"/>
          <w:i/>
          <w:szCs w:val="22"/>
        </w:rPr>
        <w:t>Person-Centre</w:t>
      </w:r>
      <w:r>
        <w:rPr>
          <w:rFonts w:ascii="Arial" w:hAnsi="Arial"/>
          <w:i/>
          <w:szCs w:val="22"/>
        </w:rPr>
        <w:t>d Nursing - Theory and practice.</w:t>
      </w:r>
      <w:r w:rsidRPr="0033429C">
        <w:rPr>
          <w:rFonts w:ascii="Arial" w:hAnsi="Arial"/>
          <w:i/>
          <w:szCs w:val="22"/>
        </w:rPr>
        <w:t xml:space="preserve"> </w:t>
      </w:r>
      <w:proofErr w:type="spellStart"/>
      <w:r w:rsidRPr="0033429C">
        <w:rPr>
          <w:rFonts w:ascii="Arial" w:hAnsi="Arial"/>
          <w:szCs w:val="22"/>
        </w:rPr>
        <w:t>Chichester</w:t>
      </w:r>
      <w:proofErr w:type="spellEnd"/>
      <w:r w:rsidRPr="0033429C">
        <w:rPr>
          <w:rFonts w:ascii="Arial" w:hAnsi="Arial"/>
          <w:szCs w:val="22"/>
        </w:rPr>
        <w:t>: Wiley-Blackwell</w:t>
      </w:r>
      <w:r>
        <w:rPr>
          <w:rFonts w:ascii="Arial" w:hAnsi="Arial"/>
          <w:szCs w:val="22"/>
        </w:rPr>
        <w:t>;</w:t>
      </w:r>
      <w:r w:rsidRPr="0033429C">
        <w:rPr>
          <w:rFonts w:ascii="Arial" w:hAnsi="Arial"/>
          <w:szCs w:val="22"/>
        </w:rPr>
        <w:t xml:space="preserve"> </w:t>
      </w:r>
      <w:r>
        <w:rPr>
          <w:rFonts w:ascii="Arial" w:hAnsi="Arial"/>
          <w:szCs w:val="22"/>
        </w:rPr>
        <w:t>2010</w:t>
      </w:r>
      <w:r w:rsidRPr="0033429C">
        <w:rPr>
          <w:rFonts w:ascii="Arial" w:hAnsi="Arial"/>
          <w:szCs w:val="22"/>
        </w:rPr>
        <w:t>.</w:t>
      </w:r>
    </w:p>
    <w:p w14:paraId="4A723236" w14:textId="77777777" w:rsidR="007804DE" w:rsidRPr="005607F0" w:rsidRDefault="007804DE" w:rsidP="007804DE">
      <w:pPr>
        <w:pStyle w:val="ListParagraph"/>
        <w:numPr>
          <w:ilvl w:val="0"/>
          <w:numId w:val="5"/>
        </w:numPr>
        <w:spacing w:line="360" w:lineRule="auto"/>
        <w:jc w:val="both"/>
        <w:rPr>
          <w:rFonts w:ascii="Arial" w:hAnsi="Arial"/>
        </w:rPr>
      </w:pPr>
      <w:proofErr w:type="spellStart"/>
      <w:r>
        <w:rPr>
          <w:rFonts w:ascii="Arial" w:hAnsi="Arial"/>
        </w:rPr>
        <w:t>Nilson</w:t>
      </w:r>
      <w:proofErr w:type="spellEnd"/>
      <w:r>
        <w:rPr>
          <w:rFonts w:ascii="Arial" w:hAnsi="Arial"/>
        </w:rPr>
        <w:t xml:space="preserve"> </w:t>
      </w:r>
      <w:r w:rsidRPr="005607F0">
        <w:rPr>
          <w:rFonts w:ascii="Arial" w:hAnsi="Arial"/>
        </w:rPr>
        <w:t>P</w:t>
      </w:r>
      <w:r>
        <w:rPr>
          <w:rFonts w:ascii="Arial" w:hAnsi="Arial"/>
        </w:rPr>
        <w:t xml:space="preserve">, Nordstrom G, </w:t>
      </w:r>
      <w:proofErr w:type="spellStart"/>
      <w:r>
        <w:rPr>
          <w:rFonts w:ascii="Arial" w:hAnsi="Arial"/>
        </w:rPr>
        <w:t>Ellstrom</w:t>
      </w:r>
      <w:proofErr w:type="spellEnd"/>
      <w:r>
        <w:rPr>
          <w:rFonts w:ascii="Arial" w:hAnsi="Arial"/>
        </w:rPr>
        <w:t xml:space="preserve"> P. </w:t>
      </w:r>
      <w:r w:rsidRPr="005607F0">
        <w:rPr>
          <w:rFonts w:ascii="Arial" w:hAnsi="Arial"/>
        </w:rPr>
        <w:t>Integrating research-based and practice-based knowled</w:t>
      </w:r>
      <w:r>
        <w:rPr>
          <w:rFonts w:ascii="Arial" w:hAnsi="Arial"/>
        </w:rPr>
        <w:t>ge through workplace reflection.</w:t>
      </w:r>
      <w:r w:rsidRPr="005607F0">
        <w:rPr>
          <w:rFonts w:ascii="Arial" w:hAnsi="Arial"/>
        </w:rPr>
        <w:t xml:space="preserve"> </w:t>
      </w:r>
      <w:r w:rsidRPr="005607F0">
        <w:rPr>
          <w:rFonts w:ascii="Arial" w:hAnsi="Arial"/>
          <w:i/>
          <w:iCs/>
        </w:rPr>
        <w:t>Journal of Workplace Learning</w:t>
      </w:r>
      <w:r>
        <w:rPr>
          <w:rFonts w:ascii="Arial" w:hAnsi="Arial"/>
          <w:i/>
          <w:iCs/>
        </w:rPr>
        <w:t>.</w:t>
      </w:r>
      <w:r>
        <w:rPr>
          <w:rFonts w:ascii="Arial" w:hAnsi="Arial"/>
        </w:rPr>
        <w:t xml:space="preserve"> </w:t>
      </w:r>
      <w:r w:rsidRPr="005607F0">
        <w:rPr>
          <w:rFonts w:ascii="Arial" w:hAnsi="Arial"/>
        </w:rPr>
        <w:t>2012</w:t>
      </w:r>
      <w:r>
        <w:rPr>
          <w:rFonts w:ascii="Arial" w:hAnsi="Arial"/>
        </w:rPr>
        <w:t xml:space="preserve">; </w:t>
      </w:r>
      <w:r w:rsidRPr="005607F0">
        <w:rPr>
          <w:rFonts w:ascii="Arial" w:hAnsi="Arial"/>
        </w:rPr>
        <w:t>24(6)</w:t>
      </w:r>
      <w:r>
        <w:rPr>
          <w:rFonts w:ascii="Arial" w:hAnsi="Arial"/>
        </w:rPr>
        <w:t>:</w:t>
      </w:r>
      <w:r w:rsidRPr="005607F0">
        <w:rPr>
          <w:rFonts w:ascii="Arial" w:hAnsi="Arial"/>
        </w:rPr>
        <w:t xml:space="preserve"> 403-415.</w:t>
      </w:r>
    </w:p>
    <w:p w14:paraId="19FD1EAE" w14:textId="77777777" w:rsidR="007804DE" w:rsidRPr="0060304C" w:rsidRDefault="007804DE" w:rsidP="007804DE">
      <w:pPr>
        <w:pStyle w:val="ListParagraph"/>
        <w:numPr>
          <w:ilvl w:val="0"/>
          <w:numId w:val="5"/>
        </w:numPr>
        <w:spacing w:line="360" w:lineRule="auto"/>
        <w:jc w:val="both"/>
        <w:rPr>
          <w:rFonts w:ascii="Arial" w:hAnsi="Arial"/>
        </w:rPr>
      </w:pPr>
      <w:r>
        <w:rPr>
          <w:rFonts w:ascii="Arial" w:hAnsi="Arial"/>
        </w:rPr>
        <w:t xml:space="preserve">Health and Safety Executive. </w:t>
      </w:r>
      <w:r w:rsidRPr="0060304C">
        <w:rPr>
          <w:rFonts w:ascii="Arial" w:hAnsi="Arial"/>
          <w:i/>
        </w:rPr>
        <w:t>Stress related psychological disorders: statistics</w:t>
      </w:r>
      <w:r>
        <w:rPr>
          <w:rFonts w:ascii="Arial" w:hAnsi="Arial"/>
          <w:i/>
        </w:rPr>
        <w:t>.</w:t>
      </w:r>
      <w:r w:rsidRPr="0060304C">
        <w:rPr>
          <w:rFonts w:ascii="Arial" w:hAnsi="Arial"/>
          <w:i/>
        </w:rPr>
        <w:t xml:space="preserve"> </w:t>
      </w:r>
      <w:r w:rsidRPr="0060304C">
        <w:rPr>
          <w:rFonts w:ascii="Arial" w:hAnsi="Arial"/>
        </w:rPr>
        <w:t xml:space="preserve">Available </w:t>
      </w:r>
      <w:r>
        <w:rPr>
          <w:rFonts w:ascii="Arial" w:hAnsi="Arial"/>
        </w:rPr>
        <w:t>from</w:t>
      </w:r>
      <w:r w:rsidRPr="0060304C">
        <w:rPr>
          <w:rFonts w:ascii="Arial" w:hAnsi="Arial"/>
        </w:rPr>
        <w:t xml:space="preserve">: </w:t>
      </w:r>
      <w:hyperlink r:id="rId14" w:history="1">
        <w:r w:rsidRPr="0060304C">
          <w:rPr>
            <w:rStyle w:val="Hyperlink"/>
            <w:rFonts w:ascii="Arial" w:hAnsi="Arial"/>
          </w:rPr>
          <w:t>http://www.hse.gov.uk/statistics/causdis/stress/</w:t>
        </w:r>
      </w:hyperlink>
      <w:r w:rsidRPr="0060304C">
        <w:rPr>
          <w:rFonts w:ascii="Arial" w:hAnsi="Arial"/>
        </w:rPr>
        <w:t xml:space="preserve"> </w:t>
      </w:r>
      <w:r>
        <w:rPr>
          <w:rFonts w:ascii="Arial" w:hAnsi="Arial"/>
        </w:rPr>
        <w:t>Accessed: 16</w:t>
      </w:r>
      <w:r w:rsidRPr="0060304C">
        <w:rPr>
          <w:rFonts w:ascii="Arial" w:hAnsi="Arial"/>
          <w:vertAlign w:val="superscript"/>
        </w:rPr>
        <w:t>th</w:t>
      </w:r>
      <w:r>
        <w:rPr>
          <w:rFonts w:ascii="Arial" w:hAnsi="Arial"/>
        </w:rPr>
        <w:t xml:space="preserve"> October 2015.</w:t>
      </w:r>
    </w:p>
    <w:p w14:paraId="1E8EC39E" w14:textId="77777777" w:rsidR="007804DE" w:rsidRPr="0060304C" w:rsidRDefault="007804DE" w:rsidP="007804DE">
      <w:pPr>
        <w:pStyle w:val="ListParagraph"/>
        <w:numPr>
          <w:ilvl w:val="0"/>
          <w:numId w:val="5"/>
        </w:numPr>
        <w:spacing w:line="360" w:lineRule="auto"/>
        <w:jc w:val="both"/>
        <w:rPr>
          <w:rFonts w:ascii="Arial" w:hAnsi="Arial"/>
        </w:rPr>
      </w:pPr>
      <w:r w:rsidRPr="0060304C">
        <w:rPr>
          <w:rFonts w:ascii="Arial" w:hAnsi="Arial"/>
        </w:rPr>
        <w:t>Bridge P</w:t>
      </w:r>
      <w:r>
        <w:rPr>
          <w:rFonts w:ascii="Arial" w:hAnsi="Arial"/>
        </w:rPr>
        <w:t>,</w:t>
      </w:r>
      <w:r w:rsidRPr="0060304C">
        <w:rPr>
          <w:rFonts w:ascii="Arial" w:hAnsi="Arial"/>
        </w:rPr>
        <w:t xml:space="preserve"> Jenkinson D. Achieving wait</w:t>
      </w:r>
      <w:r>
        <w:rPr>
          <w:rFonts w:ascii="Arial" w:hAnsi="Arial"/>
        </w:rPr>
        <w:t>ing time targets: at what cost?</w:t>
      </w:r>
      <w:r w:rsidRPr="0060304C">
        <w:rPr>
          <w:rFonts w:ascii="Arial" w:hAnsi="Arial"/>
        </w:rPr>
        <w:t xml:space="preserve"> </w:t>
      </w:r>
      <w:r w:rsidRPr="0060304C">
        <w:rPr>
          <w:rFonts w:ascii="Arial" w:hAnsi="Arial"/>
          <w:i/>
        </w:rPr>
        <w:t>Journal of Radiotherapy in Practice</w:t>
      </w:r>
      <w:r>
        <w:rPr>
          <w:rFonts w:ascii="Arial" w:hAnsi="Arial"/>
          <w:i/>
        </w:rPr>
        <w:t xml:space="preserve">. </w:t>
      </w:r>
      <w:r w:rsidRPr="0060304C">
        <w:rPr>
          <w:rFonts w:ascii="Arial" w:hAnsi="Arial"/>
        </w:rPr>
        <w:t>2003</w:t>
      </w:r>
      <w:r>
        <w:rPr>
          <w:rFonts w:ascii="Arial" w:hAnsi="Arial"/>
        </w:rPr>
        <w:t>;</w:t>
      </w:r>
      <w:r w:rsidRPr="0060304C">
        <w:rPr>
          <w:rFonts w:ascii="Arial" w:hAnsi="Arial"/>
          <w:i/>
        </w:rPr>
        <w:t xml:space="preserve"> </w:t>
      </w:r>
      <w:r>
        <w:rPr>
          <w:rFonts w:ascii="Arial" w:hAnsi="Arial"/>
        </w:rPr>
        <w:t>3</w:t>
      </w:r>
      <w:r w:rsidRPr="0060304C">
        <w:rPr>
          <w:rFonts w:ascii="Arial" w:hAnsi="Arial"/>
        </w:rPr>
        <w:t>(3)</w:t>
      </w:r>
      <w:r>
        <w:rPr>
          <w:rFonts w:ascii="Arial" w:hAnsi="Arial"/>
        </w:rPr>
        <w:t>:</w:t>
      </w:r>
      <w:r w:rsidRPr="0060304C">
        <w:rPr>
          <w:rFonts w:ascii="Arial" w:hAnsi="Arial"/>
        </w:rPr>
        <w:t>147-152.</w:t>
      </w:r>
    </w:p>
    <w:p w14:paraId="65F34609" w14:textId="77777777" w:rsidR="007804DE" w:rsidRPr="0033429C" w:rsidRDefault="007804DE" w:rsidP="007804DE">
      <w:pPr>
        <w:pStyle w:val="ListParagraph"/>
        <w:numPr>
          <w:ilvl w:val="0"/>
          <w:numId w:val="5"/>
        </w:numPr>
        <w:spacing w:line="360" w:lineRule="auto"/>
        <w:jc w:val="both"/>
        <w:rPr>
          <w:rFonts w:ascii="Arial" w:hAnsi="Arial"/>
          <w:szCs w:val="22"/>
        </w:rPr>
      </w:pPr>
      <w:proofErr w:type="spellStart"/>
      <w:r>
        <w:rPr>
          <w:rFonts w:ascii="Arial" w:hAnsi="Arial"/>
        </w:rPr>
        <w:t>Kutner</w:t>
      </w:r>
      <w:proofErr w:type="spellEnd"/>
      <w:r w:rsidRPr="0060304C">
        <w:rPr>
          <w:rFonts w:ascii="Arial" w:hAnsi="Arial"/>
        </w:rPr>
        <w:t xml:space="preserve"> JS</w:t>
      </w:r>
      <w:r>
        <w:rPr>
          <w:rFonts w:ascii="Arial" w:hAnsi="Arial"/>
        </w:rPr>
        <w:t xml:space="preserve">, Steiner JF, Corbett KK, </w:t>
      </w:r>
      <w:proofErr w:type="spellStart"/>
      <w:r>
        <w:rPr>
          <w:rFonts w:ascii="Arial" w:hAnsi="Arial"/>
        </w:rPr>
        <w:t>Jahnigen</w:t>
      </w:r>
      <w:proofErr w:type="spellEnd"/>
      <w:r>
        <w:rPr>
          <w:rFonts w:ascii="Arial" w:hAnsi="Arial"/>
        </w:rPr>
        <w:t xml:space="preserve"> DW, Barton PL.</w:t>
      </w:r>
      <w:r w:rsidRPr="0060304C">
        <w:rPr>
          <w:rFonts w:ascii="Arial" w:hAnsi="Arial"/>
          <w:i/>
        </w:rPr>
        <w:t xml:space="preserve"> </w:t>
      </w:r>
      <w:r w:rsidRPr="0060304C">
        <w:rPr>
          <w:rFonts w:ascii="Arial" w:hAnsi="Arial"/>
        </w:rPr>
        <w:t>Inform</w:t>
      </w:r>
      <w:r>
        <w:rPr>
          <w:rFonts w:ascii="Arial" w:hAnsi="Arial"/>
        </w:rPr>
        <w:t>ation needs in terminal illness.</w:t>
      </w:r>
      <w:r w:rsidRPr="0060304C">
        <w:rPr>
          <w:rFonts w:ascii="Arial" w:hAnsi="Arial"/>
        </w:rPr>
        <w:t xml:space="preserve"> </w:t>
      </w:r>
      <w:r>
        <w:rPr>
          <w:rFonts w:ascii="Arial" w:hAnsi="Arial"/>
          <w:i/>
        </w:rPr>
        <w:t xml:space="preserve">Social Science and Medicine. </w:t>
      </w:r>
      <w:r w:rsidRPr="0060304C">
        <w:rPr>
          <w:rFonts w:ascii="Arial" w:hAnsi="Arial"/>
        </w:rPr>
        <w:t>1999</w:t>
      </w:r>
      <w:r>
        <w:rPr>
          <w:rFonts w:ascii="Arial" w:hAnsi="Arial"/>
        </w:rPr>
        <w:t>; 48</w:t>
      </w:r>
      <w:r w:rsidRPr="0060304C">
        <w:rPr>
          <w:rFonts w:ascii="Arial" w:hAnsi="Arial"/>
        </w:rPr>
        <w:t>(10)</w:t>
      </w:r>
      <w:r>
        <w:rPr>
          <w:rFonts w:ascii="Arial" w:hAnsi="Arial"/>
        </w:rPr>
        <w:t>:</w:t>
      </w:r>
      <w:r w:rsidRPr="0060304C">
        <w:rPr>
          <w:rFonts w:ascii="Arial" w:hAnsi="Arial"/>
        </w:rPr>
        <w:t>1341-52</w:t>
      </w:r>
    </w:p>
    <w:p w14:paraId="40D2A59B" w14:textId="77777777" w:rsidR="007804DE" w:rsidRPr="0060304C" w:rsidRDefault="007804DE" w:rsidP="007804DE">
      <w:pPr>
        <w:pStyle w:val="ListParagraph"/>
        <w:numPr>
          <w:ilvl w:val="0"/>
          <w:numId w:val="5"/>
        </w:numPr>
        <w:spacing w:line="360" w:lineRule="auto"/>
        <w:jc w:val="both"/>
        <w:rPr>
          <w:rFonts w:ascii="Arial" w:hAnsi="Arial"/>
        </w:rPr>
      </w:pPr>
      <w:r>
        <w:rPr>
          <w:rFonts w:ascii="Arial" w:hAnsi="Arial"/>
        </w:rPr>
        <w:lastRenderedPageBreak/>
        <w:t>Silverman</w:t>
      </w:r>
      <w:r w:rsidRPr="0060304C">
        <w:rPr>
          <w:rFonts w:ascii="Arial" w:hAnsi="Arial"/>
        </w:rPr>
        <w:t xml:space="preserve"> J</w:t>
      </w:r>
      <w:r>
        <w:rPr>
          <w:rFonts w:ascii="Arial" w:hAnsi="Arial"/>
        </w:rPr>
        <w:t>, Kurtz S, Draper J.</w:t>
      </w:r>
      <w:r w:rsidRPr="0060304C">
        <w:rPr>
          <w:rFonts w:ascii="Arial" w:hAnsi="Arial"/>
        </w:rPr>
        <w:t xml:space="preserve"> </w:t>
      </w:r>
      <w:r w:rsidRPr="0060304C">
        <w:rPr>
          <w:rFonts w:ascii="Arial" w:hAnsi="Arial"/>
          <w:i/>
        </w:rPr>
        <w:t>Skills for communicating with patients</w:t>
      </w:r>
      <w:r>
        <w:rPr>
          <w:rFonts w:ascii="Arial" w:hAnsi="Arial"/>
          <w:i/>
        </w:rPr>
        <w:t>.</w:t>
      </w:r>
      <w:r w:rsidRPr="0060304C">
        <w:rPr>
          <w:rFonts w:ascii="Arial" w:hAnsi="Arial"/>
          <w:i/>
        </w:rPr>
        <w:t xml:space="preserve"> </w:t>
      </w:r>
      <w:r w:rsidRPr="0060304C">
        <w:rPr>
          <w:rFonts w:ascii="Arial" w:hAnsi="Arial"/>
        </w:rPr>
        <w:t>2</w:t>
      </w:r>
      <w:r w:rsidRPr="0060304C">
        <w:rPr>
          <w:rFonts w:ascii="Arial" w:hAnsi="Arial"/>
          <w:vertAlign w:val="superscript"/>
        </w:rPr>
        <w:t>nd</w:t>
      </w:r>
      <w:r w:rsidRPr="0060304C">
        <w:rPr>
          <w:rFonts w:ascii="Arial" w:hAnsi="Arial"/>
        </w:rPr>
        <w:t xml:space="preserve"> </w:t>
      </w:r>
      <w:r>
        <w:rPr>
          <w:rFonts w:ascii="Arial" w:hAnsi="Arial"/>
        </w:rPr>
        <w:t>e</w:t>
      </w:r>
      <w:r w:rsidRPr="0060304C">
        <w:rPr>
          <w:rFonts w:ascii="Arial" w:hAnsi="Arial"/>
        </w:rPr>
        <w:t>d</w:t>
      </w:r>
      <w:r>
        <w:rPr>
          <w:rFonts w:ascii="Arial" w:hAnsi="Arial"/>
        </w:rPr>
        <w:t>.</w:t>
      </w:r>
      <w:r w:rsidRPr="0060304C">
        <w:rPr>
          <w:rFonts w:ascii="Arial" w:hAnsi="Arial"/>
        </w:rPr>
        <w:t xml:space="preserve"> Oxon: Radcliffe Publishing Ltd</w:t>
      </w:r>
      <w:r>
        <w:rPr>
          <w:rFonts w:ascii="Arial" w:hAnsi="Arial"/>
        </w:rPr>
        <w:t>;</w:t>
      </w:r>
      <w:r w:rsidRPr="0060304C">
        <w:rPr>
          <w:rFonts w:ascii="Arial" w:hAnsi="Arial"/>
        </w:rPr>
        <w:t xml:space="preserve"> 2005.</w:t>
      </w:r>
    </w:p>
    <w:p w14:paraId="6C27F915" w14:textId="77777777" w:rsidR="007804DE" w:rsidRPr="00A9325D" w:rsidRDefault="007804DE" w:rsidP="007804DE">
      <w:pPr>
        <w:pStyle w:val="ListParagraph"/>
        <w:numPr>
          <w:ilvl w:val="0"/>
          <w:numId w:val="5"/>
        </w:numPr>
        <w:spacing w:line="480" w:lineRule="auto"/>
        <w:rPr>
          <w:rFonts w:ascii="Arial" w:hAnsi="Arial"/>
        </w:rPr>
      </w:pPr>
      <w:r w:rsidRPr="00A9325D">
        <w:rPr>
          <w:rFonts w:ascii="Arial" w:hAnsi="Arial"/>
        </w:rPr>
        <w:t xml:space="preserve">Bansal GJ. Digital radiography. A comparison with modern conventional imaging. </w:t>
      </w:r>
      <w:proofErr w:type="spellStart"/>
      <w:r w:rsidRPr="00A9325D">
        <w:rPr>
          <w:rFonts w:ascii="Arial" w:hAnsi="Arial"/>
          <w:i/>
          <w:iCs/>
        </w:rPr>
        <w:t>Postrad</w:t>
      </w:r>
      <w:proofErr w:type="spellEnd"/>
      <w:r w:rsidRPr="00A9325D">
        <w:rPr>
          <w:rFonts w:ascii="Arial" w:hAnsi="Arial"/>
          <w:i/>
          <w:iCs/>
        </w:rPr>
        <w:t xml:space="preserve"> Medical Journal. </w:t>
      </w:r>
      <w:r w:rsidRPr="00A9325D">
        <w:rPr>
          <w:rFonts w:ascii="Arial" w:hAnsi="Arial"/>
        </w:rPr>
        <w:t>2006; 82(969):425-428.</w:t>
      </w:r>
    </w:p>
    <w:p w14:paraId="548B894C" w14:textId="77777777" w:rsidR="007804DE" w:rsidRPr="00DB3EB1" w:rsidRDefault="007804DE" w:rsidP="007804DE">
      <w:pPr>
        <w:pStyle w:val="ListParagraph"/>
        <w:numPr>
          <w:ilvl w:val="0"/>
          <w:numId w:val="5"/>
        </w:numPr>
        <w:spacing w:line="360" w:lineRule="auto"/>
        <w:jc w:val="both"/>
        <w:rPr>
          <w:rFonts w:ascii="Arial" w:hAnsi="Arial"/>
          <w:lang w:val="en-GB"/>
        </w:rPr>
      </w:pPr>
      <w:r>
        <w:rPr>
          <w:rFonts w:ascii="Arial" w:hAnsi="Arial"/>
        </w:rPr>
        <w:t>Murphy</w:t>
      </w:r>
      <w:r w:rsidRPr="00DB3EB1">
        <w:rPr>
          <w:rFonts w:ascii="Arial" w:hAnsi="Arial"/>
        </w:rPr>
        <w:t xml:space="preserve"> FJ. The paradox of imaging technology: a review of the literature</w:t>
      </w:r>
      <w:r>
        <w:rPr>
          <w:rFonts w:ascii="Arial" w:hAnsi="Arial"/>
        </w:rPr>
        <w:t>.</w:t>
      </w:r>
      <w:r w:rsidRPr="00DB3EB1">
        <w:rPr>
          <w:rFonts w:ascii="Arial" w:hAnsi="Arial"/>
        </w:rPr>
        <w:t xml:space="preserve"> </w:t>
      </w:r>
      <w:r>
        <w:rPr>
          <w:rFonts w:ascii="Arial" w:hAnsi="Arial"/>
          <w:i/>
        </w:rPr>
        <w:t>Radiography.</w:t>
      </w:r>
      <w:r w:rsidRPr="00DB3EB1">
        <w:rPr>
          <w:rFonts w:ascii="Arial" w:hAnsi="Arial"/>
          <w:i/>
        </w:rPr>
        <w:t xml:space="preserve"> </w:t>
      </w:r>
      <w:r>
        <w:rPr>
          <w:rFonts w:ascii="Arial" w:hAnsi="Arial"/>
        </w:rPr>
        <w:t xml:space="preserve">2006; </w:t>
      </w:r>
      <w:r w:rsidRPr="00DB3EB1">
        <w:rPr>
          <w:rFonts w:ascii="Arial" w:hAnsi="Arial"/>
        </w:rPr>
        <w:t>12(2)</w:t>
      </w:r>
      <w:r>
        <w:rPr>
          <w:rFonts w:ascii="Arial" w:hAnsi="Arial"/>
        </w:rPr>
        <w:t>:</w:t>
      </w:r>
      <w:r w:rsidRPr="00DB3EB1">
        <w:rPr>
          <w:rFonts w:ascii="Arial" w:hAnsi="Arial"/>
        </w:rPr>
        <w:t>169-174.</w:t>
      </w:r>
    </w:p>
    <w:p w14:paraId="081F0D64" w14:textId="77777777" w:rsidR="007804DE" w:rsidRPr="006A7F22" w:rsidRDefault="007804DE" w:rsidP="007804DE">
      <w:pPr>
        <w:pStyle w:val="ListParagraph"/>
        <w:numPr>
          <w:ilvl w:val="0"/>
          <w:numId w:val="5"/>
        </w:numPr>
        <w:spacing w:line="360" w:lineRule="auto"/>
        <w:jc w:val="both"/>
        <w:rPr>
          <w:rFonts w:ascii="Arial" w:hAnsi="Arial"/>
        </w:rPr>
      </w:pPr>
      <w:r>
        <w:rPr>
          <w:rFonts w:ascii="Arial" w:hAnsi="Arial"/>
        </w:rPr>
        <w:t>Health Protection Agency.</w:t>
      </w:r>
      <w:r w:rsidRPr="006A7F22">
        <w:rPr>
          <w:rFonts w:ascii="Arial" w:hAnsi="Arial"/>
        </w:rPr>
        <w:t xml:space="preserve"> </w:t>
      </w:r>
      <w:r w:rsidRPr="006A7F22">
        <w:rPr>
          <w:rFonts w:ascii="Arial" w:hAnsi="Arial"/>
          <w:i/>
        </w:rPr>
        <w:t>Scale of UK exposure to X-rays revealed</w:t>
      </w:r>
      <w:r>
        <w:rPr>
          <w:rFonts w:ascii="Arial" w:hAnsi="Arial"/>
        </w:rPr>
        <w:t>.</w:t>
      </w:r>
      <w:r w:rsidRPr="006A7F22">
        <w:rPr>
          <w:rFonts w:ascii="Arial" w:hAnsi="Arial"/>
        </w:rPr>
        <w:t xml:space="preserve"> </w:t>
      </w:r>
      <w:r>
        <w:rPr>
          <w:rFonts w:ascii="Arial" w:hAnsi="Arial"/>
        </w:rPr>
        <w:t>Available from</w:t>
      </w:r>
      <w:r w:rsidRPr="006A7F22">
        <w:rPr>
          <w:rFonts w:ascii="Arial" w:hAnsi="Arial"/>
        </w:rPr>
        <w:t xml:space="preserve">: </w:t>
      </w:r>
      <w:hyperlink r:id="rId15" w:history="1">
        <w:r w:rsidRPr="006A7F22">
          <w:rPr>
            <w:rStyle w:val="Hyperlink"/>
            <w:rFonts w:ascii="Arial" w:hAnsi="Arial" w:cs="Arial"/>
            <w:szCs w:val="22"/>
          </w:rPr>
          <w:t>http://www.hpa.org.uk</w:t>
        </w:r>
      </w:hyperlink>
      <w:r>
        <w:rPr>
          <w:rFonts w:ascii="Arial" w:hAnsi="Arial"/>
        </w:rPr>
        <w:t xml:space="preserve"> (Accessed: 6</w:t>
      </w:r>
      <w:r w:rsidRPr="00683D74">
        <w:rPr>
          <w:rFonts w:ascii="Arial" w:hAnsi="Arial"/>
          <w:vertAlign w:val="superscript"/>
        </w:rPr>
        <w:t>th</w:t>
      </w:r>
      <w:r>
        <w:rPr>
          <w:rFonts w:ascii="Arial" w:hAnsi="Arial"/>
        </w:rPr>
        <w:t xml:space="preserve"> August 2015</w:t>
      </w:r>
      <w:r w:rsidRPr="006A7F22">
        <w:rPr>
          <w:rFonts w:ascii="Arial" w:hAnsi="Arial"/>
        </w:rPr>
        <w:t>)</w:t>
      </w:r>
    </w:p>
    <w:p w14:paraId="2A517492" w14:textId="77777777" w:rsidR="007804DE" w:rsidRPr="00A9325D" w:rsidRDefault="007804DE" w:rsidP="007804DE">
      <w:pPr>
        <w:pStyle w:val="ListParagraph"/>
        <w:numPr>
          <w:ilvl w:val="0"/>
          <w:numId w:val="5"/>
        </w:numPr>
        <w:spacing w:line="480" w:lineRule="auto"/>
        <w:rPr>
          <w:rFonts w:ascii="Arial" w:hAnsi="Arial"/>
        </w:rPr>
      </w:pPr>
      <w:r w:rsidRPr="00A9325D">
        <w:rPr>
          <w:rFonts w:ascii="Arial" w:hAnsi="Arial"/>
        </w:rPr>
        <w:t xml:space="preserve">Hayre CM. Cranking up, whacking up and bumping up: X-ray exposures in contemporary radiographic practice. </w:t>
      </w:r>
      <w:r w:rsidRPr="00A9325D">
        <w:rPr>
          <w:rFonts w:ascii="Arial" w:hAnsi="Arial"/>
          <w:i/>
        </w:rPr>
        <w:t xml:space="preserve">Radiography, </w:t>
      </w:r>
      <w:r w:rsidRPr="00A9325D">
        <w:rPr>
          <w:rFonts w:ascii="Arial" w:hAnsi="Arial"/>
        </w:rPr>
        <w:t>2016; 22(2): 194-198.</w:t>
      </w:r>
    </w:p>
    <w:p w14:paraId="11F1C435" w14:textId="566C8110" w:rsidR="007804DE" w:rsidRPr="00A9325D" w:rsidRDefault="008B1BB3" w:rsidP="007804DE">
      <w:pPr>
        <w:pStyle w:val="ListParagraph"/>
        <w:numPr>
          <w:ilvl w:val="0"/>
          <w:numId w:val="5"/>
        </w:numPr>
        <w:spacing w:line="480" w:lineRule="auto"/>
        <w:rPr>
          <w:rFonts w:ascii="Arial" w:hAnsi="Arial"/>
        </w:rPr>
      </w:pPr>
      <w:r>
        <w:rPr>
          <w:rFonts w:ascii="Arial" w:hAnsi="Arial"/>
        </w:rPr>
        <w:t xml:space="preserve">Strudwick RM. Labelling patients. </w:t>
      </w:r>
      <w:r>
        <w:rPr>
          <w:rFonts w:ascii="Arial" w:hAnsi="Arial"/>
          <w:i/>
          <w:iCs/>
        </w:rPr>
        <w:t xml:space="preserve">Radiography, </w:t>
      </w:r>
      <w:r>
        <w:rPr>
          <w:rFonts w:ascii="Arial" w:hAnsi="Arial"/>
        </w:rPr>
        <w:t>2015; 22(1): 50-55.</w:t>
      </w:r>
    </w:p>
    <w:p w14:paraId="0300DD74" w14:textId="77777777" w:rsidR="007804DE" w:rsidRDefault="007804DE" w:rsidP="007804DE">
      <w:pPr>
        <w:pStyle w:val="ListParagraph"/>
        <w:numPr>
          <w:ilvl w:val="0"/>
          <w:numId w:val="5"/>
        </w:numPr>
        <w:spacing w:line="360" w:lineRule="auto"/>
        <w:ind w:left="714" w:hanging="357"/>
        <w:jc w:val="both"/>
        <w:rPr>
          <w:rFonts w:ascii="Arial" w:hAnsi="Arial"/>
        </w:rPr>
      </w:pPr>
      <w:r w:rsidRPr="0054093C">
        <w:rPr>
          <w:rFonts w:ascii="Arial" w:hAnsi="Arial"/>
        </w:rPr>
        <w:t xml:space="preserve">Hammersley M. </w:t>
      </w:r>
      <w:r w:rsidRPr="0054093C">
        <w:rPr>
          <w:rFonts w:ascii="Arial" w:hAnsi="Arial"/>
          <w:i/>
        </w:rPr>
        <w:t xml:space="preserve">What’s Wrong With Ethnography. </w:t>
      </w:r>
      <w:r w:rsidRPr="0054093C">
        <w:rPr>
          <w:rFonts w:ascii="Arial" w:hAnsi="Arial"/>
        </w:rPr>
        <w:t xml:space="preserve">New York, Routledge; 1992. </w:t>
      </w:r>
    </w:p>
    <w:p w14:paraId="533C6775" w14:textId="77777777" w:rsidR="007804DE" w:rsidRDefault="007804DE" w:rsidP="007804DE">
      <w:pPr>
        <w:pStyle w:val="ListParagraph"/>
        <w:numPr>
          <w:ilvl w:val="0"/>
          <w:numId w:val="5"/>
        </w:numPr>
        <w:spacing w:line="360" w:lineRule="auto"/>
        <w:ind w:left="714" w:hanging="357"/>
        <w:jc w:val="both"/>
        <w:rPr>
          <w:rFonts w:ascii="Arial" w:hAnsi="Arial"/>
        </w:rPr>
      </w:pPr>
      <w:r w:rsidRPr="0054093C">
        <w:rPr>
          <w:rFonts w:ascii="Arial" w:hAnsi="Arial"/>
        </w:rPr>
        <w:t xml:space="preserve">Brewer JD. </w:t>
      </w:r>
      <w:r w:rsidRPr="0054093C">
        <w:rPr>
          <w:rFonts w:ascii="Arial" w:hAnsi="Arial"/>
          <w:i/>
        </w:rPr>
        <w:t xml:space="preserve">Ethnography. </w:t>
      </w:r>
      <w:r w:rsidRPr="0054093C">
        <w:rPr>
          <w:rFonts w:ascii="Arial" w:hAnsi="Arial"/>
        </w:rPr>
        <w:t>Buckingham: Open University Press; 2000.</w:t>
      </w:r>
    </w:p>
    <w:p w14:paraId="4F59D5D0" w14:textId="77777777" w:rsidR="007804DE" w:rsidRPr="00213FFD" w:rsidRDefault="007804DE" w:rsidP="007804DE">
      <w:pPr>
        <w:pStyle w:val="ListParagraph"/>
        <w:numPr>
          <w:ilvl w:val="0"/>
          <w:numId w:val="5"/>
        </w:numPr>
        <w:spacing w:line="360" w:lineRule="auto"/>
        <w:ind w:left="714" w:hanging="357"/>
        <w:jc w:val="both"/>
        <w:rPr>
          <w:rFonts w:ascii="Arial" w:hAnsi="Arial" w:cstheme="minorBidi"/>
        </w:rPr>
      </w:pPr>
      <w:r w:rsidRPr="00213FFD">
        <w:rPr>
          <w:rFonts w:ascii="Arial" w:hAnsi="Arial" w:cstheme="minorBidi"/>
        </w:rPr>
        <w:t xml:space="preserve">National Centre for Research Methods Review Paper (NCRM). </w:t>
      </w:r>
      <w:r w:rsidRPr="00213FFD">
        <w:rPr>
          <w:rFonts w:ascii="Arial" w:hAnsi="Arial" w:cstheme="minorBidi"/>
          <w:i/>
        </w:rPr>
        <w:t>How many qualitative interviews is enough?</w:t>
      </w:r>
      <w:r w:rsidRPr="00213FFD">
        <w:rPr>
          <w:rFonts w:ascii="Arial" w:hAnsi="Arial" w:cstheme="minorBidi"/>
        </w:rPr>
        <w:t xml:space="preserve"> Available from: </w:t>
      </w:r>
      <w:hyperlink r:id="rId16" w:history="1">
        <w:r w:rsidRPr="00213FFD">
          <w:rPr>
            <w:rStyle w:val="Hyperlink"/>
            <w:rFonts w:ascii="Arial" w:hAnsi="Arial" w:cstheme="minorBidi"/>
            <w:szCs w:val="22"/>
          </w:rPr>
          <w:t>http://eprints.ncrm.ac.uk/2273/</w:t>
        </w:r>
      </w:hyperlink>
      <w:r w:rsidRPr="00213FFD">
        <w:rPr>
          <w:rFonts w:ascii="Arial" w:hAnsi="Arial" w:cstheme="minorBidi"/>
        </w:rPr>
        <w:t xml:space="preserve"> (Accessed: 9</w:t>
      </w:r>
      <w:r w:rsidRPr="00213FFD">
        <w:rPr>
          <w:rFonts w:ascii="Arial" w:hAnsi="Arial" w:cstheme="minorBidi"/>
          <w:vertAlign w:val="superscript"/>
        </w:rPr>
        <w:t>th</w:t>
      </w:r>
      <w:r w:rsidRPr="00213FFD">
        <w:rPr>
          <w:rFonts w:ascii="Arial" w:hAnsi="Arial" w:cstheme="minorBidi"/>
        </w:rPr>
        <w:t xml:space="preserve"> June 2015).</w:t>
      </w:r>
    </w:p>
    <w:p w14:paraId="446C6308" w14:textId="77777777" w:rsidR="007804DE" w:rsidRDefault="007804DE" w:rsidP="007804DE">
      <w:pPr>
        <w:pStyle w:val="ListParagraph"/>
        <w:numPr>
          <w:ilvl w:val="0"/>
          <w:numId w:val="5"/>
        </w:numPr>
        <w:spacing w:line="360" w:lineRule="auto"/>
        <w:ind w:left="714" w:hanging="357"/>
        <w:rPr>
          <w:rFonts w:ascii="Arial" w:hAnsi="Arial"/>
        </w:rPr>
      </w:pPr>
      <w:r w:rsidRPr="00E0619A">
        <w:rPr>
          <w:rFonts w:ascii="Arial" w:hAnsi="Arial"/>
        </w:rPr>
        <w:t xml:space="preserve">Massey G. </w:t>
      </w:r>
      <w:r w:rsidRPr="00E0619A">
        <w:rPr>
          <w:rFonts w:ascii="Arial" w:hAnsi="Arial"/>
          <w:i/>
        </w:rPr>
        <w:t xml:space="preserve">The drama of social life: essays in critical dramaturgy. </w:t>
      </w:r>
      <w:r w:rsidRPr="00E0619A">
        <w:rPr>
          <w:rFonts w:ascii="Arial" w:hAnsi="Arial"/>
        </w:rPr>
        <w:t xml:space="preserve">Dramaturgical Society. Available from: </w:t>
      </w:r>
      <w:hyperlink r:id="rId17" w:history="1">
        <w:r w:rsidRPr="00E0619A">
          <w:rPr>
            <w:rStyle w:val="Hyperlink"/>
            <w:rFonts w:ascii="Arial" w:hAnsi="Arial" w:cs="Arial"/>
            <w:szCs w:val="22"/>
          </w:rPr>
          <w:t>www.tryoung.com/dramasocialife/004dramaturgicalsociety.html</w:t>
        </w:r>
      </w:hyperlink>
      <w:r w:rsidRPr="00E0619A">
        <w:rPr>
          <w:rFonts w:ascii="Arial" w:hAnsi="Arial"/>
        </w:rPr>
        <w:t xml:space="preserve"> (Accessed: 18th </w:t>
      </w:r>
      <w:r>
        <w:rPr>
          <w:rFonts w:ascii="Arial" w:hAnsi="Arial"/>
        </w:rPr>
        <w:t>August</w:t>
      </w:r>
      <w:r w:rsidRPr="00E0619A">
        <w:rPr>
          <w:rFonts w:ascii="Arial" w:hAnsi="Arial"/>
        </w:rPr>
        <w:t xml:space="preserve"> 201</w:t>
      </w:r>
      <w:r>
        <w:rPr>
          <w:rFonts w:ascii="Arial" w:hAnsi="Arial"/>
        </w:rPr>
        <w:t>5</w:t>
      </w:r>
      <w:r w:rsidRPr="00E0619A">
        <w:rPr>
          <w:rFonts w:ascii="Arial" w:hAnsi="Arial"/>
        </w:rPr>
        <w:t>).</w:t>
      </w:r>
    </w:p>
    <w:p w14:paraId="0D1FF4EA" w14:textId="77777777" w:rsidR="007804DE" w:rsidRDefault="007804DE" w:rsidP="007804DE">
      <w:pPr>
        <w:pStyle w:val="ListParagraph"/>
        <w:numPr>
          <w:ilvl w:val="0"/>
          <w:numId w:val="5"/>
        </w:numPr>
        <w:spacing w:line="360" w:lineRule="auto"/>
        <w:ind w:left="714" w:hanging="357"/>
        <w:rPr>
          <w:rFonts w:ascii="Arial" w:hAnsi="Arial"/>
        </w:rPr>
      </w:pPr>
      <w:r w:rsidRPr="000265C1">
        <w:rPr>
          <w:rFonts w:ascii="Arial" w:hAnsi="Arial"/>
        </w:rPr>
        <w:t xml:space="preserve">Saks M, </w:t>
      </w:r>
      <w:proofErr w:type="spellStart"/>
      <w:r w:rsidRPr="000265C1">
        <w:rPr>
          <w:rFonts w:ascii="Arial" w:hAnsi="Arial"/>
        </w:rPr>
        <w:t>Allsop</w:t>
      </w:r>
      <w:proofErr w:type="spellEnd"/>
      <w:r w:rsidRPr="000265C1">
        <w:rPr>
          <w:rFonts w:ascii="Arial" w:hAnsi="Arial"/>
        </w:rPr>
        <w:t xml:space="preserve"> J. </w:t>
      </w:r>
      <w:r w:rsidRPr="000265C1">
        <w:rPr>
          <w:rFonts w:ascii="Arial" w:hAnsi="Arial"/>
          <w:i/>
        </w:rPr>
        <w:t>Researching Health, Qualitative, Quantitative and mixed methods.</w:t>
      </w:r>
      <w:r w:rsidRPr="000265C1">
        <w:rPr>
          <w:rFonts w:ascii="Arial" w:hAnsi="Arial"/>
        </w:rPr>
        <w:t xml:space="preserve"> London: SAGE; 2010.</w:t>
      </w:r>
    </w:p>
    <w:p w14:paraId="1E0361AB" w14:textId="77777777" w:rsidR="007804DE" w:rsidRDefault="007804DE" w:rsidP="007804DE">
      <w:pPr>
        <w:pStyle w:val="ListParagraph"/>
        <w:numPr>
          <w:ilvl w:val="0"/>
          <w:numId w:val="5"/>
        </w:numPr>
        <w:spacing w:line="360" w:lineRule="auto"/>
        <w:ind w:left="714" w:hanging="357"/>
        <w:rPr>
          <w:rFonts w:ascii="Arial" w:hAnsi="Arial"/>
        </w:rPr>
      </w:pPr>
      <w:r w:rsidRPr="000124E2">
        <w:rPr>
          <w:rFonts w:ascii="Arial" w:hAnsi="Arial"/>
        </w:rPr>
        <w:t xml:space="preserve">Pole C, Morrison M. </w:t>
      </w:r>
      <w:r w:rsidRPr="000124E2">
        <w:rPr>
          <w:rFonts w:ascii="Arial" w:hAnsi="Arial"/>
          <w:i/>
        </w:rPr>
        <w:t xml:space="preserve">Ethnography for Education. </w:t>
      </w:r>
      <w:r w:rsidRPr="000124E2">
        <w:rPr>
          <w:rFonts w:ascii="Arial" w:hAnsi="Arial"/>
        </w:rPr>
        <w:t>Open University Press:</w:t>
      </w:r>
      <w:r w:rsidRPr="000124E2">
        <w:rPr>
          <w:rFonts w:ascii="Arial" w:hAnsi="Arial"/>
          <w:i/>
        </w:rPr>
        <w:t xml:space="preserve"> </w:t>
      </w:r>
      <w:r w:rsidRPr="000124E2">
        <w:rPr>
          <w:rFonts w:ascii="Arial" w:hAnsi="Arial"/>
        </w:rPr>
        <w:t>Berkshire; 2003.</w:t>
      </w:r>
    </w:p>
    <w:p w14:paraId="02C69A7E" w14:textId="77777777" w:rsidR="007804DE" w:rsidRDefault="007804DE" w:rsidP="007804DE">
      <w:pPr>
        <w:pStyle w:val="ListParagraph"/>
        <w:numPr>
          <w:ilvl w:val="0"/>
          <w:numId w:val="5"/>
        </w:numPr>
        <w:spacing w:line="360" w:lineRule="auto"/>
        <w:ind w:left="714" w:hanging="357"/>
        <w:rPr>
          <w:rFonts w:ascii="Arial" w:hAnsi="Arial"/>
        </w:rPr>
      </w:pPr>
      <w:r w:rsidRPr="000124E2">
        <w:rPr>
          <w:rFonts w:ascii="Arial" w:hAnsi="Arial"/>
        </w:rPr>
        <w:t xml:space="preserve">Holloway I, Wheeler S. </w:t>
      </w:r>
      <w:r w:rsidRPr="000124E2">
        <w:rPr>
          <w:rFonts w:ascii="Arial" w:hAnsi="Arial"/>
          <w:i/>
        </w:rPr>
        <w:t xml:space="preserve">Qualitative Research in Nursing. </w:t>
      </w:r>
      <w:r w:rsidRPr="000124E2">
        <w:rPr>
          <w:rFonts w:ascii="Arial" w:hAnsi="Arial"/>
        </w:rPr>
        <w:t>2</w:t>
      </w:r>
      <w:r w:rsidRPr="000124E2">
        <w:rPr>
          <w:rFonts w:ascii="Arial" w:hAnsi="Arial"/>
          <w:vertAlign w:val="superscript"/>
        </w:rPr>
        <w:t>nd</w:t>
      </w:r>
      <w:r w:rsidRPr="000124E2">
        <w:rPr>
          <w:rFonts w:ascii="Arial" w:hAnsi="Arial"/>
        </w:rPr>
        <w:t xml:space="preserve"> ed. Oxford: Blackwell Publishing; 2002.</w:t>
      </w:r>
    </w:p>
    <w:p w14:paraId="18217E30" w14:textId="77777777" w:rsidR="007804DE" w:rsidRDefault="007804DE" w:rsidP="007804DE">
      <w:pPr>
        <w:pStyle w:val="ListParagraph"/>
        <w:numPr>
          <w:ilvl w:val="0"/>
          <w:numId w:val="5"/>
        </w:numPr>
        <w:spacing w:line="360" w:lineRule="auto"/>
        <w:ind w:left="714" w:hanging="357"/>
        <w:jc w:val="both"/>
        <w:rPr>
          <w:rFonts w:ascii="Arial" w:hAnsi="Arial"/>
        </w:rPr>
      </w:pPr>
      <w:r>
        <w:rPr>
          <w:rFonts w:ascii="Arial" w:hAnsi="Arial"/>
        </w:rPr>
        <w:t>Burgess</w:t>
      </w:r>
      <w:r w:rsidRPr="00A439E0">
        <w:rPr>
          <w:rFonts w:ascii="Arial" w:hAnsi="Arial"/>
        </w:rPr>
        <w:t xml:space="preserve"> RG. </w:t>
      </w:r>
      <w:r w:rsidRPr="00A439E0">
        <w:rPr>
          <w:rFonts w:ascii="Arial" w:hAnsi="Arial"/>
          <w:i/>
        </w:rPr>
        <w:t xml:space="preserve">In the Field, An Introduction to Field Research. </w:t>
      </w:r>
      <w:r w:rsidRPr="00A439E0">
        <w:rPr>
          <w:rFonts w:ascii="Arial" w:hAnsi="Arial"/>
        </w:rPr>
        <w:t>London: Routledge</w:t>
      </w:r>
      <w:r>
        <w:rPr>
          <w:rFonts w:ascii="Arial" w:hAnsi="Arial"/>
        </w:rPr>
        <w:t xml:space="preserve">; </w:t>
      </w:r>
      <w:r w:rsidRPr="00A439E0">
        <w:rPr>
          <w:rFonts w:ascii="Arial" w:hAnsi="Arial"/>
        </w:rPr>
        <w:t>1984.</w:t>
      </w:r>
    </w:p>
    <w:p w14:paraId="57F2A392" w14:textId="77777777" w:rsidR="007804DE" w:rsidRDefault="007804DE" w:rsidP="007804DE">
      <w:pPr>
        <w:pStyle w:val="ListParagraph"/>
        <w:numPr>
          <w:ilvl w:val="0"/>
          <w:numId w:val="5"/>
        </w:numPr>
        <w:spacing w:line="360" w:lineRule="auto"/>
        <w:ind w:left="714" w:hanging="357"/>
        <w:jc w:val="both"/>
        <w:rPr>
          <w:rFonts w:ascii="Arial" w:hAnsi="Arial"/>
        </w:rPr>
      </w:pPr>
      <w:r w:rsidRPr="006C58A8">
        <w:rPr>
          <w:rFonts w:ascii="Arial" w:hAnsi="Arial"/>
        </w:rPr>
        <w:t xml:space="preserve">Barley SR. Technology as an Occasion for Structuring: Evidence from Observations of CT Scanners and the Social Order of Radiology Departments. </w:t>
      </w:r>
      <w:r w:rsidRPr="006C58A8">
        <w:rPr>
          <w:rFonts w:ascii="Arial" w:hAnsi="Arial"/>
          <w:i/>
          <w:iCs/>
        </w:rPr>
        <w:t>Administrative Science Quarterly.</w:t>
      </w:r>
      <w:r w:rsidRPr="006C58A8">
        <w:rPr>
          <w:rFonts w:ascii="Arial" w:hAnsi="Arial"/>
        </w:rPr>
        <w:t xml:space="preserve"> 1986; 31(1):78-108. </w:t>
      </w:r>
    </w:p>
    <w:p w14:paraId="6E9F6F9C" w14:textId="77777777" w:rsidR="007804DE" w:rsidRDefault="007804DE" w:rsidP="007804DE">
      <w:pPr>
        <w:pStyle w:val="ListParagraph"/>
        <w:numPr>
          <w:ilvl w:val="0"/>
          <w:numId w:val="5"/>
        </w:numPr>
        <w:spacing w:line="360" w:lineRule="auto"/>
        <w:ind w:left="714" w:hanging="357"/>
        <w:jc w:val="both"/>
        <w:rPr>
          <w:rFonts w:ascii="Arial" w:hAnsi="Arial"/>
        </w:rPr>
      </w:pPr>
      <w:r>
        <w:rPr>
          <w:rFonts w:ascii="Arial" w:hAnsi="Arial"/>
        </w:rPr>
        <w:t xml:space="preserve">Larsson W, Lundberg N, </w:t>
      </w:r>
      <w:proofErr w:type="spellStart"/>
      <w:r>
        <w:rPr>
          <w:rFonts w:ascii="Arial" w:hAnsi="Arial"/>
        </w:rPr>
        <w:t>Hillergard</w:t>
      </w:r>
      <w:proofErr w:type="spellEnd"/>
      <w:r>
        <w:rPr>
          <w:rFonts w:ascii="Arial" w:hAnsi="Arial"/>
        </w:rPr>
        <w:t xml:space="preserve">, K. Use your good judgment – Radiographers’ knowledge in image production work. </w:t>
      </w:r>
      <w:r>
        <w:rPr>
          <w:rFonts w:ascii="Arial" w:hAnsi="Arial"/>
          <w:i/>
        </w:rPr>
        <w:t xml:space="preserve">Radiography. </w:t>
      </w:r>
      <w:r>
        <w:rPr>
          <w:rFonts w:ascii="Arial" w:hAnsi="Arial"/>
        </w:rPr>
        <w:t>2009; 15(3):e11-e21.</w:t>
      </w:r>
    </w:p>
    <w:p w14:paraId="7589AABB" w14:textId="77777777" w:rsidR="007804DE" w:rsidRDefault="007804DE" w:rsidP="007804DE">
      <w:pPr>
        <w:pStyle w:val="ListParagraph"/>
        <w:numPr>
          <w:ilvl w:val="0"/>
          <w:numId w:val="5"/>
        </w:numPr>
        <w:spacing w:line="360" w:lineRule="auto"/>
        <w:ind w:left="714" w:hanging="357"/>
        <w:jc w:val="both"/>
        <w:rPr>
          <w:rFonts w:ascii="Arial" w:hAnsi="Arial"/>
        </w:rPr>
      </w:pPr>
      <w:r>
        <w:rPr>
          <w:rFonts w:ascii="Arial" w:hAnsi="Arial"/>
        </w:rPr>
        <w:lastRenderedPageBreak/>
        <w:t xml:space="preserve">Adams J, Tovey P. Complementary medicine and primary care: towards a grassroots focus. In: Tovey P. ed. </w:t>
      </w:r>
      <w:r>
        <w:rPr>
          <w:rFonts w:ascii="Arial" w:hAnsi="Arial"/>
          <w:i/>
        </w:rPr>
        <w:t xml:space="preserve">Contemporary Primary Care: the Challenges of Change. </w:t>
      </w:r>
      <w:r>
        <w:rPr>
          <w:rFonts w:ascii="Arial" w:hAnsi="Arial"/>
        </w:rPr>
        <w:t>Buckingham: Open University Press; 2000.</w:t>
      </w:r>
    </w:p>
    <w:p w14:paraId="3D67B9E6" w14:textId="77777777" w:rsidR="007804DE" w:rsidRDefault="007804DE" w:rsidP="007804DE">
      <w:pPr>
        <w:pStyle w:val="ListParagraph"/>
        <w:numPr>
          <w:ilvl w:val="0"/>
          <w:numId w:val="5"/>
        </w:numPr>
        <w:spacing w:line="360" w:lineRule="auto"/>
        <w:ind w:left="714" w:hanging="357"/>
        <w:jc w:val="both"/>
        <w:rPr>
          <w:rFonts w:ascii="Arial" w:hAnsi="Arial"/>
        </w:rPr>
      </w:pPr>
      <w:r w:rsidRPr="00A439E0">
        <w:rPr>
          <w:rFonts w:ascii="Arial" w:hAnsi="Arial"/>
        </w:rPr>
        <w:t xml:space="preserve">Miles M. Huberman AM. </w:t>
      </w:r>
      <w:r w:rsidRPr="00A439E0">
        <w:rPr>
          <w:rFonts w:ascii="Arial" w:hAnsi="Arial"/>
          <w:i/>
        </w:rPr>
        <w:t xml:space="preserve">Qualitative Data </w:t>
      </w:r>
      <w:r>
        <w:rPr>
          <w:rFonts w:ascii="Arial" w:hAnsi="Arial"/>
          <w:i/>
        </w:rPr>
        <w:t xml:space="preserve">Analysis: An Expanded </w:t>
      </w:r>
      <w:proofErr w:type="spellStart"/>
      <w:proofErr w:type="gramStart"/>
      <w:r>
        <w:rPr>
          <w:rFonts w:ascii="Arial" w:hAnsi="Arial"/>
          <w:i/>
        </w:rPr>
        <w:t>Sourceboo</w:t>
      </w:r>
      <w:proofErr w:type="spellEnd"/>
      <w:r>
        <w:rPr>
          <w:rFonts w:ascii="Arial" w:hAnsi="Arial"/>
          <w:i/>
        </w:rPr>
        <w:t>.</w:t>
      </w:r>
      <w:r>
        <w:rPr>
          <w:rFonts w:ascii="Arial" w:hAnsi="Arial"/>
        </w:rPr>
        <w:t>,</w:t>
      </w:r>
      <w:proofErr w:type="gramEnd"/>
      <w:r>
        <w:rPr>
          <w:rFonts w:ascii="Arial" w:hAnsi="Arial"/>
        </w:rPr>
        <w:t xml:space="preserve"> 2nd e</w:t>
      </w:r>
      <w:r w:rsidRPr="00A439E0">
        <w:rPr>
          <w:rFonts w:ascii="Arial" w:hAnsi="Arial"/>
        </w:rPr>
        <w:t>d</w:t>
      </w:r>
      <w:r>
        <w:rPr>
          <w:rFonts w:ascii="Arial" w:hAnsi="Arial"/>
        </w:rPr>
        <w:t xml:space="preserve">. </w:t>
      </w:r>
      <w:r w:rsidRPr="00A439E0">
        <w:rPr>
          <w:rFonts w:ascii="Arial" w:hAnsi="Arial"/>
        </w:rPr>
        <w:t>CA: Sage</w:t>
      </w:r>
      <w:r>
        <w:rPr>
          <w:rFonts w:ascii="Arial" w:hAnsi="Arial"/>
        </w:rPr>
        <w:t xml:space="preserve">; </w:t>
      </w:r>
      <w:r w:rsidRPr="00A439E0">
        <w:rPr>
          <w:rFonts w:ascii="Arial" w:hAnsi="Arial"/>
        </w:rPr>
        <w:t>1994</w:t>
      </w:r>
      <w:r>
        <w:rPr>
          <w:rFonts w:ascii="Arial" w:hAnsi="Arial"/>
        </w:rPr>
        <w:t>.</w:t>
      </w:r>
    </w:p>
    <w:p w14:paraId="4F539108" w14:textId="77777777" w:rsidR="007804DE" w:rsidRDefault="007804DE" w:rsidP="007804DE">
      <w:pPr>
        <w:pStyle w:val="ListParagraph"/>
        <w:numPr>
          <w:ilvl w:val="0"/>
          <w:numId w:val="5"/>
        </w:numPr>
        <w:spacing w:line="360" w:lineRule="auto"/>
        <w:ind w:left="714" w:hanging="357"/>
        <w:jc w:val="both"/>
        <w:rPr>
          <w:rFonts w:ascii="Arial" w:hAnsi="Arial"/>
        </w:rPr>
      </w:pPr>
      <w:r w:rsidRPr="003740CB">
        <w:rPr>
          <w:rFonts w:ascii="Arial" w:hAnsi="Arial"/>
        </w:rPr>
        <w:t xml:space="preserve">Glaser B, Strauss A. </w:t>
      </w:r>
      <w:r w:rsidRPr="003740CB">
        <w:rPr>
          <w:rFonts w:ascii="Arial" w:hAnsi="Arial"/>
          <w:i/>
        </w:rPr>
        <w:t xml:space="preserve">The discovery of grounded theory: strategies for qualitative research. </w:t>
      </w:r>
      <w:r w:rsidRPr="003740CB">
        <w:rPr>
          <w:rFonts w:ascii="Arial" w:hAnsi="Arial"/>
        </w:rPr>
        <w:t xml:space="preserve">New York: Aldine De </w:t>
      </w:r>
      <w:proofErr w:type="spellStart"/>
      <w:r w:rsidRPr="003740CB">
        <w:rPr>
          <w:rFonts w:ascii="Arial" w:hAnsi="Arial"/>
        </w:rPr>
        <w:t>Gruyter</w:t>
      </w:r>
      <w:proofErr w:type="spellEnd"/>
      <w:r w:rsidRPr="003740CB">
        <w:rPr>
          <w:rFonts w:ascii="Arial" w:hAnsi="Arial"/>
        </w:rPr>
        <w:t>; 1967.</w:t>
      </w:r>
    </w:p>
    <w:p w14:paraId="53EFD000" w14:textId="77777777" w:rsidR="007804DE" w:rsidRPr="00CF76F3" w:rsidRDefault="007804DE" w:rsidP="007804DE">
      <w:pPr>
        <w:pStyle w:val="ListParagraph"/>
        <w:numPr>
          <w:ilvl w:val="0"/>
          <w:numId w:val="5"/>
        </w:numPr>
        <w:spacing w:line="360" w:lineRule="auto"/>
        <w:jc w:val="both"/>
        <w:rPr>
          <w:rFonts w:ascii="Arial" w:hAnsi="Arial"/>
          <w:szCs w:val="22"/>
        </w:rPr>
      </w:pPr>
      <w:r w:rsidRPr="00CF76F3">
        <w:rPr>
          <w:rFonts w:ascii="Arial" w:hAnsi="Arial"/>
          <w:szCs w:val="22"/>
        </w:rPr>
        <w:t>Holliday, A</w:t>
      </w:r>
      <w:r>
        <w:rPr>
          <w:rFonts w:ascii="Arial" w:hAnsi="Arial"/>
          <w:szCs w:val="22"/>
        </w:rPr>
        <w:t>.</w:t>
      </w:r>
      <w:r w:rsidRPr="00CF76F3">
        <w:rPr>
          <w:rFonts w:ascii="Arial" w:hAnsi="Arial"/>
          <w:szCs w:val="22"/>
        </w:rPr>
        <w:t xml:space="preserve"> </w:t>
      </w:r>
      <w:r w:rsidRPr="00CF76F3">
        <w:rPr>
          <w:rFonts w:ascii="Arial" w:hAnsi="Arial"/>
          <w:i/>
          <w:szCs w:val="22"/>
        </w:rPr>
        <w:t>Doing a</w:t>
      </w:r>
      <w:r>
        <w:rPr>
          <w:rFonts w:ascii="Arial" w:hAnsi="Arial"/>
          <w:i/>
          <w:szCs w:val="22"/>
        </w:rPr>
        <w:t>nd writing qualitative research.</w:t>
      </w:r>
      <w:r w:rsidRPr="00CF76F3">
        <w:rPr>
          <w:rFonts w:ascii="Arial" w:hAnsi="Arial"/>
          <w:i/>
          <w:szCs w:val="22"/>
        </w:rPr>
        <w:t xml:space="preserve"> </w:t>
      </w:r>
      <w:r w:rsidRPr="00CF76F3">
        <w:rPr>
          <w:rFonts w:ascii="Arial" w:hAnsi="Arial"/>
          <w:szCs w:val="22"/>
        </w:rPr>
        <w:t>London: Sage</w:t>
      </w:r>
      <w:r>
        <w:rPr>
          <w:rFonts w:ascii="Arial" w:hAnsi="Arial"/>
          <w:szCs w:val="22"/>
        </w:rPr>
        <w:t>; 2007.</w:t>
      </w:r>
    </w:p>
    <w:p w14:paraId="320B5FA6" w14:textId="77777777" w:rsidR="007804DE" w:rsidRPr="00CF76F3" w:rsidRDefault="007804DE" w:rsidP="007804DE">
      <w:pPr>
        <w:pStyle w:val="ListParagraph"/>
        <w:numPr>
          <w:ilvl w:val="0"/>
          <w:numId w:val="5"/>
        </w:numPr>
        <w:spacing w:line="360" w:lineRule="auto"/>
        <w:jc w:val="both"/>
        <w:rPr>
          <w:rFonts w:ascii="Arial" w:hAnsi="Arial"/>
          <w:szCs w:val="22"/>
          <w:lang w:val="en-GB"/>
        </w:rPr>
      </w:pPr>
      <w:r>
        <w:rPr>
          <w:rFonts w:ascii="Arial" w:hAnsi="Arial"/>
          <w:szCs w:val="22"/>
          <w:lang w:val="en-GB"/>
        </w:rPr>
        <w:t>Murphy FJ, Yielder</w:t>
      </w:r>
      <w:r w:rsidRPr="00CF76F3">
        <w:rPr>
          <w:rFonts w:ascii="Arial" w:hAnsi="Arial"/>
          <w:szCs w:val="22"/>
          <w:lang w:val="en-GB"/>
        </w:rPr>
        <w:t xml:space="preserve"> J. Establishing rigour in q</w:t>
      </w:r>
      <w:r>
        <w:rPr>
          <w:rFonts w:ascii="Arial" w:hAnsi="Arial"/>
          <w:szCs w:val="22"/>
          <w:lang w:val="en-GB"/>
        </w:rPr>
        <w:t>ualitative radiography research.</w:t>
      </w:r>
      <w:r w:rsidRPr="00CF76F3">
        <w:rPr>
          <w:rFonts w:ascii="Arial" w:hAnsi="Arial"/>
          <w:szCs w:val="22"/>
          <w:lang w:val="en-GB"/>
        </w:rPr>
        <w:t xml:space="preserve"> </w:t>
      </w:r>
      <w:r>
        <w:rPr>
          <w:rFonts w:ascii="Arial" w:hAnsi="Arial"/>
          <w:i/>
          <w:szCs w:val="22"/>
          <w:lang w:val="en-GB"/>
        </w:rPr>
        <w:t xml:space="preserve">Radiography. </w:t>
      </w:r>
      <w:r w:rsidRPr="00CF76F3">
        <w:rPr>
          <w:rFonts w:ascii="Arial" w:hAnsi="Arial"/>
          <w:szCs w:val="22"/>
          <w:lang w:val="en-GB"/>
        </w:rPr>
        <w:t>2010</w:t>
      </w:r>
      <w:r>
        <w:rPr>
          <w:rFonts w:ascii="Arial" w:hAnsi="Arial"/>
          <w:szCs w:val="22"/>
          <w:lang w:val="en-GB"/>
        </w:rPr>
        <w:t>;</w:t>
      </w:r>
      <w:r w:rsidRPr="00CF76F3">
        <w:rPr>
          <w:rFonts w:ascii="Arial" w:hAnsi="Arial"/>
          <w:i/>
          <w:szCs w:val="22"/>
          <w:lang w:val="en-GB"/>
        </w:rPr>
        <w:t xml:space="preserve"> </w:t>
      </w:r>
      <w:r>
        <w:rPr>
          <w:rFonts w:ascii="Arial" w:hAnsi="Arial"/>
          <w:szCs w:val="22"/>
          <w:lang w:val="en-GB"/>
        </w:rPr>
        <w:t xml:space="preserve">16(1): </w:t>
      </w:r>
      <w:r w:rsidRPr="00CF76F3">
        <w:rPr>
          <w:rFonts w:ascii="Arial" w:hAnsi="Arial"/>
          <w:szCs w:val="22"/>
          <w:lang w:val="en-GB"/>
        </w:rPr>
        <w:t>62-67.</w:t>
      </w:r>
    </w:p>
    <w:p w14:paraId="7961405D" w14:textId="77777777" w:rsidR="007804DE" w:rsidRDefault="007804DE" w:rsidP="007804DE">
      <w:pPr>
        <w:pStyle w:val="ListParagraph"/>
        <w:numPr>
          <w:ilvl w:val="0"/>
          <w:numId w:val="5"/>
        </w:numPr>
        <w:spacing w:line="360" w:lineRule="auto"/>
        <w:jc w:val="both"/>
        <w:rPr>
          <w:rFonts w:ascii="Arial" w:hAnsi="Arial"/>
          <w:color w:val="222222"/>
          <w:lang w:eastAsia="en-GB"/>
        </w:rPr>
      </w:pPr>
      <w:r>
        <w:rPr>
          <w:rFonts w:ascii="Arial" w:hAnsi="Arial"/>
          <w:color w:val="222222"/>
          <w:lang w:eastAsia="en-GB"/>
        </w:rPr>
        <w:t>Reeves P</w:t>
      </w:r>
      <w:r w:rsidRPr="00026396">
        <w:rPr>
          <w:rFonts w:ascii="Arial" w:hAnsi="Arial"/>
          <w:color w:val="222222"/>
          <w:lang w:eastAsia="en-GB"/>
        </w:rPr>
        <w:t>J</w:t>
      </w:r>
      <w:r>
        <w:rPr>
          <w:rFonts w:ascii="Arial" w:hAnsi="Arial"/>
          <w:color w:val="222222"/>
          <w:lang w:eastAsia="en-GB"/>
        </w:rPr>
        <w:t>,</w:t>
      </w:r>
      <w:r w:rsidRPr="00026396">
        <w:rPr>
          <w:rFonts w:ascii="Arial" w:hAnsi="Arial"/>
          <w:color w:val="222222"/>
          <w:lang w:eastAsia="en-GB"/>
        </w:rPr>
        <w:t xml:space="preserve"> Decker S. Diagnostic rad</w:t>
      </w:r>
      <w:r>
        <w:rPr>
          <w:rFonts w:ascii="Arial" w:hAnsi="Arial"/>
          <w:color w:val="222222"/>
          <w:lang w:eastAsia="en-GB"/>
        </w:rPr>
        <w:t>iography: A study in distancing.</w:t>
      </w:r>
      <w:r w:rsidRPr="00026396">
        <w:rPr>
          <w:rFonts w:ascii="Arial" w:hAnsi="Arial"/>
          <w:color w:val="222222"/>
          <w:lang w:eastAsia="en-GB"/>
        </w:rPr>
        <w:t xml:space="preserve"> </w:t>
      </w:r>
      <w:r w:rsidRPr="00026396">
        <w:rPr>
          <w:rFonts w:ascii="Arial" w:hAnsi="Arial"/>
          <w:i/>
          <w:iCs/>
          <w:color w:val="222222"/>
          <w:lang w:eastAsia="en-GB"/>
        </w:rPr>
        <w:t>Radiography</w:t>
      </w:r>
      <w:r>
        <w:rPr>
          <w:rFonts w:ascii="Arial" w:hAnsi="Arial"/>
          <w:i/>
          <w:iCs/>
          <w:color w:val="222222"/>
          <w:lang w:eastAsia="en-GB"/>
        </w:rPr>
        <w:t>.</w:t>
      </w:r>
      <w:r>
        <w:rPr>
          <w:rFonts w:ascii="Arial" w:hAnsi="Arial"/>
          <w:color w:val="222222"/>
          <w:lang w:eastAsia="en-GB"/>
        </w:rPr>
        <w:t xml:space="preserve"> 2012; </w:t>
      </w:r>
      <w:r w:rsidRPr="00026396">
        <w:rPr>
          <w:rFonts w:ascii="Arial" w:hAnsi="Arial"/>
          <w:iCs/>
          <w:color w:val="222222"/>
          <w:lang w:eastAsia="en-GB"/>
        </w:rPr>
        <w:t>18</w:t>
      </w:r>
      <w:r w:rsidRPr="00026396">
        <w:rPr>
          <w:rFonts w:ascii="Arial" w:hAnsi="Arial"/>
          <w:color w:val="222222"/>
          <w:lang w:eastAsia="en-GB"/>
        </w:rPr>
        <w:t>(2)</w:t>
      </w:r>
      <w:r>
        <w:rPr>
          <w:rFonts w:ascii="Arial" w:hAnsi="Arial"/>
          <w:color w:val="222222"/>
          <w:lang w:eastAsia="en-GB"/>
        </w:rPr>
        <w:t>:</w:t>
      </w:r>
      <w:r w:rsidRPr="00026396">
        <w:rPr>
          <w:rFonts w:ascii="Arial" w:hAnsi="Arial"/>
          <w:color w:val="222222"/>
          <w:lang w:eastAsia="en-GB"/>
        </w:rPr>
        <w:t>78-83.</w:t>
      </w:r>
    </w:p>
    <w:p w14:paraId="22EF208E" w14:textId="77777777" w:rsidR="007804DE" w:rsidRPr="00C412F9" w:rsidRDefault="007804DE" w:rsidP="007804DE">
      <w:pPr>
        <w:pStyle w:val="ListParagraph"/>
        <w:numPr>
          <w:ilvl w:val="0"/>
          <w:numId w:val="5"/>
        </w:numPr>
        <w:spacing w:line="480" w:lineRule="auto"/>
        <w:jc w:val="both"/>
        <w:rPr>
          <w:rFonts w:ascii="Arial" w:hAnsi="Arial"/>
        </w:rPr>
      </w:pPr>
      <w:r w:rsidRPr="00B66976">
        <w:rPr>
          <w:rFonts w:ascii="Arial" w:hAnsi="Arial"/>
        </w:rPr>
        <w:t xml:space="preserve">Wilson VJ, McCormack BG, Ives G. Understanding the workplace culture of a special care nursey. </w:t>
      </w:r>
      <w:r w:rsidRPr="00B66976">
        <w:rPr>
          <w:rFonts w:ascii="Arial" w:hAnsi="Arial"/>
          <w:i/>
          <w:iCs/>
        </w:rPr>
        <w:t xml:space="preserve">Journal of Advanced Nursing. </w:t>
      </w:r>
      <w:r w:rsidRPr="00B66976">
        <w:rPr>
          <w:rFonts w:ascii="Arial" w:hAnsi="Arial"/>
        </w:rPr>
        <w:t>2004; 50(1):27-38.</w:t>
      </w:r>
    </w:p>
    <w:p w14:paraId="4AC0A94C" w14:textId="77777777" w:rsidR="007804DE" w:rsidRPr="007253B0" w:rsidRDefault="007804DE" w:rsidP="007804DE">
      <w:pPr>
        <w:pStyle w:val="ListParagraph"/>
        <w:numPr>
          <w:ilvl w:val="0"/>
          <w:numId w:val="5"/>
        </w:numPr>
        <w:spacing w:line="360" w:lineRule="auto"/>
        <w:jc w:val="both"/>
        <w:rPr>
          <w:rFonts w:ascii="Arial" w:hAnsi="Arial"/>
        </w:rPr>
      </w:pPr>
      <w:r w:rsidRPr="007253B0">
        <w:rPr>
          <w:rFonts w:ascii="Arial" w:hAnsi="Arial"/>
        </w:rPr>
        <w:t>Murphy F</w:t>
      </w:r>
      <w:r>
        <w:rPr>
          <w:rFonts w:ascii="Arial" w:hAnsi="Arial"/>
        </w:rPr>
        <w:t xml:space="preserve">J. </w:t>
      </w:r>
      <w:r w:rsidRPr="007253B0">
        <w:rPr>
          <w:rFonts w:ascii="Arial" w:hAnsi="Arial"/>
        </w:rPr>
        <w:t xml:space="preserve">Understanding the humanistic interaction </w:t>
      </w:r>
      <w:r>
        <w:rPr>
          <w:rFonts w:ascii="Arial" w:hAnsi="Arial"/>
        </w:rPr>
        <w:t>with medical imaging technology</w:t>
      </w:r>
      <w:r w:rsidRPr="007253B0">
        <w:rPr>
          <w:rFonts w:ascii="Arial" w:hAnsi="Arial"/>
        </w:rPr>
        <w:t xml:space="preserve">. </w:t>
      </w:r>
      <w:r>
        <w:rPr>
          <w:rFonts w:ascii="Arial" w:hAnsi="Arial"/>
          <w:i/>
        </w:rPr>
        <w:t xml:space="preserve">Radiography. </w:t>
      </w:r>
      <w:r w:rsidRPr="007253B0">
        <w:rPr>
          <w:rFonts w:ascii="Arial" w:hAnsi="Arial"/>
        </w:rPr>
        <w:t>2001</w:t>
      </w:r>
      <w:r>
        <w:rPr>
          <w:rFonts w:ascii="Arial" w:hAnsi="Arial"/>
        </w:rPr>
        <w:t>;</w:t>
      </w:r>
      <w:r w:rsidRPr="007253B0">
        <w:rPr>
          <w:rFonts w:ascii="Arial" w:hAnsi="Arial"/>
          <w:i/>
        </w:rPr>
        <w:t xml:space="preserve"> </w:t>
      </w:r>
      <w:r w:rsidRPr="007253B0">
        <w:rPr>
          <w:rFonts w:ascii="Arial" w:hAnsi="Arial"/>
        </w:rPr>
        <w:t>7(3)</w:t>
      </w:r>
      <w:r>
        <w:rPr>
          <w:rFonts w:ascii="Arial" w:hAnsi="Arial"/>
        </w:rPr>
        <w:t>:</w:t>
      </w:r>
      <w:r w:rsidRPr="007253B0">
        <w:rPr>
          <w:rFonts w:ascii="Arial" w:hAnsi="Arial"/>
        </w:rPr>
        <w:t>193—201.</w:t>
      </w:r>
    </w:p>
    <w:p w14:paraId="5C2BADE9" w14:textId="77777777" w:rsidR="007804DE" w:rsidRPr="00026396" w:rsidRDefault="007804DE" w:rsidP="007804DE">
      <w:pPr>
        <w:pStyle w:val="ListParagraph"/>
        <w:numPr>
          <w:ilvl w:val="0"/>
          <w:numId w:val="5"/>
        </w:numPr>
        <w:spacing w:line="360" w:lineRule="auto"/>
        <w:jc w:val="both"/>
        <w:rPr>
          <w:rFonts w:ascii="Arial" w:hAnsi="Arial"/>
        </w:rPr>
      </w:pPr>
      <w:proofErr w:type="spellStart"/>
      <w:r>
        <w:rPr>
          <w:rFonts w:ascii="Arial" w:hAnsi="Arial"/>
        </w:rPr>
        <w:t>Halkett</w:t>
      </w:r>
      <w:proofErr w:type="spellEnd"/>
      <w:r w:rsidRPr="00026396">
        <w:rPr>
          <w:rFonts w:ascii="Arial" w:hAnsi="Arial"/>
        </w:rPr>
        <w:t xml:space="preserve"> GKB</w:t>
      </w:r>
      <w:r>
        <w:rPr>
          <w:rFonts w:ascii="Arial" w:hAnsi="Arial"/>
        </w:rPr>
        <w:t xml:space="preserve">, McKay J, Shaw T. </w:t>
      </w:r>
      <w:r w:rsidRPr="00026396">
        <w:rPr>
          <w:rFonts w:ascii="Arial" w:hAnsi="Arial"/>
        </w:rPr>
        <w:t>Improving students’ confidence levels in communicating with patients and introducing students to th</w:t>
      </w:r>
      <w:r>
        <w:rPr>
          <w:rFonts w:ascii="Arial" w:hAnsi="Arial"/>
        </w:rPr>
        <w:t xml:space="preserve">e importance of history taking. </w:t>
      </w:r>
      <w:r w:rsidRPr="00026396">
        <w:rPr>
          <w:rFonts w:ascii="Arial" w:hAnsi="Arial"/>
        </w:rPr>
        <w:t xml:space="preserve"> </w:t>
      </w:r>
      <w:r w:rsidRPr="00026396">
        <w:rPr>
          <w:rFonts w:ascii="Arial" w:hAnsi="Arial"/>
          <w:i/>
        </w:rPr>
        <w:t>Radiography</w:t>
      </w:r>
      <w:r>
        <w:rPr>
          <w:rFonts w:ascii="Arial" w:hAnsi="Arial"/>
          <w:iCs/>
        </w:rPr>
        <w:t xml:space="preserve">. </w:t>
      </w:r>
      <w:r w:rsidRPr="00026396">
        <w:rPr>
          <w:rFonts w:ascii="Arial" w:hAnsi="Arial"/>
        </w:rPr>
        <w:t>2011</w:t>
      </w:r>
      <w:r>
        <w:rPr>
          <w:rFonts w:ascii="Arial" w:hAnsi="Arial"/>
        </w:rPr>
        <w:t>;</w:t>
      </w:r>
      <w:r w:rsidRPr="00026396">
        <w:rPr>
          <w:rFonts w:ascii="Arial" w:hAnsi="Arial"/>
          <w:i/>
        </w:rPr>
        <w:t xml:space="preserve"> </w:t>
      </w:r>
      <w:r>
        <w:rPr>
          <w:rFonts w:ascii="Arial" w:hAnsi="Arial"/>
        </w:rPr>
        <w:t>17</w:t>
      </w:r>
      <w:r w:rsidRPr="00026396">
        <w:rPr>
          <w:rFonts w:ascii="Arial" w:hAnsi="Arial"/>
        </w:rPr>
        <w:t>(1)</w:t>
      </w:r>
      <w:r>
        <w:rPr>
          <w:rFonts w:ascii="Arial" w:hAnsi="Arial"/>
        </w:rPr>
        <w:t>:</w:t>
      </w:r>
      <w:r w:rsidRPr="00026396">
        <w:rPr>
          <w:rFonts w:ascii="Arial" w:hAnsi="Arial"/>
        </w:rPr>
        <w:t>55-60.</w:t>
      </w:r>
    </w:p>
    <w:p w14:paraId="12BBB3AA" w14:textId="77777777" w:rsidR="007804DE" w:rsidRPr="005607F0" w:rsidRDefault="007804DE" w:rsidP="007804DE">
      <w:pPr>
        <w:pStyle w:val="ListParagraph"/>
        <w:numPr>
          <w:ilvl w:val="0"/>
          <w:numId w:val="5"/>
        </w:numPr>
        <w:spacing w:line="360" w:lineRule="auto"/>
        <w:jc w:val="both"/>
        <w:rPr>
          <w:rFonts w:ascii="Arial" w:hAnsi="Arial"/>
        </w:rPr>
      </w:pPr>
      <w:proofErr w:type="spellStart"/>
      <w:r>
        <w:rPr>
          <w:rFonts w:ascii="Arial" w:hAnsi="Arial"/>
        </w:rPr>
        <w:t>Entwistle</w:t>
      </w:r>
      <w:proofErr w:type="spellEnd"/>
      <w:r w:rsidRPr="005607F0">
        <w:rPr>
          <w:rFonts w:ascii="Arial" w:hAnsi="Arial"/>
        </w:rPr>
        <w:t xml:space="preserve"> VA</w:t>
      </w:r>
      <w:r>
        <w:rPr>
          <w:rFonts w:ascii="Arial" w:hAnsi="Arial"/>
        </w:rPr>
        <w:t>,</w:t>
      </w:r>
      <w:r w:rsidRPr="005607F0">
        <w:rPr>
          <w:rFonts w:ascii="Arial" w:hAnsi="Arial"/>
        </w:rPr>
        <w:t xml:space="preserve"> Watt IS</w:t>
      </w:r>
      <w:r>
        <w:rPr>
          <w:rFonts w:ascii="Arial" w:hAnsi="Arial"/>
        </w:rPr>
        <w:t xml:space="preserve">. </w:t>
      </w:r>
      <w:r w:rsidRPr="005607F0">
        <w:rPr>
          <w:rFonts w:ascii="Arial" w:hAnsi="Arial"/>
        </w:rPr>
        <w:t>Treating Patients as Persons: A Capabilities Approach to Support D</w:t>
      </w:r>
      <w:r>
        <w:rPr>
          <w:rFonts w:ascii="Arial" w:hAnsi="Arial"/>
        </w:rPr>
        <w:t>elivery of Person-Centered Care.</w:t>
      </w:r>
      <w:r w:rsidRPr="005607F0">
        <w:rPr>
          <w:rFonts w:ascii="Arial" w:hAnsi="Arial"/>
        </w:rPr>
        <w:t xml:space="preserve"> </w:t>
      </w:r>
      <w:r w:rsidRPr="005607F0">
        <w:rPr>
          <w:rFonts w:ascii="Arial" w:hAnsi="Arial"/>
          <w:i/>
          <w:iCs/>
        </w:rPr>
        <w:t>American Journal of Bioethics</w:t>
      </w:r>
      <w:r>
        <w:rPr>
          <w:rFonts w:ascii="Arial" w:hAnsi="Arial"/>
          <w:i/>
          <w:iCs/>
        </w:rPr>
        <w:t>.</w:t>
      </w:r>
      <w:r>
        <w:rPr>
          <w:rFonts w:ascii="Arial" w:hAnsi="Arial"/>
        </w:rPr>
        <w:t xml:space="preserve"> 2013;</w:t>
      </w:r>
      <w:r w:rsidRPr="005607F0">
        <w:rPr>
          <w:rFonts w:ascii="Arial" w:hAnsi="Arial"/>
          <w:i/>
          <w:iCs/>
        </w:rPr>
        <w:t xml:space="preserve"> </w:t>
      </w:r>
      <w:r>
        <w:rPr>
          <w:rFonts w:ascii="Arial" w:hAnsi="Arial"/>
        </w:rPr>
        <w:t>13</w:t>
      </w:r>
      <w:r w:rsidRPr="005607F0">
        <w:rPr>
          <w:rFonts w:ascii="Arial" w:hAnsi="Arial"/>
        </w:rPr>
        <w:t>(8)</w:t>
      </w:r>
      <w:r>
        <w:rPr>
          <w:rFonts w:ascii="Arial" w:hAnsi="Arial"/>
        </w:rPr>
        <w:t>:</w:t>
      </w:r>
      <w:r w:rsidRPr="005607F0">
        <w:rPr>
          <w:rFonts w:ascii="Arial" w:hAnsi="Arial"/>
        </w:rPr>
        <w:t>29-39.</w:t>
      </w:r>
    </w:p>
    <w:p w14:paraId="45E84970" w14:textId="77777777" w:rsidR="007804DE" w:rsidRPr="00B81907" w:rsidRDefault="007804DE" w:rsidP="007804DE">
      <w:pPr>
        <w:pStyle w:val="ListParagraph"/>
        <w:numPr>
          <w:ilvl w:val="0"/>
          <w:numId w:val="5"/>
        </w:numPr>
        <w:spacing w:line="360" w:lineRule="auto"/>
        <w:jc w:val="both"/>
        <w:rPr>
          <w:rFonts w:ascii="Arial" w:hAnsi="Arial"/>
          <w:szCs w:val="22"/>
        </w:rPr>
      </w:pPr>
      <w:proofErr w:type="spellStart"/>
      <w:r w:rsidRPr="00B81907">
        <w:rPr>
          <w:rFonts w:ascii="Arial" w:hAnsi="Arial"/>
          <w:szCs w:val="22"/>
        </w:rPr>
        <w:t>McCance</w:t>
      </w:r>
      <w:proofErr w:type="spellEnd"/>
      <w:r>
        <w:rPr>
          <w:rFonts w:ascii="Arial" w:hAnsi="Arial"/>
          <w:szCs w:val="22"/>
        </w:rPr>
        <w:t xml:space="preserve"> T, </w:t>
      </w:r>
      <w:proofErr w:type="spellStart"/>
      <w:r>
        <w:rPr>
          <w:rFonts w:ascii="Arial" w:hAnsi="Arial"/>
          <w:szCs w:val="22"/>
        </w:rPr>
        <w:t>Gribben</w:t>
      </w:r>
      <w:proofErr w:type="spellEnd"/>
      <w:r>
        <w:rPr>
          <w:rFonts w:ascii="Arial" w:hAnsi="Arial"/>
          <w:szCs w:val="22"/>
        </w:rPr>
        <w:t xml:space="preserve"> B, McCormack B, Mitchell E. Improving the patient experience by exploring person-centred care in practice. Final programme report. Belfast, Northern Ireland: Belfast Health and Social Care Trust.</w:t>
      </w:r>
    </w:p>
    <w:p w14:paraId="7B562EDE" w14:textId="77777777" w:rsidR="007804DE" w:rsidRPr="00C525D7" w:rsidRDefault="007804DE" w:rsidP="007804DE">
      <w:pPr>
        <w:pStyle w:val="ListParagraph"/>
        <w:numPr>
          <w:ilvl w:val="0"/>
          <w:numId w:val="5"/>
        </w:numPr>
        <w:spacing w:line="480" w:lineRule="auto"/>
        <w:jc w:val="both"/>
        <w:rPr>
          <w:rFonts w:ascii="Arial" w:hAnsi="Arial" w:cs="Arial"/>
        </w:rPr>
      </w:pPr>
      <w:r w:rsidRPr="00C525D7">
        <w:rPr>
          <w:rFonts w:ascii="Arial" w:hAnsi="Arial"/>
        </w:rPr>
        <w:t xml:space="preserve">Brown EL. </w:t>
      </w:r>
      <w:r w:rsidRPr="00C525D7">
        <w:rPr>
          <w:rFonts w:ascii="Arial" w:hAnsi="Arial"/>
          <w:i/>
          <w:iCs/>
        </w:rPr>
        <w:t xml:space="preserve">New Dimensions of Patient Care. </w:t>
      </w:r>
      <w:r w:rsidRPr="00C525D7">
        <w:rPr>
          <w:rFonts w:ascii="Arial" w:hAnsi="Arial"/>
        </w:rPr>
        <w:t>New York: Sage; 1962.</w:t>
      </w:r>
    </w:p>
    <w:p w14:paraId="3450EB0B" w14:textId="77777777" w:rsidR="007804DE" w:rsidRPr="00D16792" w:rsidRDefault="007804DE" w:rsidP="007804DE">
      <w:pPr>
        <w:pStyle w:val="ListParagraph"/>
        <w:numPr>
          <w:ilvl w:val="0"/>
          <w:numId w:val="5"/>
        </w:numPr>
        <w:spacing w:line="360" w:lineRule="auto"/>
        <w:jc w:val="both"/>
        <w:rPr>
          <w:rFonts w:ascii="Arial" w:hAnsi="Arial"/>
        </w:rPr>
      </w:pPr>
      <w:r w:rsidRPr="00D16792">
        <w:rPr>
          <w:rFonts w:ascii="Arial" w:hAnsi="Arial"/>
        </w:rPr>
        <w:t xml:space="preserve">Boer D, de </w:t>
      </w:r>
      <w:proofErr w:type="spellStart"/>
      <w:r w:rsidRPr="00D16792">
        <w:rPr>
          <w:rFonts w:ascii="Arial" w:hAnsi="Arial"/>
        </w:rPr>
        <w:t>Delnoij</w:t>
      </w:r>
      <w:proofErr w:type="spellEnd"/>
      <w:r w:rsidRPr="00D16792">
        <w:rPr>
          <w:rFonts w:ascii="Arial" w:hAnsi="Arial"/>
        </w:rPr>
        <w:t xml:space="preserve"> D, </w:t>
      </w:r>
      <w:proofErr w:type="spellStart"/>
      <w:r w:rsidRPr="00D16792">
        <w:rPr>
          <w:rFonts w:ascii="Arial" w:hAnsi="Arial"/>
        </w:rPr>
        <w:t>Rademakers</w:t>
      </w:r>
      <w:proofErr w:type="spellEnd"/>
      <w:r w:rsidRPr="00D16792">
        <w:rPr>
          <w:rFonts w:ascii="Arial" w:hAnsi="Arial"/>
        </w:rPr>
        <w:t xml:space="preserve"> J. The importance of patient-centered care for various patient groups. </w:t>
      </w:r>
      <w:r w:rsidRPr="00D16792">
        <w:rPr>
          <w:rFonts w:ascii="Arial" w:hAnsi="Arial"/>
          <w:i/>
        </w:rPr>
        <w:t xml:space="preserve">Patient Education and Counseling. </w:t>
      </w:r>
      <w:r w:rsidRPr="00D16792">
        <w:rPr>
          <w:rFonts w:ascii="Arial" w:hAnsi="Arial"/>
        </w:rPr>
        <w:t>2013;</w:t>
      </w:r>
      <w:r w:rsidRPr="00D16792">
        <w:rPr>
          <w:rFonts w:ascii="Arial" w:hAnsi="Arial"/>
          <w:i/>
        </w:rPr>
        <w:t xml:space="preserve"> </w:t>
      </w:r>
      <w:r w:rsidRPr="00D16792">
        <w:rPr>
          <w:rFonts w:ascii="Arial" w:hAnsi="Arial"/>
        </w:rPr>
        <w:t>90(3):405-410.</w:t>
      </w:r>
    </w:p>
    <w:p w14:paraId="1F55CA28" w14:textId="77777777" w:rsidR="007804DE" w:rsidRPr="00D16792" w:rsidRDefault="007804DE" w:rsidP="007804DE">
      <w:pPr>
        <w:pStyle w:val="ListParagraph"/>
        <w:numPr>
          <w:ilvl w:val="0"/>
          <w:numId w:val="5"/>
        </w:numPr>
        <w:spacing w:line="360" w:lineRule="auto"/>
        <w:jc w:val="both"/>
        <w:rPr>
          <w:rFonts w:ascii="Arial" w:hAnsi="Arial"/>
        </w:rPr>
      </w:pPr>
      <w:r>
        <w:rPr>
          <w:rFonts w:ascii="Arial" w:hAnsi="Arial"/>
        </w:rPr>
        <w:t>Janssen</w:t>
      </w:r>
      <w:r w:rsidRPr="00D16792">
        <w:rPr>
          <w:rFonts w:ascii="Arial" w:hAnsi="Arial"/>
        </w:rPr>
        <w:t xml:space="preserve"> J</w:t>
      </w:r>
      <w:r>
        <w:rPr>
          <w:rFonts w:ascii="Arial" w:hAnsi="Arial"/>
        </w:rPr>
        <w:t xml:space="preserve">, van </w:t>
      </w:r>
      <w:proofErr w:type="spellStart"/>
      <w:r>
        <w:rPr>
          <w:rFonts w:ascii="Arial" w:hAnsi="Arial"/>
        </w:rPr>
        <w:t>Weert</w:t>
      </w:r>
      <w:proofErr w:type="spellEnd"/>
      <w:r>
        <w:rPr>
          <w:rFonts w:ascii="Arial" w:hAnsi="Arial"/>
        </w:rPr>
        <w:t xml:space="preserve"> J, van </w:t>
      </w:r>
      <w:proofErr w:type="spellStart"/>
      <w:r>
        <w:rPr>
          <w:rFonts w:ascii="Arial" w:hAnsi="Arial"/>
        </w:rPr>
        <w:t>Dulmen</w:t>
      </w:r>
      <w:proofErr w:type="spellEnd"/>
      <w:r>
        <w:rPr>
          <w:rFonts w:ascii="Arial" w:hAnsi="Arial"/>
        </w:rPr>
        <w:t xml:space="preserve"> S, </w:t>
      </w:r>
      <w:proofErr w:type="spellStart"/>
      <w:r>
        <w:rPr>
          <w:rFonts w:ascii="Arial" w:hAnsi="Arial"/>
        </w:rPr>
        <w:t>Herren</w:t>
      </w:r>
      <w:proofErr w:type="spellEnd"/>
      <w:r>
        <w:rPr>
          <w:rFonts w:ascii="Arial" w:hAnsi="Arial"/>
        </w:rPr>
        <w:t xml:space="preserve"> T, </w:t>
      </w:r>
      <w:proofErr w:type="spellStart"/>
      <w:r>
        <w:rPr>
          <w:rFonts w:ascii="Arial" w:hAnsi="Arial"/>
        </w:rPr>
        <w:t>Bensing</w:t>
      </w:r>
      <w:proofErr w:type="spellEnd"/>
      <w:r>
        <w:rPr>
          <w:rFonts w:ascii="Arial" w:hAnsi="Arial"/>
        </w:rPr>
        <w:t xml:space="preserve"> J.</w:t>
      </w:r>
      <w:r w:rsidRPr="00D16792">
        <w:rPr>
          <w:rFonts w:ascii="Arial" w:hAnsi="Arial"/>
        </w:rPr>
        <w:t xml:space="preserve"> Patient education about treatment in cancer care: an overview of the lite</w:t>
      </w:r>
      <w:r>
        <w:rPr>
          <w:rFonts w:ascii="Arial" w:hAnsi="Arial"/>
        </w:rPr>
        <w:t>rature on older patients’ needs.</w:t>
      </w:r>
      <w:r w:rsidRPr="00D16792">
        <w:rPr>
          <w:rFonts w:ascii="Arial" w:hAnsi="Arial"/>
        </w:rPr>
        <w:t xml:space="preserve"> </w:t>
      </w:r>
      <w:r w:rsidRPr="00D16792">
        <w:rPr>
          <w:rFonts w:ascii="Arial" w:hAnsi="Arial"/>
          <w:i/>
        </w:rPr>
        <w:t>Cancer Nursing</w:t>
      </w:r>
      <w:r>
        <w:rPr>
          <w:rFonts w:ascii="Arial" w:hAnsi="Arial"/>
          <w:i/>
        </w:rPr>
        <w:t>.</w:t>
      </w:r>
      <w:r>
        <w:rPr>
          <w:rFonts w:ascii="Arial" w:hAnsi="Arial"/>
          <w:iCs/>
        </w:rPr>
        <w:t xml:space="preserve"> </w:t>
      </w:r>
      <w:r w:rsidRPr="00D16792">
        <w:rPr>
          <w:rFonts w:ascii="Arial" w:hAnsi="Arial"/>
        </w:rPr>
        <w:t>2007</w:t>
      </w:r>
      <w:r>
        <w:rPr>
          <w:rFonts w:ascii="Arial" w:hAnsi="Arial"/>
        </w:rPr>
        <w:t>;</w:t>
      </w:r>
      <w:r w:rsidRPr="00D16792">
        <w:rPr>
          <w:rFonts w:ascii="Arial" w:hAnsi="Arial"/>
          <w:i/>
        </w:rPr>
        <w:t xml:space="preserve"> </w:t>
      </w:r>
      <w:r w:rsidRPr="00D16792">
        <w:rPr>
          <w:rFonts w:ascii="Arial" w:hAnsi="Arial"/>
        </w:rPr>
        <w:t>30(4)</w:t>
      </w:r>
      <w:r>
        <w:rPr>
          <w:rFonts w:ascii="Arial" w:hAnsi="Arial"/>
        </w:rPr>
        <w:t>:</w:t>
      </w:r>
      <w:r w:rsidRPr="00D16792">
        <w:rPr>
          <w:rFonts w:ascii="Arial" w:hAnsi="Arial"/>
        </w:rPr>
        <w:t>251-260.</w:t>
      </w:r>
    </w:p>
    <w:p w14:paraId="39392D1C" w14:textId="77777777" w:rsidR="007804DE" w:rsidRPr="000D2072" w:rsidRDefault="007804DE" w:rsidP="007804DE">
      <w:pPr>
        <w:pStyle w:val="ListParagraph"/>
        <w:numPr>
          <w:ilvl w:val="0"/>
          <w:numId w:val="5"/>
        </w:numPr>
        <w:spacing w:line="360" w:lineRule="auto"/>
        <w:rPr>
          <w:rFonts w:ascii="Arial" w:hAnsi="Arial" w:cs="Arial"/>
        </w:rPr>
      </w:pPr>
      <w:proofErr w:type="spellStart"/>
      <w:r>
        <w:rPr>
          <w:rFonts w:ascii="Arial" w:hAnsi="Arial" w:cs="Arial"/>
        </w:rPr>
        <w:t>Krupat</w:t>
      </w:r>
      <w:proofErr w:type="spellEnd"/>
      <w:r w:rsidRPr="000D2072">
        <w:rPr>
          <w:rFonts w:ascii="Arial" w:hAnsi="Arial" w:cs="Arial"/>
        </w:rPr>
        <w:t xml:space="preserve"> E</w:t>
      </w:r>
      <w:r>
        <w:rPr>
          <w:rFonts w:ascii="Arial" w:hAnsi="Arial" w:cs="Arial"/>
        </w:rPr>
        <w:t>,</w:t>
      </w:r>
      <w:r w:rsidRPr="000D2072">
        <w:rPr>
          <w:rFonts w:ascii="Arial" w:hAnsi="Arial" w:cs="Arial"/>
        </w:rPr>
        <w:t xml:space="preserve"> </w:t>
      </w:r>
      <w:r>
        <w:rPr>
          <w:rFonts w:ascii="Arial" w:hAnsi="Arial" w:cs="Arial"/>
        </w:rPr>
        <w:t xml:space="preserve">Hsu J, Irish J, </w:t>
      </w:r>
      <w:proofErr w:type="spellStart"/>
      <w:r>
        <w:rPr>
          <w:rFonts w:ascii="Arial" w:hAnsi="Arial" w:cs="Arial"/>
        </w:rPr>
        <w:t>Schmittdiel</w:t>
      </w:r>
      <w:proofErr w:type="spellEnd"/>
      <w:r>
        <w:rPr>
          <w:rFonts w:ascii="Arial" w:hAnsi="Arial" w:cs="Arial"/>
        </w:rPr>
        <w:t xml:space="preserve"> JA, Selby J. </w:t>
      </w:r>
      <w:r w:rsidRPr="000D2072">
        <w:rPr>
          <w:rFonts w:ascii="Arial" w:hAnsi="Arial" w:cs="Arial"/>
        </w:rPr>
        <w:t>Matching patients and practitioners based on beliefs about care: results o</w:t>
      </w:r>
      <w:r>
        <w:rPr>
          <w:rFonts w:ascii="Arial" w:hAnsi="Arial" w:cs="Arial"/>
        </w:rPr>
        <w:t>f a randomized controlled trial.</w:t>
      </w:r>
      <w:r w:rsidRPr="000D2072">
        <w:rPr>
          <w:rFonts w:ascii="Arial" w:hAnsi="Arial" w:cs="Arial"/>
        </w:rPr>
        <w:t xml:space="preserve"> </w:t>
      </w:r>
      <w:r w:rsidRPr="000D2072">
        <w:rPr>
          <w:rFonts w:ascii="Arial" w:hAnsi="Arial" w:cs="Arial"/>
          <w:i/>
        </w:rPr>
        <w:t>American Journal of Managing Care</w:t>
      </w:r>
      <w:r>
        <w:rPr>
          <w:rFonts w:ascii="Arial" w:hAnsi="Arial" w:cs="Arial"/>
          <w:i/>
        </w:rPr>
        <w:t>.</w:t>
      </w:r>
      <w:r w:rsidRPr="000D2072">
        <w:rPr>
          <w:rFonts w:ascii="Arial" w:hAnsi="Arial" w:cs="Arial"/>
          <w:i/>
        </w:rPr>
        <w:t xml:space="preserve"> </w:t>
      </w:r>
      <w:r>
        <w:rPr>
          <w:rFonts w:ascii="Arial" w:hAnsi="Arial" w:cs="Arial"/>
        </w:rPr>
        <w:t xml:space="preserve">2004; </w:t>
      </w:r>
      <w:r w:rsidRPr="000D2072">
        <w:rPr>
          <w:rFonts w:ascii="Arial" w:hAnsi="Arial" w:cs="Arial"/>
        </w:rPr>
        <w:t>10</w:t>
      </w:r>
      <w:r>
        <w:rPr>
          <w:rFonts w:ascii="Arial" w:hAnsi="Arial" w:cs="Arial"/>
        </w:rPr>
        <w:t>(11):</w:t>
      </w:r>
      <w:r w:rsidRPr="000D2072">
        <w:rPr>
          <w:rFonts w:ascii="Arial" w:hAnsi="Arial" w:cs="Arial"/>
        </w:rPr>
        <w:t>814-822</w:t>
      </w:r>
      <w:r>
        <w:rPr>
          <w:rFonts w:ascii="Arial" w:hAnsi="Arial" w:cs="Arial"/>
        </w:rPr>
        <w:t>.</w:t>
      </w:r>
    </w:p>
    <w:p w14:paraId="61845713" w14:textId="77777777" w:rsidR="007804DE" w:rsidRPr="0008265A" w:rsidRDefault="007804DE" w:rsidP="007804DE">
      <w:pPr>
        <w:pStyle w:val="ListParagraph"/>
        <w:numPr>
          <w:ilvl w:val="0"/>
          <w:numId w:val="5"/>
        </w:numPr>
        <w:spacing w:line="360" w:lineRule="auto"/>
        <w:jc w:val="both"/>
        <w:rPr>
          <w:rFonts w:ascii="Arial" w:hAnsi="Arial"/>
        </w:rPr>
      </w:pPr>
      <w:r>
        <w:rPr>
          <w:rFonts w:ascii="Arial" w:hAnsi="Arial"/>
        </w:rPr>
        <w:lastRenderedPageBreak/>
        <w:t xml:space="preserve">Mathers </w:t>
      </w:r>
      <w:r w:rsidRPr="0008265A">
        <w:rPr>
          <w:rFonts w:ascii="Arial" w:hAnsi="Arial"/>
        </w:rPr>
        <w:t>SA</w:t>
      </w:r>
      <w:r>
        <w:rPr>
          <w:rFonts w:ascii="Arial" w:hAnsi="Arial"/>
        </w:rPr>
        <w:t xml:space="preserve">, McKenzie GA, Robertson EM. </w:t>
      </w:r>
      <w:r w:rsidRPr="0008265A">
        <w:rPr>
          <w:rFonts w:ascii="Arial" w:hAnsi="Arial"/>
        </w:rPr>
        <w:t>A Necessary evil: The experiences of men with prostate cancer underg</w:t>
      </w:r>
      <w:r>
        <w:rPr>
          <w:rFonts w:ascii="Arial" w:hAnsi="Arial"/>
        </w:rPr>
        <w:t>oing medical imaging procedures.</w:t>
      </w:r>
      <w:r w:rsidRPr="0008265A">
        <w:rPr>
          <w:rFonts w:ascii="Arial" w:hAnsi="Arial"/>
        </w:rPr>
        <w:t xml:space="preserve"> </w:t>
      </w:r>
      <w:r w:rsidRPr="0008265A">
        <w:rPr>
          <w:rFonts w:ascii="Arial" w:hAnsi="Arial"/>
          <w:i/>
        </w:rPr>
        <w:t>Radiography</w:t>
      </w:r>
      <w:r>
        <w:rPr>
          <w:rFonts w:ascii="Arial" w:hAnsi="Arial"/>
          <w:i/>
        </w:rPr>
        <w:t xml:space="preserve">. </w:t>
      </w:r>
      <w:r w:rsidRPr="0008265A">
        <w:rPr>
          <w:rFonts w:ascii="Arial" w:hAnsi="Arial"/>
        </w:rPr>
        <w:t>2011</w:t>
      </w:r>
      <w:r>
        <w:rPr>
          <w:rFonts w:ascii="Arial" w:hAnsi="Arial"/>
        </w:rPr>
        <w:t>;</w:t>
      </w:r>
      <w:r w:rsidRPr="0008265A">
        <w:rPr>
          <w:rFonts w:ascii="Arial" w:hAnsi="Arial"/>
          <w:i/>
        </w:rPr>
        <w:t xml:space="preserve"> </w:t>
      </w:r>
      <w:r>
        <w:rPr>
          <w:rFonts w:ascii="Arial" w:hAnsi="Arial"/>
        </w:rPr>
        <w:t>17</w:t>
      </w:r>
      <w:r w:rsidRPr="0008265A">
        <w:rPr>
          <w:rFonts w:ascii="Arial" w:hAnsi="Arial"/>
        </w:rPr>
        <w:t>(4)</w:t>
      </w:r>
      <w:r>
        <w:rPr>
          <w:rFonts w:ascii="Arial" w:hAnsi="Arial"/>
        </w:rPr>
        <w:t>:</w:t>
      </w:r>
      <w:r w:rsidRPr="0008265A">
        <w:rPr>
          <w:rFonts w:ascii="Arial" w:hAnsi="Arial"/>
        </w:rPr>
        <w:t>284-291</w:t>
      </w:r>
    </w:p>
    <w:p w14:paraId="2D0D4DD1" w14:textId="77777777" w:rsidR="007804DE" w:rsidRPr="0008265A" w:rsidRDefault="007804DE" w:rsidP="007804DE">
      <w:pPr>
        <w:pStyle w:val="ListParagraph"/>
        <w:numPr>
          <w:ilvl w:val="0"/>
          <w:numId w:val="5"/>
        </w:numPr>
        <w:spacing w:line="360" w:lineRule="auto"/>
        <w:jc w:val="both"/>
        <w:rPr>
          <w:rFonts w:ascii="Arial" w:hAnsi="Arial"/>
        </w:rPr>
      </w:pPr>
      <w:proofErr w:type="spellStart"/>
      <w:r>
        <w:rPr>
          <w:rFonts w:ascii="Arial" w:hAnsi="Arial"/>
        </w:rPr>
        <w:t>Bolderston</w:t>
      </w:r>
      <w:proofErr w:type="spellEnd"/>
      <w:r>
        <w:rPr>
          <w:rFonts w:ascii="Arial" w:hAnsi="Arial"/>
        </w:rPr>
        <w:t xml:space="preserve"> </w:t>
      </w:r>
      <w:r w:rsidRPr="0008265A">
        <w:rPr>
          <w:rFonts w:ascii="Arial" w:hAnsi="Arial"/>
        </w:rPr>
        <w:t>A</w:t>
      </w:r>
      <w:r>
        <w:rPr>
          <w:rFonts w:ascii="Arial" w:hAnsi="Arial"/>
        </w:rPr>
        <w:t>, Lewis D, Chai MJ.</w:t>
      </w:r>
      <w:r w:rsidRPr="0008265A">
        <w:rPr>
          <w:rFonts w:ascii="Arial" w:hAnsi="Arial"/>
        </w:rPr>
        <w:t xml:space="preserve"> The concept of caring: Perc</w:t>
      </w:r>
      <w:r>
        <w:rPr>
          <w:rFonts w:ascii="Arial" w:hAnsi="Arial"/>
        </w:rPr>
        <w:t>eptions of radiation therapists.</w:t>
      </w:r>
      <w:r w:rsidRPr="0008265A">
        <w:rPr>
          <w:rFonts w:ascii="Arial" w:hAnsi="Arial"/>
        </w:rPr>
        <w:t xml:space="preserve"> </w:t>
      </w:r>
      <w:r w:rsidRPr="0008265A">
        <w:rPr>
          <w:rFonts w:ascii="Arial" w:hAnsi="Arial"/>
          <w:i/>
        </w:rPr>
        <w:t>Radiography</w:t>
      </w:r>
      <w:r>
        <w:rPr>
          <w:rFonts w:ascii="Arial" w:hAnsi="Arial"/>
          <w:i/>
        </w:rPr>
        <w:t>.</w:t>
      </w:r>
      <w:r w:rsidRPr="0008265A">
        <w:rPr>
          <w:rFonts w:ascii="Arial" w:hAnsi="Arial"/>
          <w:i/>
        </w:rPr>
        <w:t xml:space="preserve"> </w:t>
      </w:r>
      <w:r w:rsidRPr="0008265A">
        <w:rPr>
          <w:rFonts w:ascii="Arial" w:hAnsi="Arial"/>
        </w:rPr>
        <w:t>2010</w:t>
      </w:r>
      <w:r>
        <w:rPr>
          <w:rFonts w:ascii="Arial" w:hAnsi="Arial"/>
        </w:rPr>
        <w:t>; 16</w:t>
      </w:r>
      <w:r w:rsidRPr="0008265A">
        <w:rPr>
          <w:rFonts w:ascii="Arial" w:hAnsi="Arial"/>
        </w:rPr>
        <w:t>(3)</w:t>
      </w:r>
      <w:r>
        <w:rPr>
          <w:rFonts w:ascii="Arial" w:hAnsi="Arial"/>
        </w:rPr>
        <w:t>:</w:t>
      </w:r>
      <w:r w:rsidRPr="0008265A">
        <w:rPr>
          <w:rFonts w:ascii="Arial" w:hAnsi="Arial"/>
        </w:rPr>
        <w:t>198-208.</w:t>
      </w:r>
    </w:p>
    <w:p w14:paraId="726F2390" w14:textId="77777777" w:rsidR="007804DE" w:rsidRPr="001B6ABE" w:rsidRDefault="007804DE" w:rsidP="007804DE">
      <w:pPr>
        <w:pStyle w:val="ListParagraph"/>
        <w:numPr>
          <w:ilvl w:val="0"/>
          <w:numId w:val="5"/>
        </w:numPr>
        <w:spacing w:line="360" w:lineRule="auto"/>
        <w:jc w:val="both"/>
        <w:rPr>
          <w:rFonts w:ascii="Arial" w:hAnsi="Arial"/>
        </w:rPr>
      </w:pPr>
      <w:r>
        <w:rPr>
          <w:rFonts w:ascii="Arial" w:hAnsi="Arial"/>
        </w:rPr>
        <w:t>McKenna-Alder</w:t>
      </w:r>
      <w:r w:rsidRPr="001B6ABE">
        <w:rPr>
          <w:rFonts w:ascii="Arial" w:hAnsi="Arial"/>
        </w:rPr>
        <w:t xml:space="preserve"> A. High technology: mir</w:t>
      </w:r>
      <w:r>
        <w:rPr>
          <w:rFonts w:ascii="Arial" w:hAnsi="Arial"/>
        </w:rPr>
        <w:t>acle of malady for patient care.</w:t>
      </w:r>
      <w:r w:rsidRPr="001B6ABE">
        <w:rPr>
          <w:rFonts w:ascii="Arial" w:hAnsi="Arial"/>
        </w:rPr>
        <w:t xml:space="preserve"> </w:t>
      </w:r>
      <w:r w:rsidRPr="001B6ABE">
        <w:rPr>
          <w:rFonts w:ascii="Arial" w:hAnsi="Arial"/>
          <w:i/>
        </w:rPr>
        <w:t>Radiologic Technology</w:t>
      </w:r>
      <w:r>
        <w:rPr>
          <w:rFonts w:ascii="Arial" w:hAnsi="Arial"/>
          <w:i/>
        </w:rPr>
        <w:t xml:space="preserve">. </w:t>
      </w:r>
      <w:r w:rsidRPr="001B6ABE">
        <w:rPr>
          <w:rFonts w:ascii="Arial" w:hAnsi="Arial"/>
        </w:rPr>
        <w:t>1990</w:t>
      </w:r>
      <w:r>
        <w:rPr>
          <w:rFonts w:ascii="Arial" w:hAnsi="Arial"/>
        </w:rPr>
        <w:t>;</w:t>
      </w:r>
      <w:r w:rsidRPr="001B6ABE">
        <w:rPr>
          <w:rFonts w:ascii="Arial" w:hAnsi="Arial"/>
        </w:rPr>
        <w:t xml:space="preserve"> </w:t>
      </w:r>
      <w:r>
        <w:rPr>
          <w:rFonts w:ascii="Arial" w:hAnsi="Arial"/>
        </w:rPr>
        <w:t>61</w:t>
      </w:r>
      <w:r w:rsidRPr="001B6ABE">
        <w:rPr>
          <w:rFonts w:ascii="Arial" w:hAnsi="Arial"/>
        </w:rPr>
        <w:t>(6)</w:t>
      </w:r>
      <w:r>
        <w:rPr>
          <w:rFonts w:ascii="Arial" w:hAnsi="Arial"/>
        </w:rPr>
        <w:t>:</w:t>
      </w:r>
      <w:r w:rsidRPr="001B6ABE">
        <w:rPr>
          <w:rFonts w:ascii="Arial" w:hAnsi="Arial"/>
        </w:rPr>
        <w:t>478-481.</w:t>
      </w:r>
    </w:p>
    <w:p w14:paraId="2CB446F2" w14:textId="77777777" w:rsidR="007804DE" w:rsidRPr="005F3144" w:rsidRDefault="007804DE" w:rsidP="007804DE">
      <w:pPr>
        <w:pStyle w:val="ListParagraph"/>
        <w:numPr>
          <w:ilvl w:val="0"/>
          <w:numId w:val="5"/>
        </w:numPr>
        <w:spacing w:line="360" w:lineRule="auto"/>
        <w:jc w:val="both"/>
        <w:rPr>
          <w:rFonts w:ascii="Arial" w:hAnsi="Arial"/>
        </w:rPr>
      </w:pPr>
      <w:r>
        <w:rPr>
          <w:rFonts w:ascii="Arial" w:hAnsi="Arial"/>
        </w:rPr>
        <w:t xml:space="preserve">Ireland </w:t>
      </w:r>
      <w:r w:rsidRPr="005F3144">
        <w:rPr>
          <w:rFonts w:ascii="Arial" w:hAnsi="Arial"/>
        </w:rPr>
        <w:t>JJ</w:t>
      </w:r>
      <w:r>
        <w:rPr>
          <w:rFonts w:ascii="Arial" w:hAnsi="Arial"/>
        </w:rPr>
        <w:t>,</w:t>
      </w:r>
      <w:r w:rsidRPr="005F3144">
        <w:rPr>
          <w:rFonts w:ascii="Arial" w:hAnsi="Arial"/>
        </w:rPr>
        <w:t xml:space="preserve"> Hansen EV. Brief encounter: </w:t>
      </w:r>
      <w:r>
        <w:rPr>
          <w:rFonts w:ascii="Arial" w:hAnsi="Arial"/>
        </w:rPr>
        <w:t>origin of patient communication.</w:t>
      </w:r>
      <w:r w:rsidRPr="005F3144">
        <w:rPr>
          <w:rFonts w:ascii="Arial" w:hAnsi="Arial"/>
        </w:rPr>
        <w:t xml:space="preserve"> </w:t>
      </w:r>
      <w:r w:rsidRPr="005F3144">
        <w:rPr>
          <w:rFonts w:ascii="Arial" w:hAnsi="Arial"/>
          <w:i/>
        </w:rPr>
        <w:t>Radiology Technology</w:t>
      </w:r>
      <w:r>
        <w:rPr>
          <w:rFonts w:ascii="Arial" w:hAnsi="Arial"/>
        </w:rPr>
        <w:t xml:space="preserve">. </w:t>
      </w:r>
      <w:r w:rsidRPr="005F3144">
        <w:rPr>
          <w:rFonts w:ascii="Arial" w:hAnsi="Arial"/>
        </w:rPr>
        <w:t>1978</w:t>
      </w:r>
      <w:r>
        <w:rPr>
          <w:rFonts w:ascii="Arial" w:hAnsi="Arial"/>
        </w:rPr>
        <w:t>;</w:t>
      </w:r>
      <w:r w:rsidRPr="005F3144">
        <w:rPr>
          <w:rFonts w:ascii="Arial" w:hAnsi="Arial"/>
        </w:rPr>
        <w:t xml:space="preserve"> 50</w:t>
      </w:r>
      <w:r>
        <w:rPr>
          <w:rFonts w:ascii="Arial" w:hAnsi="Arial"/>
        </w:rPr>
        <w:t>(Dec):</w:t>
      </w:r>
      <w:r w:rsidRPr="005F3144">
        <w:rPr>
          <w:rFonts w:ascii="Arial" w:hAnsi="Arial"/>
        </w:rPr>
        <w:t>33–36S.</w:t>
      </w:r>
    </w:p>
    <w:p w14:paraId="76B19173" w14:textId="2E4D94CB" w:rsidR="006C1410" w:rsidRPr="006C1410" w:rsidRDefault="007804DE" w:rsidP="006C1410">
      <w:pPr>
        <w:pStyle w:val="ListParagraph"/>
        <w:numPr>
          <w:ilvl w:val="0"/>
          <w:numId w:val="5"/>
        </w:numPr>
        <w:spacing w:line="360" w:lineRule="auto"/>
        <w:ind w:left="714" w:hanging="357"/>
        <w:rPr>
          <w:rFonts w:ascii="Arial" w:hAnsi="Arial" w:cs="Arial"/>
          <w:bCs/>
          <w:szCs w:val="22"/>
        </w:rPr>
      </w:pPr>
      <w:r w:rsidRPr="007C5286">
        <w:rPr>
          <w:rFonts w:ascii="Arial" w:hAnsi="Arial" w:cs="Arial"/>
          <w:szCs w:val="22"/>
        </w:rPr>
        <w:t>Ha</w:t>
      </w:r>
      <w:r w:rsidR="006C1410">
        <w:rPr>
          <w:rFonts w:ascii="Arial" w:hAnsi="Arial" w:cs="Arial"/>
          <w:szCs w:val="22"/>
        </w:rPr>
        <w:t xml:space="preserve">yre, CM. </w:t>
      </w:r>
      <w:r w:rsidRPr="007C5286">
        <w:rPr>
          <w:rStyle w:val="Strong"/>
          <w:rFonts w:ascii="Arial" w:hAnsi="Arial" w:cs="Arial"/>
          <w:b w:val="0"/>
          <w:color w:val="222222"/>
          <w:szCs w:val="22"/>
          <w:shd w:val="clear" w:color="auto" w:fill="FFFFFF"/>
        </w:rPr>
        <w:t>To 'Err is Human': A</w:t>
      </w:r>
      <w:r>
        <w:rPr>
          <w:rStyle w:val="Strong"/>
          <w:rFonts w:ascii="Arial" w:hAnsi="Arial" w:cs="Arial"/>
          <w:b w:val="0"/>
          <w:color w:val="222222"/>
          <w:szCs w:val="22"/>
          <w:shd w:val="clear" w:color="auto" w:fill="FFFFFF"/>
        </w:rPr>
        <w:t xml:space="preserve">ssessing Pitfalls in Contemporary Radiography. </w:t>
      </w:r>
      <w:r w:rsidRPr="007C5286">
        <w:rPr>
          <w:rFonts w:ascii="Arial" w:hAnsi="Arial" w:cs="Arial"/>
          <w:i/>
          <w:iCs/>
          <w:szCs w:val="22"/>
        </w:rPr>
        <w:t xml:space="preserve">The United Kingdom Radiology Conference, </w:t>
      </w:r>
      <w:r>
        <w:rPr>
          <w:rFonts w:ascii="Arial" w:hAnsi="Arial" w:cs="Arial"/>
          <w:szCs w:val="22"/>
        </w:rPr>
        <w:t>29</w:t>
      </w:r>
      <w:r>
        <w:rPr>
          <w:rFonts w:ascii="Arial" w:hAnsi="Arial" w:cs="Arial"/>
          <w:szCs w:val="22"/>
          <w:vertAlign w:val="superscript"/>
        </w:rPr>
        <w:t>th</w:t>
      </w:r>
      <w:r>
        <w:rPr>
          <w:rFonts w:ascii="Arial" w:hAnsi="Arial" w:cs="Arial"/>
          <w:szCs w:val="22"/>
        </w:rPr>
        <w:t xml:space="preserve"> June 2015</w:t>
      </w:r>
      <w:r w:rsidRPr="007C5286">
        <w:rPr>
          <w:rFonts w:ascii="Arial" w:hAnsi="Arial" w:cs="Arial"/>
          <w:szCs w:val="22"/>
        </w:rPr>
        <w:t xml:space="preserve"> – </w:t>
      </w:r>
      <w:r>
        <w:rPr>
          <w:rFonts w:ascii="Arial" w:hAnsi="Arial" w:cs="Arial"/>
          <w:szCs w:val="22"/>
        </w:rPr>
        <w:t>2</w:t>
      </w:r>
      <w:r>
        <w:rPr>
          <w:rFonts w:ascii="Arial" w:hAnsi="Arial" w:cs="Arial"/>
          <w:szCs w:val="22"/>
          <w:vertAlign w:val="superscript"/>
        </w:rPr>
        <w:t>nd</w:t>
      </w:r>
      <w:r>
        <w:rPr>
          <w:rFonts w:ascii="Arial" w:hAnsi="Arial" w:cs="Arial"/>
          <w:szCs w:val="22"/>
        </w:rPr>
        <w:t xml:space="preserve"> June 2015</w:t>
      </w:r>
      <w:r w:rsidRPr="007C5286">
        <w:rPr>
          <w:rFonts w:ascii="Arial" w:hAnsi="Arial" w:cs="Arial"/>
          <w:szCs w:val="22"/>
        </w:rPr>
        <w:t>. Liverpool: United Kingdom</w:t>
      </w:r>
      <w:r w:rsidR="006C1410">
        <w:rPr>
          <w:rFonts w:ascii="Arial" w:hAnsi="Arial" w:cs="Arial"/>
          <w:szCs w:val="22"/>
        </w:rPr>
        <w:t>; 2015.</w:t>
      </w:r>
      <w:r w:rsidRPr="007C5286">
        <w:rPr>
          <w:rFonts w:ascii="Arial" w:hAnsi="Arial" w:cs="Arial"/>
          <w:szCs w:val="22"/>
        </w:rPr>
        <w:t xml:space="preserve"> </w:t>
      </w:r>
      <w:r w:rsidRPr="007C5286">
        <w:rPr>
          <w:rFonts w:ascii="Arial" w:hAnsi="Arial" w:cs="Arial"/>
          <w:i/>
          <w:iCs/>
          <w:szCs w:val="22"/>
        </w:rPr>
        <w:t xml:space="preserve">  </w:t>
      </w:r>
      <w:r w:rsidRPr="007C5286">
        <w:rPr>
          <w:rFonts w:ascii="Arial" w:hAnsi="Arial" w:cs="Arial"/>
          <w:szCs w:val="22"/>
        </w:rPr>
        <w:t xml:space="preserve">  </w:t>
      </w:r>
    </w:p>
    <w:p w14:paraId="6BB807B9" w14:textId="0A53F25E" w:rsidR="006C1410" w:rsidRPr="006C1410" w:rsidRDefault="006C1410" w:rsidP="006C1410">
      <w:pPr>
        <w:pStyle w:val="ListParagraph"/>
        <w:numPr>
          <w:ilvl w:val="0"/>
          <w:numId w:val="5"/>
        </w:numPr>
        <w:spacing w:line="360" w:lineRule="auto"/>
        <w:jc w:val="both"/>
        <w:rPr>
          <w:rFonts w:ascii="Arial" w:hAnsi="Arial"/>
        </w:rPr>
      </w:pPr>
      <w:r w:rsidRPr="006C1410">
        <w:rPr>
          <w:rFonts w:ascii="Arial" w:hAnsi="Arial"/>
          <w:color w:val="231F20"/>
          <w:lang w:eastAsia="en-GB"/>
        </w:rPr>
        <w:t>Marcus, GE</w:t>
      </w:r>
      <w:r>
        <w:rPr>
          <w:rFonts w:ascii="Arial" w:hAnsi="Arial"/>
          <w:color w:val="231F20"/>
          <w:lang w:eastAsia="en-GB"/>
        </w:rPr>
        <w:t>.</w:t>
      </w:r>
      <w:r w:rsidRPr="006C1410">
        <w:rPr>
          <w:rFonts w:ascii="Arial" w:hAnsi="Arial"/>
          <w:color w:val="231F20"/>
          <w:lang w:eastAsia="en-GB"/>
        </w:rPr>
        <w:t xml:space="preserve"> </w:t>
      </w:r>
      <w:r w:rsidRPr="006C1410">
        <w:rPr>
          <w:rFonts w:ascii="Arial" w:hAnsi="Arial"/>
          <w:i/>
          <w:color w:val="231F20"/>
          <w:lang w:eastAsia="en-GB"/>
        </w:rPr>
        <w:t xml:space="preserve">Ethnography through thick and thin, </w:t>
      </w:r>
      <w:r w:rsidRPr="006C1410">
        <w:rPr>
          <w:rFonts w:ascii="Arial" w:hAnsi="Arial"/>
          <w:color w:val="231F20"/>
          <w:lang w:eastAsia="en-GB"/>
        </w:rPr>
        <w:t>New Jer</w:t>
      </w:r>
      <w:r>
        <w:rPr>
          <w:rFonts w:ascii="Arial" w:hAnsi="Arial"/>
          <w:color w:val="231F20"/>
          <w:lang w:eastAsia="en-GB"/>
        </w:rPr>
        <w:t xml:space="preserve">sey: Princeton University Press; </w:t>
      </w:r>
      <w:r w:rsidRPr="006C1410">
        <w:rPr>
          <w:rFonts w:ascii="Arial" w:hAnsi="Arial"/>
          <w:color w:val="231F20"/>
          <w:lang w:eastAsia="en-GB"/>
        </w:rPr>
        <w:t>1998</w:t>
      </w:r>
      <w:r>
        <w:rPr>
          <w:rFonts w:ascii="Arial" w:hAnsi="Arial"/>
          <w:color w:val="231F20"/>
          <w:lang w:eastAsia="en-GB"/>
        </w:rPr>
        <w:t>.</w:t>
      </w:r>
    </w:p>
    <w:p w14:paraId="1B1280AB" w14:textId="1525F1C0" w:rsidR="007804DE" w:rsidRPr="007C5286" w:rsidRDefault="007804DE" w:rsidP="007804DE">
      <w:pPr>
        <w:pStyle w:val="ListParagraph"/>
        <w:numPr>
          <w:ilvl w:val="0"/>
          <w:numId w:val="5"/>
        </w:numPr>
        <w:spacing w:line="360" w:lineRule="auto"/>
        <w:ind w:left="714" w:hanging="357"/>
        <w:rPr>
          <w:rFonts w:ascii="Arial" w:hAnsi="Arial" w:cs="Arial"/>
          <w:bCs/>
          <w:szCs w:val="22"/>
        </w:rPr>
      </w:pPr>
      <w:r w:rsidRPr="007C5286">
        <w:rPr>
          <w:rFonts w:ascii="Arial" w:hAnsi="Arial" w:cs="Arial"/>
          <w:szCs w:val="22"/>
        </w:rPr>
        <w:t xml:space="preserve">  </w:t>
      </w:r>
      <w:r w:rsidRPr="007C5286">
        <w:rPr>
          <w:rFonts w:ascii="Arial" w:hAnsi="Arial" w:cs="Arial"/>
          <w:i/>
          <w:iCs/>
          <w:szCs w:val="22"/>
        </w:rPr>
        <w:t xml:space="preserve"> </w:t>
      </w:r>
    </w:p>
    <w:p w14:paraId="2FDECFED" w14:textId="77777777" w:rsidR="007804DE" w:rsidRPr="000124E2" w:rsidRDefault="007804DE" w:rsidP="007804DE">
      <w:pPr>
        <w:pStyle w:val="ListParagraph"/>
        <w:spacing w:line="360" w:lineRule="auto"/>
        <w:ind w:left="714"/>
        <w:rPr>
          <w:rFonts w:ascii="Arial" w:hAnsi="Arial"/>
        </w:rPr>
      </w:pPr>
    </w:p>
    <w:p w14:paraId="11DB8C98" w14:textId="77777777" w:rsidR="007804DE" w:rsidRPr="000124E2" w:rsidRDefault="007804DE" w:rsidP="007804DE">
      <w:pPr>
        <w:pStyle w:val="ListParagraph"/>
        <w:spacing w:line="360" w:lineRule="auto"/>
        <w:ind w:left="714"/>
        <w:rPr>
          <w:rFonts w:ascii="Arial" w:hAnsi="Arial"/>
        </w:rPr>
      </w:pPr>
    </w:p>
    <w:p w14:paraId="2EAD605D" w14:textId="77777777" w:rsidR="007804DE" w:rsidRPr="000124E2" w:rsidRDefault="007804DE" w:rsidP="007804DE">
      <w:pPr>
        <w:pStyle w:val="ListParagraph"/>
        <w:spacing w:line="360" w:lineRule="auto"/>
        <w:ind w:left="714"/>
        <w:rPr>
          <w:rFonts w:ascii="Arial" w:hAnsi="Arial"/>
        </w:rPr>
      </w:pPr>
    </w:p>
    <w:p w14:paraId="4C568BA7" w14:textId="77777777" w:rsidR="007804DE" w:rsidRDefault="007804DE" w:rsidP="007804DE"/>
    <w:p w14:paraId="7BB522C0" w14:textId="77777777" w:rsidR="00EB7373" w:rsidRPr="00EB7373" w:rsidRDefault="00EB7373" w:rsidP="00EB7373">
      <w:pPr>
        <w:spacing w:line="360" w:lineRule="auto"/>
        <w:jc w:val="both"/>
        <w:rPr>
          <w:rFonts w:ascii="Arial" w:hAnsi="Arial"/>
        </w:rPr>
      </w:pPr>
    </w:p>
    <w:sectPr w:rsidR="00EB7373" w:rsidRPr="00EB7373" w:rsidSect="00DA2D1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9DC92" w14:textId="77777777" w:rsidR="00F07D77" w:rsidRDefault="00F07D77" w:rsidP="00227D8F">
      <w:pPr>
        <w:spacing w:after="0" w:line="240" w:lineRule="auto"/>
      </w:pPr>
      <w:r>
        <w:separator/>
      </w:r>
    </w:p>
  </w:endnote>
  <w:endnote w:type="continuationSeparator" w:id="0">
    <w:p w14:paraId="6FEF1CE5" w14:textId="77777777" w:rsidR="00F07D77" w:rsidRDefault="00F07D77" w:rsidP="0022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E3FA0" w14:textId="77777777" w:rsidR="00F67F39" w:rsidRDefault="00F67F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A8B1A" w14:textId="77777777" w:rsidR="00F07D77" w:rsidRPr="00DE5AF6" w:rsidRDefault="00F07D77">
    <w:pPr>
      <w:pStyle w:val="Footer"/>
      <w:jc w:val="right"/>
      <w:rPr>
        <w:rFonts w:ascii="Arial" w:hAnsi="Arial" w:cs="Arial"/>
      </w:rPr>
    </w:pPr>
    <w:r w:rsidRPr="00DE5AF6">
      <w:rPr>
        <w:rFonts w:ascii="Arial" w:hAnsi="Arial" w:cs="Arial"/>
      </w:rPr>
      <w:fldChar w:fldCharType="begin"/>
    </w:r>
    <w:r w:rsidRPr="00DE5AF6">
      <w:rPr>
        <w:rFonts w:ascii="Arial" w:hAnsi="Arial" w:cs="Arial"/>
      </w:rPr>
      <w:instrText xml:space="preserve"> PAGE   \* MERGEFORMAT </w:instrText>
    </w:r>
    <w:r w:rsidRPr="00DE5AF6">
      <w:rPr>
        <w:rFonts w:ascii="Arial" w:hAnsi="Arial" w:cs="Arial"/>
      </w:rPr>
      <w:fldChar w:fldCharType="separate"/>
    </w:r>
    <w:r w:rsidR="00F67F39">
      <w:rPr>
        <w:rFonts w:ascii="Arial" w:hAnsi="Arial" w:cs="Arial"/>
        <w:noProof/>
      </w:rPr>
      <w:t>1</w:t>
    </w:r>
    <w:r w:rsidRPr="00DE5AF6">
      <w:rPr>
        <w:rFonts w:ascii="Arial" w:hAnsi="Arial" w:cs="Arial"/>
        <w:noProof/>
      </w:rPr>
      <w:fldChar w:fldCharType="end"/>
    </w:r>
  </w:p>
  <w:p w14:paraId="1107361F" w14:textId="77777777" w:rsidR="00F07D77" w:rsidRDefault="00F07D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62EEB" w14:textId="77777777" w:rsidR="00F67F39" w:rsidRDefault="00F67F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63D88" w14:textId="77777777" w:rsidR="00F07D77" w:rsidRDefault="00F07D77" w:rsidP="00227D8F">
      <w:pPr>
        <w:spacing w:after="0" w:line="240" w:lineRule="auto"/>
      </w:pPr>
      <w:r>
        <w:separator/>
      </w:r>
    </w:p>
  </w:footnote>
  <w:footnote w:type="continuationSeparator" w:id="0">
    <w:p w14:paraId="09CDB168" w14:textId="77777777" w:rsidR="00F07D77" w:rsidRDefault="00F07D77" w:rsidP="00227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40FD5" w14:textId="77777777" w:rsidR="00F67F39" w:rsidRDefault="00F67F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B140" w14:textId="5B2B073E" w:rsidR="00F67F39" w:rsidRDefault="00F67F39" w:rsidP="00F67F39">
    <w:pPr>
      <w:pStyle w:val="Header"/>
    </w:pPr>
    <w:r w:rsidRPr="00F67F39">
      <w:rPr>
        <w:rFonts w:eastAsia="SimSun" w:cs="Arial"/>
        <w:lang w:eastAsia="zh-CN"/>
      </w:rPr>
      <w:t>©2016. This Manuscript version is made available under the CC-BY-NC-ND 4.0 license https://creativecommons.org/licenses/by-nc-nd/4.0/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C9830" w14:textId="77777777" w:rsidR="00F67F39" w:rsidRDefault="00F67F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A26"/>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A52DEB"/>
    <w:multiLevelType w:val="hybridMultilevel"/>
    <w:tmpl w:val="BB68F822"/>
    <w:lvl w:ilvl="0" w:tplc="E10E8336">
      <w:start w:val="1"/>
      <w:numFmt w:val="bullet"/>
      <w:lvlText w:val=""/>
      <w:lvlJc w:val="left"/>
      <w:pPr>
        <w:tabs>
          <w:tab w:val="num" w:pos="720"/>
        </w:tabs>
        <w:ind w:left="720" w:hanging="360"/>
      </w:pPr>
      <w:rPr>
        <w:rFonts w:ascii="Wingdings 2" w:hAnsi="Wingdings 2" w:hint="default"/>
      </w:rPr>
    </w:lvl>
    <w:lvl w:ilvl="1" w:tplc="32B22558" w:tentative="1">
      <w:start w:val="1"/>
      <w:numFmt w:val="bullet"/>
      <w:lvlText w:val=""/>
      <w:lvlJc w:val="left"/>
      <w:pPr>
        <w:tabs>
          <w:tab w:val="num" w:pos="1440"/>
        </w:tabs>
        <w:ind w:left="1440" w:hanging="360"/>
      </w:pPr>
      <w:rPr>
        <w:rFonts w:ascii="Wingdings 2" w:hAnsi="Wingdings 2" w:hint="default"/>
      </w:rPr>
    </w:lvl>
    <w:lvl w:ilvl="2" w:tplc="F5CE67A6" w:tentative="1">
      <w:start w:val="1"/>
      <w:numFmt w:val="bullet"/>
      <w:lvlText w:val=""/>
      <w:lvlJc w:val="left"/>
      <w:pPr>
        <w:tabs>
          <w:tab w:val="num" w:pos="2160"/>
        </w:tabs>
        <w:ind w:left="2160" w:hanging="360"/>
      </w:pPr>
      <w:rPr>
        <w:rFonts w:ascii="Wingdings 2" w:hAnsi="Wingdings 2" w:hint="default"/>
      </w:rPr>
    </w:lvl>
    <w:lvl w:ilvl="3" w:tplc="CAFA8D54" w:tentative="1">
      <w:start w:val="1"/>
      <w:numFmt w:val="bullet"/>
      <w:lvlText w:val=""/>
      <w:lvlJc w:val="left"/>
      <w:pPr>
        <w:tabs>
          <w:tab w:val="num" w:pos="2880"/>
        </w:tabs>
        <w:ind w:left="2880" w:hanging="360"/>
      </w:pPr>
      <w:rPr>
        <w:rFonts w:ascii="Wingdings 2" w:hAnsi="Wingdings 2" w:hint="default"/>
      </w:rPr>
    </w:lvl>
    <w:lvl w:ilvl="4" w:tplc="57CEEC22" w:tentative="1">
      <w:start w:val="1"/>
      <w:numFmt w:val="bullet"/>
      <w:lvlText w:val=""/>
      <w:lvlJc w:val="left"/>
      <w:pPr>
        <w:tabs>
          <w:tab w:val="num" w:pos="3600"/>
        </w:tabs>
        <w:ind w:left="3600" w:hanging="360"/>
      </w:pPr>
      <w:rPr>
        <w:rFonts w:ascii="Wingdings 2" w:hAnsi="Wingdings 2" w:hint="default"/>
      </w:rPr>
    </w:lvl>
    <w:lvl w:ilvl="5" w:tplc="8070A832" w:tentative="1">
      <w:start w:val="1"/>
      <w:numFmt w:val="bullet"/>
      <w:lvlText w:val=""/>
      <w:lvlJc w:val="left"/>
      <w:pPr>
        <w:tabs>
          <w:tab w:val="num" w:pos="4320"/>
        </w:tabs>
        <w:ind w:left="4320" w:hanging="360"/>
      </w:pPr>
      <w:rPr>
        <w:rFonts w:ascii="Wingdings 2" w:hAnsi="Wingdings 2" w:hint="default"/>
      </w:rPr>
    </w:lvl>
    <w:lvl w:ilvl="6" w:tplc="185AA590" w:tentative="1">
      <w:start w:val="1"/>
      <w:numFmt w:val="bullet"/>
      <w:lvlText w:val=""/>
      <w:lvlJc w:val="left"/>
      <w:pPr>
        <w:tabs>
          <w:tab w:val="num" w:pos="5040"/>
        </w:tabs>
        <w:ind w:left="5040" w:hanging="360"/>
      </w:pPr>
      <w:rPr>
        <w:rFonts w:ascii="Wingdings 2" w:hAnsi="Wingdings 2" w:hint="default"/>
      </w:rPr>
    </w:lvl>
    <w:lvl w:ilvl="7" w:tplc="36DAB11A" w:tentative="1">
      <w:start w:val="1"/>
      <w:numFmt w:val="bullet"/>
      <w:lvlText w:val=""/>
      <w:lvlJc w:val="left"/>
      <w:pPr>
        <w:tabs>
          <w:tab w:val="num" w:pos="5760"/>
        </w:tabs>
        <w:ind w:left="5760" w:hanging="360"/>
      </w:pPr>
      <w:rPr>
        <w:rFonts w:ascii="Wingdings 2" w:hAnsi="Wingdings 2" w:hint="default"/>
      </w:rPr>
    </w:lvl>
    <w:lvl w:ilvl="8" w:tplc="C01C6F12" w:tentative="1">
      <w:start w:val="1"/>
      <w:numFmt w:val="bullet"/>
      <w:lvlText w:val=""/>
      <w:lvlJc w:val="left"/>
      <w:pPr>
        <w:tabs>
          <w:tab w:val="num" w:pos="6480"/>
        </w:tabs>
        <w:ind w:left="6480" w:hanging="360"/>
      </w:pPr>
      <w:rPr>
        <w:rFonts w:ascii="Wingdings 2" w:hAnsi="Wingdings 2" w:hint="default"/>
      </w:rPr>
    </w:lvl>
  </w:abstractNum>
  <w:abstractNum w:abstractNumId="2">
    <w:nsid w:val="0ADA05C4"/>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563C45"/>
    <w:multiLevelType w:val="hybridMultilevel"/>
    <w:tmpl w:val="C1B60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284608"/>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3FF6941"/>
    <w:multiLevelType w:val="hybridMultilevel"/>
    <w:tmpl w:val="4070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2F6F5B"/>
    <w:multiLevelType w:val="hybridMultilevel"/>
    <w:tmpl w:val="1750BFBA"/>
    <w:lvl w:ilvl="0" w:tplc="057E2AB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3DEC34C5"/>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2DF384F"/>
    <w:multiLevelType w:val="hybridMultilevel"/>
    <w:tmpl w:val="CD14F816"/>
    <w:lvl w:ilvl="0" w:tplc="F9840A86">
      <w:start w:val="1"/>
      <w:numFmt w:val="bullet"/>
      <w:lvlText w:val=""/>
      <w:lvlJc w:val="left"/>
      <w:pPr>
        <w:tabs>
          <w:tab w:val="num" w:pos="720"/>
        </w:tabs>
        <w:ind w:left="720" w:hanging="360"/>
      </w:pPr>
      <w:rPr>
        <w:rFonts w:ascii="Wingdings 2" w:hAnsi="Wingdings 2" w:hint="default"/>
      </w:rPr>
    </w:lvl>
    <w:lvl w:ilvl="1" w:tplc="150005FE" w:tentative="1">
      <w:start w:val="1"/>
      <w:numFmt w:val="bullet"/>
      <w:lvlText w:val=""/>
      <w:lvlJc w:val="left"/>
      <w:pPr>
        <w:tabs>
          <w:tab w:val="num" w:pos="1440"/>
        </w:tabs>
        <w:ind w:left="1440" w:hanging="360"/>
      </w:pPr>
      <w:rPr>
        <w:rFonts w:ascii="Wingdings 2" w:hAnsi="Wingdings 2" w:hint="default"/>
      </w:rPr>
    </w:lvl>
    <w:lvl w:ilvl="2" w:tplc="21AAD98A" w:tentative="1">
      <w:start w:val="1"/>
      <w:numFmt w:val="bullet"/>
      <w:lvlText w:val=""/>
      <w:lvlJc w:val="left"/>
      <w:pPr>
        <w:tabs>
          <w:tab w:val="num" w:pos="2160"/>
        </w:tabs>
        <w:ind w:left="2160" w:hanging="360"/>
      </w:pPr>
      <w:rPr>
        <w:rFonts w:ascii="Wingdings 2" w:hAnsi="Wingdings 2" w:hint="default"/>
      </w:rPr>
    </w:lvl>
    <w:lvl w:ilvl="3" w:tplc="16F8AB0C" w:tentative="1">
      <w:start w:val="1"/>
      <w:numFmt w:val="bullet"/>
      <w:lvlText w:val=""/>
      <w:lvlJc w:val="left"/>
      <w:pPr>
        <w:tabs>
          <w:tab w:val="num" w:pos="2880"/>
        </w:tabs>
        <w:ind w:left="2880" w:hanging="360"/>
      </w:pPr>
      <w:rPr>
        <w:rFonts w:ascii="Wingdings 2" w:hAnsi="Wingdings 2" w:hint="default"/>
      </w:rPr>
    </w:lvl>
    <w:lvl w:ilvl="4" w:tplc="95E4EB9E" w:tentative="1">
      <w:start w:val="1"/>
      <w:numFmt w:val="bullet"/>
      <w:lvlText w:val=""/>
      <w:lvlJc w:val="left"/>
      <w:pPr>
        <w:tabs>
          <w:tab w:val="num" w:pos="3600"/>
        </w:tabs>
        <w:ind w:left="3600" w:hanging="360"/>
      </w:pPr>
      <w:rPr>
        <w:rFonts w:ascii="Wingdings 2" w:hAnsi="Wingdings 2" w:hint="default"/>
      </w:rPr>
    </w:lvl>
    <w:lvl w:ilvl="5" w:tplc="AA3AE3D6" w:tentative="1">
      <w:start w:val="1"/>
      <w:numFmt w:val="bullet"/>
      <w:lvlText w:val=""/>
      <w:lvlJc w:val="left"/>
      <w:pPr>
        <w:tabs>
          <w:tab w:val="num" w:pos="4320"/>
        </w:tabs>
        <w:ind w:left="4320" w:hanging="360"/>
      </w:pPr>
      <w:rPr>
        <w:rFonts w:ascii="Wingdings 2" w:hAnsi="Wingdings 2" w:hint="default"/>
      </w:rPr>
    </w:lvl>
    <w:lvl w:ilvl="6" w:tplc="3BC2F540" w:tentative="1">
      <w:start w:val="1"/>
      <w:numFmt w:val="bullet"/>
      <w:lvlText w:val=""/>
      <w:lvlJc w:val="left"/>
      <w:pPr>
        <w:tabs>
          <w:tab w:val="num" w:pos="5040"/>
        </w:tabs>
        <w:ind w:left="5040" w:hanging="360"/>
      </w:pPr>
      <w:rPr>
        <w:rFonts w:ascii="Wingdings 2" w:hAnsi="Wingdings 2" w:hint="default"/>
      </w:rPr>
    </w:lvl>
    <w:lvl w:ilvl="7" w:tplc="3AAA1B8E" w:tentative="1">
      <w:start w:val="1"/>
      <w:numFmt w:val="bullet"/>
      <w:lvlText w:val=""/>
      <w:lvlJc w:val="left"/>
      <w:pPr>
        <w:tabs>
          <w:tab w:val="num" w:pos="5760"/>
        </w:tabs>
        <w:ind w:left="5760" w:hanging="360"/>
      </w:pPr>
      <w:rPr>
        <w:rFonts w:ascii="Wingdings 2" w:hAnsi="Wingdings 2" w:hint="default"/>
      </w:rPr>
    </w:lvl>
    <w:lvl w:ilvl="8" w:tplc="9B0EFA10" w:tentative="1">
      <w:start w:val="1"/>
      <w:numFmt w:val="bullet"/>
      <w:lvlText w:val=""/>
      <w:lvlJc w:val="left"/>
      <w:pPr>
        <w:tabs>
          <w:tab w:val="num" w:pos="6480"/>
        </w:tabs>
        <w:ind w:left="6480" w:hanging="360"/>
      </w:pPr>
      <w:rPr>
        <w:rFonts w:ascii="Wingdings 2" w:hAnsi="Wingdings 2" w:hint="default"/>
      </w:rPr>
    </w:lvl>
  </w:abstractNum>
  <w:abstractNum w:abstractNumId="9">
    <w:nsid w:val="440F4671"/>
    <w:multiLevelType w:val="hybridMultilevel"/>
    <w:tmpl w:val="B398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8920F0"/>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437463"/>
    <w:multiLevelType w:val="hybridMultilevel"/>
    <w:tmpl w:val="7A9AF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A31D8E"/>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139597E"/>
    <w:multiLevelType w:val="hybridMultilevel"/>
    <w:tmpl w:val="DDEE7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491058"/>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CE3C5B"/>
    <w:multiLevelType w:val="hybridMultilevel"/>
    <w:tmpl w:val="70328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531882"/>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E4E4B69"/>
    <w:multiLevelType w:val="hybridMultilevel"/>
    <w:tmpl w:val="9FFE65B2"/>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E950C4"/>
    <w:multiLevelType w:val="hybridMultilevel"/>
    <w:tmpl w:val="16FC321A"/>
    <w:lvl w:ilvl="0" w:tplc="948AF9D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9"/>
  </w:num>
  <w:num w:numId="5">
    <w:abstractNumId w:val="7"/>
  </w:num>
  <w:num w:numId="6">
    <w:abstractNumId w:val="5"/>
  </w:num>
  <w:num w:numId="7">
    <w:abstractNumId w:val="2"/>
  </w:num>
  <w:num w:numId="8">
    <w:abstractNumId w:val="0"/>
  </w:num>
  <w:num w:numId="9">
    <w:abstractNumId w:val="12"/>
  </w:num>
  <w:num w:numId="10">
    <w:abstractNumId w:val="4"/>
  </w:num>
  <w:num w:numId="11">
    <w:abstractNumId w:val="18"/>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 w:numId="16">
    <w:abstractNumId w:val="17"/>
  </w:num>
  <w:num w:numId="17">
    <w:abstractNumId w:val="3"/>
  </w:num>
  <w:num w:numId="18">
    <w:abstractNumId w:val="11"/>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49"/>
    <w:rsid w:val="00000E6C"/>
    <w:rsid w:val="00002ACF"/>
    <w:rsid w:val="00002E7C"/>
    <w:rsid w:val="00003FBD"/>
    <w:rsid w:val="0000618F"/>
    <w:rsid w:val="000109CE"/>
    <w:rsid w:val="00011F30"/>
    <w:rsid w:val="00013B69"/>
    <w:rsid w:val="0001697A"/>
    <w:rsid w:val="00020054"/>
    <w:rsid w:val="00026396"/>
    <w:rsid w:val="000265C1"/>
    <w:rsid w:val="00032351"/>
    <w:rsid w:val="00034EA0"/>
    <w:rsid w:val="00036805"/>
    <w:rsid w:val="00036E4C"/>
    <w:rsid w:val="00040DE6"/>
    <w:rsid w:val="0004270B"/>
    <w:rsid w:val="000459DC"/>
    <w:rsid w:val="00046075"/>
    <w:rsid w:val="0004748F"/>
    <w:rsid w:val="00047FC7"/>
    <w:rsid w:val="000510C6"/>
    <w:rsid w:val="00051B00"/>
    <w:rsid w:val="0005592C"/>
    <w:rsid w:val="00055C57"/>
    <w:rsid w:val="0005649C"/>
    <w:rsid w:val="00057A02"/>
    <w:rsid w:val="00060AC9"/>
    <w:rsid w:val="00060D9A"/>
    <w:rsid w:val="00061BEE"/>
    <w:rsid w:val="00064D70"/>
    <w:rsid w:val="00064DFE"/>
    <w:rsid w:val="00071C6F"/>
    <w:rsid w:val="00071EE2"/>
    <w:rsid w:val="000736EF"/>
    <w:rsid w:val="00074149"/>
    <w:rsid w:val="0008265A"/>
    <w:rsid w:val="00085D88"/>
    <w:rsid w:val="00093EEB"/>
    <w:rsid w:val="000970DA"/>
    <w:rsid w:val="000A2B9B"/>
    <w:rsid w:val="000A3C17"/>
    <w:rsid w:val="000A72C7"/>
    <w:rsid w:val="000A73C3"/>
    <w:rsid w:val="000B0D03"/>
    <w:rsid w:val="000B59EF"/>
    <w:rsid w:val="000B6347"/>
    <w:rsid w:val="000C0122"/>
    <w:rsid w:val="000C0D80"/>
    <w:rsid w:val="000C1622"/>
    <w:rsid w:val="000C2BB2"/>
    <w:rsid w:val="000C454D"/>
    <w:rsid w:val="000C525B"/>
    <w:rsid w:val="000C6CEB"/>
    <w:rsid w:val="000C7376"/>
    <w:rsid w:val="000D137C"/>
    <w:rsid w:val="000D2072"/>
    <w:rsid w:val="000D7226"/>
    <w:rsid w:val="000E03FA"/>
    <w:rsid w:val="000E141C"/>
    <w:rsid w:val="000E3CEC"/>
    <w:rsid w:val="000E6850"/>
    <w:rsid w:val="000E70BF"/>
    <w:rsid w:val="000E7117"/>
    <w:rsid w:val="000F4D03"/>
    <w:rsid w:val="000F50E0"/>
    <w:rsid w:val="000F6E91"/>
    <w:rsid w:val="000F7E50"/>
    <w:rsid w:val="00100507"/>
    <w:rsid w:val="00101484"/>
    <w:rsid w:val="00104EFD"/>
    <w:rsid w:val="00105D74"/>
    <w:rsid w:val="0010799F"/>
    <w:rsid w:val="00107C12"/>
    <w:rsid w:val="0011054D"/>
    <w:rsid w:val="00111380"/>
    <w:rsid w:val="00111406"/>
    <w:rsid w:val="00114B8B"/>
    <w:rsid w:val="001171E4"/>
    <w:rsid w:val="0012651D"/>
    <w:rsid w:val="0012678F"/>
    <w:rsid w:val="00126C5C"/>
    <w:rsid w:val="00131243"/>
    <w:rsid w:val="00134D6C"/>
    <w:rsid w:val="0013566A"/>
    <w:rsid w:val="001356EC"/>
    <w:rsid w:val="001370BB"/>
    <w:rsid w:val="001437ED"/>
    <w:rsid w:val="001441EA"/>
    <w:rsid w:val="0015542C"/>
    <w:rsid w:val="00162102"/>
    <w:rsid w:val="0016498D"/>
    <w:rsid w:val="00173B1C"/>
    <w:rsid w:val="001750F9"/>
    <w:rsid w:val="00182782"/>
    <w:rsid w:val="001841F8"/>
    <w:rsid w:val="00184A92"/>
    <w:rsid w:val="00187EB1"/>
    <w:rsid w:val="001912B2"/>
    <w:rsid w:val="00192520"/>
    <w:rsid w:val="00192C50"/>
    <w:rsid w:val="00193B3B"/>
    <w:rsid w:val="00194415"/>
    <w:rsid w:val="00195B16"/>
    <w:rsid w:val="001A12C0"/>
    <w:rsid w:val="001A314C"/>
    <w:rsid w:val="001A7C9D"/>
    <w:rsid w:val="001B228A"/>
    <w:rsid w:val="001B2564"/>
    <w:rsid w:val="001B3EE1"/>
    <w:rsid w:val="001B3FBA"/>
    <w:rsid w:val="001B4B0D"/>
    <w:rsid w:val="001B6ABE"/>
    <w:rsid w:val="001B6DBF"/>
    <w:rsid w:val="001C1D28"/>
    <w:rsid w:val="001C2D6A"/>
    <w:rsid w:val="001C38CE"/>
    <w:rsid w:val="001C6D69"/>
    <w:rsid w:val="001C78D3"/>
    <w:rsid w:val="001D38F7"/>
    <w:rsid w:val="001D3956"/>
    <w:rsid w:val="001D52E0"/>
    <w:rsid w:val="001D5868"/>
    <w:rsid w:val="001D58F5"/>
    <w:rsid w:val="001D5B7D"/>
    <w:rsid w:val="001E14E4"/>
    <w:rsid w:val="001E3783"/>
    <w:rsid w:val="001E60FD"/>
    <w:rsid w:val="001E6FC9"/>
    <w:rsid w:val="001E7C9B"/>
    <w:rsid w:val="001F305C"/>
    <w:rsid w:val="001F4D63"/>
    <w:rsid w:val="00202E67"/>
    <w:rsid w:val="00205A0C"/>
    <w:rsid w:val="002068C2"/>
    <w:rsid w:val="00206ABE"/>
    <w:rsid w:val="002113A6"/>
    <w:rsid w:val="00212DA0"/>
    <w:rsid w:val="00213C1C"/>
    <w:rsid w:val="00214795"/>
    <w:rsid w:val="00214DAD"/>
    <w:rsid w:val="002161D8"/>
    <w:rsid w:val="00216D4C"/>
    <w:rsid w:val="00222B1E"/>
    <w:rsid w:val="00225CFD"/>
    <w:rsid w:val="00226E25"/>
    <w:rsid w:val="00227D8F"/>
    <w:rsid w:val="00232C37"/>
    <w:rsid w:val="002346F6"/>
    <w:rsid w:val="00236643"/>
    <w:rsid w:val="00240620"/>
    <w:rsid w:val="002415C5"/>
    <w:rsid w:val="00242844"/>
    <w:rsid w:val="002429BA"/>
    <w:rsid w:val="00245B56"/>
    <w:rsid w:val="002471CA"/>
    <w:rsid w:val="0025031C"/>
    <w:rsid w:val="00255CE1"/>
    <w:rsid w:val="002561F8"/>
    <w:rsid w:val="00260ED1"/>
    <w:rsid w:val="0026282F"/>
    <w:rsid w:val="00270D80"/>
    <w:rsid w:val="00273752"/>
    <w:rsid w:val="002738BE"/>
    <w:rsid w:val="00280FDD"/>
    <w:rsid w:val="002830EC"/>
    <w:rsid w:val="00284BF2"/>
    <w:rsid w:val="00284D31"/>
    <w:rsid w:val="002861E3"/>
    <w:rsid w:val="00287F65"/>
    <w:rsid w:val="00291DC8"/>
    <w:rsid w:val="002942C4"/>
    <w:rsid w:val="0029438A"/>
    <w:rsid w:val="00297662"/>
    <w:rsid w:val="00297879"/>
    <w:rsid w:val="002A06B8"/>
    <w:rsid w:val="002A2791"/>
    <w:rsid w:val="002A7550"/>
    <w:rsid w:val="002B47EC"/>
    <w:rsid w:val="002B57C2"/>
    <w:rsid w:val="002C216C"/>
    <w:rsid w:val="002C7418"/>
    <w:rsid w:val="002D1A77"/>
    <w:rsid w:val="002D2EA8"/>
    <w:rsid w:val="002D7633"/>
    <w:rsid w:val="002E2B54"/>
    <w:rsid w:val="002E2F21"/>
    <w:rsid w:val="002F04BA"/>
    <w:rsid w:val="002F5170"/>
    <w:rsid w:val="002F5189"/>
    <w:rsid w:val="002F7FA1"/>
    <w:rsid w:val="0030006B"/>
    <w:rsid w:val="003044F9"/>
    <w:rsid w:val="003076B3"/>
    <w:rsid w:val="00312961"/>
    <w:rsid w:val="00315669"/>
    <w:rsid w:val="00317154"/>
    <w:rsid w:val="00321B0D"/>
    <w:rsid w:val="00325DEE"/>
    <w:rsid w:val="003311BB"/>
    <w:rsid w:val="00331986"/>
    <w:rsid w:val="003361C3"/>
    <w:rsid w:val="003367C8"/>
    <w:rsid w:val="00337B65"/>
    <w:rsid w:val="00340C8D"/>
    <w:rsid w:val="00341026"/>
    <w:rsid w:val="0034213C"/>
    <w:rsid w:val="003466E8"/>
    <w:rsid w:val="00347A27"/>
    <w:rsid w:val="003521AD"/>
    <w:rsid w:val="00353577"/>
    <w:rsid w:val="00356C48"/>
    <w:rsid w:val="00362D8F"/>
    <w:rsid w:val="003640EB"/>
    <w:rsid w:val="00367F0E"/>
    <w:rsid w:val="003703DD"/>
    <w:rsid w:val="00372FB3"/>
    <w:rsid w:val="003740CB"/>
    <w:rsid w:val="00376F4D"/>
    <w:rsid w:val="00377AD8"/>
    <w:rsid w:val="003827BB"/>
    <w:rsid w:val="00385A96"/>
    <w:rsid w:val="00385F3C"/>
    <w:rsid w:val="0038719D"/>
    <w:rsid w:val="003876B4"/>
    <w:rsid w:val="00387AB3"/>
    <w:rsid w:val="0039003B"/>
    <w:rsid w:val="003B0B51"/>
    <w:rsid w:val="003B3799"/>
    <w:rsid w:val="003B50C3"/>
    <w:rsid w:val="003B76A5"/>
    <w:rsid w:val="003C38A2"/>
    <w:rsid w:val="003C5C0D"/>
    <w:rsid w:val="003D2024"/>
    <w:rsid w:val="003D6D5D"/>
    <w:rsid w:val="003D733F"/>
    <w:rsid w:val="003E1016"/>
    <w:rsid w:val="003E1C3C"/>
    <w:rsid w:val="003E6DBD"/>
    <w:rsid w:val="003F17C0"/>
    <w:rsid w:val="003F29CC"/>
    <w:rsid w:val="003F5D66"/>
    <w:rsid w:val="003F6ECC"/>
    <w:rsid w:val="003F7EA7"/>
    <w:rsid w:val="00400189"/>
    <w:rsid w:val="00400228"/>
    <w:rsid w:val="00400CC9"/>
    <w:rsid w:val="0040182B"/>
    <w:rsid w:val="004036B2"/>
    <w:rsid w:val="00410EF1"/>
    <w:rsid w:val="00413572"/>
    <w:rsid w:val="00414A8A"/>
    <w:rsid w:val="00415DD6"/>
    <w:rsid w:val="004207DC"/>
    <w:rsid w:val="00420D2F"/>
    <w:rsid w:val="0042167C"/>
    <w:rsid w:val="00423613"/>
    <w:rsid w:val="00430986"/>
    <w:rsid w:val="00431B68"/>
    <w:rsid w:val="004341FA"/>
    <w:rsid w:val="0044395D"/>
    <w:rsid w:val="004441DE"/>
    <w:rsid w:val="00445224"/>
    <w:rsid w:val="004458E1"/>
    <w:rsid w:val="0044716F"/>
    <w:rsid w:val="00452F59"/>
    <w:rsid w:val="00454415"/>
    <w:rsid w:val="00462046"/>
    <w:rsid w:val="0046217F"/>
    <w:rsid w:val="00462EDA"/>
    <w:rsid w:val="004646C3"/>
    <w:rsid w:val="00465162"/>
    <w:rsid w:val="00471BE6"/>
    <w:rsid w:val="00476014"/>
    <w:rsid w:val="00476DF9"/>
    <w:rsid w:val="004817FC"/>
    <w:rsid w:val="00484539"/>
    <w:rsid w:val="00485121"/>
    <w:rsid w:val="00486961"/>
    <w:rsid w:val="004872C8"/>
    <w:rsid w:val="0049014F"/>
    <w:rsid w:val="004905AF"/>
    <w:rsid w:val="00496C15"/>
    <w:rsid w:val="004A2003"/>
    <w:rsid w:val="004A4FD9"/>
    <w:rsid w:val="004A523D"/>
    <w:rsid w:val="004A6790"/>
    <w:rsid w:val="004B114E"/>
    <w:rsid w:val="004B4489"/>
    <w:rsid w:val="004B65AE"/>
    <w:rsid w:val="004C0813"/>
    <w:rsid w:val="004C37B7"/>
    <w:rsid w:val="004D3037"/>
    <w:rsid w:val="004D3F84"/>
    <w:rsid w:val="004D539F"/>
    <w:rsid w:val="004E6AF3"/>
    <w:rsid w:val="004E764C"/>
    <w:rsid w:val="004F2E0C"/>
    <w:rsid w:val="004F3999"/>
    <w:rsid w:val="004F656B"/>
    <w:rsid w:val="00501845"/>
    <w:rsid w:val="00501D44"/>
    <w:rsid w:val="00502531"/>
    <w:rsid w:val="00504023"/>
    <w:rsid w:val="005041F5"/>
    <w:rsid w:val="00505938"/>
    <w:rsid w:val="005156FF"/>
    <w:rsid w:val="00520881"/>
    <w:rsid w:val="00525BCC"/>
    <w:rsid w:val="0052668E"/>
    <w:rsid w:val="005316AC"/>
    <w:rsid w:val="00533DEF"/>
    <w:rsid w:val="0053798A"/>
    <w:rsid w:val="00537B26"/>
    <w:rsid w:val="00537FBF"/>
    <w:rsid w:val="0054011E"/>
    <w:rsid w:val="0054093C"/>
    <w:rsid w:val="00541A20"/>
    <w:rsid w:val="005427A2"/>
    <w:rsid w:val="00544DFD"/>
    <w:rsid w:val="00545208"/>
    <w:rsid w:val="00547FCA"/>
    <w:rsid w:val="00551DDE"/>
    <w:rsid w:val="00553684"/>
    <w:rsid w:val="0055641F"/>
    <w:rsid w:val="005603B1"/>
    <w:rsid w:val="005607F0"/>
    <w:rsid w:val="005608FC"/>
    <w:rsid w:val="00560F15"/>
    <w:rsid w:val="00561CA5"/>
    <w:rsid w:val="00564368"/>
    <w:rsid w:val="00576446"/>
    <w:rsid w:val="00577481"/>
    <w:rsid w:val="00581542"/>
    <w:rsid w:val="00581848"/>
    <w:rsid w:val="005819F5"/>
    <w:rsid w:val="005848DE"/>
    <w:rsid w:val="005860A6"/>
    <w:rsid w:val="005865CF"/>
    <w:rsid w:val="00590077"/>
    <w:rsid w:val="00592A2D"/>
    <w:rsid w:val="005969CA"/>
    <w:rsid w:val="00597CA7"/>
    <w:rsid w:val="005A0001"/>
    <w:rsid w:val="005A131D"/>
    <w:rsid w:val="005A279C"/>
    <w:rsid w:val="005A44BF"/>
    <w:rsid w:val="005A5605"/>
    <w:rsid w:val="005A6DA3"/>
    <w:rsid w:val="005B2B6C"/>
    <w:rsid w:val="005B4F39"/>
    <w:rsid w:val="005B5958"/>
    <w:rsid w:val="005B5AC8"/>
    <w:rsid w:val="005C0F0D"/>
    <w:rsid w:val="005C125D"/>
    <w:rsid w:val="005D07E3"/>
    <w:rsid w:val="005D0C87"/>
    <w:rsid w:val="005D753C"/>
    <w:rsid w:val="005E0051"/>
    <w:rsid w:val="005E1EF0"/>
    <w:rsid w:val="005E4028"/>
    <w:rsid w:val="005E55E2"/>
    <w:rsid w:val="005F1E29"/>
    <w:rsid w:val="005F1E88"/>
    <w:rsid w:val="005F2700"/>
    <w:rsid w:val="005F3144"/>
    <w:rsid w:val="005F69DA"/>
    <w:rsid w:val="00601379"/>
    <w:rsid w:val="00601B98"/>
    <w:rsid w:val="00602097"/>
    <w:rsid w:val="0060227A"/>
    <w:rsid w:val="0060304C"/>
    <w:rsid w:val="0061179C"/>
    <w:rsid w:val="00615CE2"/>
    <w:rsid w:val="00620F1A"/>
    <w:rsid w:val="00622504"/>
    <w:rsid w:val="00627A34"/>
    <w:rsid w:val="006310DB"/>
    <w:rsid w:val="00631949"/>
    <w:rsid w:val="00632DF0"/>
    <w:rsid w:val="00633080"/>
    <w:rsid w:val="00636A85"/>
    <w:rsid w:val="0064052A"/>
    <w:rsid w:val="00642249"/>
    <w:rsid w:val="0064412C"/>
    <w:rsid w:val="006454CF"/>
    <w:rsid w:val="00646F63"/>
    <w:rsid w:val="00650236"/>
    <w:rsid w:val="00652E56"/>
    <w:rsid w:val="0065408D"/>
    <w:rsid w:val="0065543B"/>
    <w:rsid w:val="006554C4"/>
    <w:rsid w:val="00655C2A"/>
    <w:rsid w:val="0066665A"/>
    <w:rsid w:val="00673B5E"/>
    <w:rsid w:val="0067453F"/>
    <w:rsid w:val="00675256"/>
    <w:rsid w:val="0067529B"/>
    <w:rsid w:val="0067587C"/>
    <w:rsid w:val="00683D74"/>
    <w:rsid w:val="00690283"/>
    <w:rsid w:val="006902E9"/>
    <w:rsid w:val="00690458"/>
    <w:rsid w:val="0069079D"/>
    <w:rsid w:val="00694DE8"/>
    <w:rsid w:val="006A52FE"/>
    <w:rsid w:val="006A7F22"/>
    <w:rsid w:val="006B037A"/>
    <w:rsid w:val="006B0AAB"/>
    <w:rsid w:val="006B1F8B"/>
    <w:rsid w:val="006B23FF"/>
    <w:rsid w:val="006B4781"/>
    <w:rsid w:val="006B6911"/>
    <w:rsid w:val="006B7E57"/>
    <w:rsid w:val="006C0A24"/>
    <w:rsid w:val="006C1410"/>
    <w:rsid w:val="006C1ADB"/>
    <w:rsid w:val="006D01CD"/>
    <w:rsid w:val="006D1723"/>
    <w:rsid w:val="006D35E2"/>
    <w:rsid w:val="006D4085"/>
    <w:rsid w:val="006D6D62"/>
    <w:rsid w:val="006E7770"/>
    <w:rsid w:val="006F15BF"/>
    <w:rsid w:val="006F1E5E"/>
    <w:rsid w:val="006F488D"/>
    <w:rsid w:val="006F49D5"/>
    <w:rsid w:val="006F57AB"/>
    <w:rsid w:val="00700B7B"/>
    <w:rsid w:val="00701471"/>
    <w:rsid w:val="007014D0"/>
    <w:rsid w:val="00702024"/>
    <w:rsid w:val="007039FF"/>
    <w:rsid w:val="007046E9"/>
    <w:rsid w:val="00705889"/>
    <w:rsid w:val="00710D8B"/>
    <w:rsid w:val="00711E80"/>
    <w:rsid w:val="00713816"/>
    <w:rsid w:val="0071566C"/>
    <w:rsid w:val="007168B9"/>
    <w:rsid w:val="007253B0"/>
    <w:rsid w:val="00726CDC"/>
    <w:rsid w:val="00730440"/>
    <w:rsid w:val="0073088C"/>
    <w:rsid w:val="00730D7C"/>
    <w:rsid w:val="007314E6"/>
    <w:rsid w:val="00732713"/>
    <w:rsid w:val="007334BD"/>
    <w:rsid w:val="00736C4D"/>
    <w:rsid w:val="00737514"/>
    <w:rsid w:val="007415BF"/>
    <w:rsid w:val="007421BF"/>
    <w:rsid w:val="0074339F"/>
    <w:rsid w:val="00745ECF"/>
    <w:rsid w:val="007463FA"/>
    <w:rsid w:val="0074683F"/>
    <w:rsid w:val="00746926"/>
    <w:rsid w:val="00750E07"/>
    <w:rsid w:val="0075112B"/>
    <w:rsid w:val="0075501E"/>
    <w:rsid w:val="00760630"/>
    <w:rsid w:val="00760C20"/>
    <w:rsid w:val="00763E12"/>
    <w:rsid w:val="007722ED"/>
    <w:rsid w:val="007773A7"/>
    <w:rsid w:val="00777E8F"/>
    <w:rsid w:val="007804DE"/>
    <w:rsid w:val="00780AC4"/>
    <w:rsid w:val="007829A2"/>
    <w:rsid w:val="00786331"/>
    <w:rsid w:val="00792B4F"/>
    <w:rsid w:val="00795FFC"/>
    <w:rsid w:val="007960F9"/>
    <w:rsid w:val="007B2ECD"/>
    <w:rsid w:val="007B4715"/>
    <w:rsid w:val="007C1A8B"/>
    <w:rsid w:val="007C65EA"/>
    <w:rsid w:val="007D3A6F"/>
    <w:rsid w:val="007D4757"/>
    <w:rsid w:val="007D62CA"/>
    <w:rsid w:val="007E4C3D"/>
    <w:rsid w:val="007E6751"/>
    <w:rsid w:val="007F274C"/>
    <w:rsid w:val="007F4C5A"/>
    <w:rsid w:val="007F4CF6"/>
    <w:rsid w:val="007F5878"/>
    <w:rsid w:val="007F6539"/>
    <w:rsid w:val="007F7CC7"/>
    <w:rsid w:val="00806291"/>
    <w:rsid w:val="00813471"/>
    <w:rsid w:val="00815FD7"/>
    <w:rsid w:val="008170B6"/>
    <w:rsid w:val="00817AA3"/>
    <w:rsid w:val="008223C0"/>
    <w:rsid w:val="00822F44"/>
    <w:rsid w:val="0082322B"/>
    <w:rsid w:val="00824AA0"/>
    <w:rsid w:val="00827341"/>
    <w:rsid w:val="0083166E"/>
    <w:rsid w:val="008378B1"/>
    <w:rsid w:val="00841DAE"/>
    <w:rsid w:val="00842CBC"/>
    <w:rsid w:val="00844D05"/>
    <w:rsid w:val="008511AC"/>
    <w:rsid w:val="008608F6"/>
    <w:rsid w:val="00862603"/>
    <w:rsid w:val="00866DA7"/>
    <w:rsid w:val="00873011"/>
    <w:rsid w:val="008735A0"/>
    <w:rsid w:val="008753F8"/>
    <w:rsid w:val="0088156B"/>
    <w:rsid w:val="00885CC0"/>
    <w:rsid w:val="00891189"/>
    <w:rsid w:val="0089328F"/>
    <w:rsid w:val="008A094D"/>
    <w:rsid w:val="008A6AA6"/>
    <w:rsid w:val="008B0E33"/>
    <w:rsid w:val="008B1BB3"/>
    <w:rsid w:val="008B2349"/>
    <w:rsid w:val="008B305C"/>
    <w:rsid w:val="008B49B3"/>
    <w:rsid w:val="008B5528"/>
    <w:rsid w:val="008B5D1E"/>
    <w:rsid w:val="008B5F83"/>
    <w:rsid w:val="008C1200"/>
    <w:rsid w:val="008C4A68"/>
    <w:rsid w:val="008C59C4"/>
    <w:rsid w:val="008C59F0"/>
    <w:rsid w:val="008D0F57"/>
    <w:rsid w:val="008D2F88"/>
    <w:rsid w:val="008D402A"/>
    <w:rsid w:val="008D5089"/>
    <w:rsid w:val="008D5EA4"/>
    <w:rsid w:val="008E1DBB"/>
    <w:rsid w:val="008E590D"/>
    <w:rsid w:val="008E7B14"/>
    <w:rsid w:val="008F00F4"/>
    <w:rsid w:val="008F2532"/>
    <w:rsid w:val="008F52DF"/>
    <w:rsid w:val="008F5515"/>
    <w:rsid w:val="008F573B"/>
    <w:rsid w:val="008F5F56"/>
    <w:rsid w:val="00900A0B"/>
    <w:rsid w:val="00900D99"/>
    <w:rsid w:val="00901A83"/>
    <w:rsid w:val="00904B65"/>
    <w:rsid w:val="009125B9"/>
    <w:rsid w:val="009126AA"/>
    <w:rsid w:val="00920B17"/>
    <w:rsid w:val="00922E8B"/>
    <w:rsid w:val="0092664A"/>
    <w:rsid w:val="00926D51"/>
    <w:rsid w:val="00932086"/>
    <w:rsid w:val="00933578"/>
    <w:rsid w:val="009348C6"/>
    <w:rsid w:val="00941664"/>
    <w:rsid w:val="0094418C"/>
    <w:rsid w:val="00947BDE"/>
    <w:rsid w:val="009537E8"/>
    <w:rsid w:val="00956949"/>
    <w:rsid w:val="00957F6E"/>
    <w:rsid w:val="009720B5"/>
    <w:rsid w:val="009733A9"/>
    <w:rsid w:val="0097411E"/>
    <w:rsid w:val="009742E8"/>
    <w:rsid w:val="00976595"/>
    <w:rsid w:val="009777C6"/>
    <w:rsid w:val="00984CF9"/>
    <w:rsid w:val="00984F69"/>
    <w:rsid w:val="00987090"/>
    <w:rsid w:val="009872FE"/>
    <w:rsid w:val="0099222A"/>
    <w:rsid w:val="00995890"/>
    <w:rsid w:val="009A293B"/>
    <w:rsid w:val="009B0F3C"/>
    <w:rsid w:val="009B1282"/>
    <w:rsid w:val="009B168E"/>
    <w:rsid w:val="009B2120"/>
    <w:rsid w:val="009B2E48"/>
    <w:rsid w:val="009B6C33"/>
    <w:rsid w:val="009C1DE9"/>
    <w:rsid w:val="009C2FC8"/>
    <w:rsid w:val="009C43DC"/>
    <w:rsid w:val="009C6C39"/>
    <w:rsid w:val="009D094D"/>
    <w:rsid w:val="009D3AE8"/>
    <w:rsid w:val="009D672C"/>
    <w:rsid w:val="009E444D"/>
    <w:rsid w:val="009E684A"/>
    <w:rsid w:val="009F209B"/>
    <w:rsid w:val="009F3855"/>
    <w:rsid w:val="009F40FD"/>
    <w:rsid w:val="009F7A21"/>
    <w:rsid w:val="00A0031B"/>
    <w:rsid w:val="00A007D5"/>
    <w:rsid w:val="00A021FA"/>
    <w:rsid w:val="00A02C16"/>
    <w:rsid w:val="00A06DE1"/>
    <w:rsid w:val="00A10494"/>
    <w:rsid w:val="00A12084"/>
    <w:rsid w:val="00A14798"/>
    <w:rsid w:val="00A16BCC"/>
    <w:rsid w:val="00A213DC"/>
    <w:rsid w:val="00A218DD"/>
    <w:rsid w:val="00A22332"/>
    <w:rsid w:val="00A24092"/>
    <w:rsid w:val="00A272F4"/>
    <w:rsid w:val="00A359A9"/>
    <w:rsid w:val="00A37752"/>
    <w:rsid w:val="00A37D6E"/>
    <w:rsid w:val="00A40475"/>
    <w:rsid w:val="00A439A8"/>
    <w:rsid w:val="00A439E0"/>
    <w:rsid w:val="00A47F00"/>
    <w:rsid w:val="00A52704"/>
    <w:rsid w:val="00A53D87"/>
    <w:rsid w:val="00A54CA6"/>
    <w:rsid w:val="00A54E61"/>
    <w:rsid w:val="00A57A1C"/>
    <w:rsid w:val="00A60667"/>
    <w:rsid w:val="00A62AE7"/>
    <w:rsid w:val="00A6559C"/>
    <w:rsid w:val="00A6583C"/>
    <w:rsid w:val="00A65E3A"/>
    <w:rsid w:val="00A67962"/>
    <w:rsid w:val="00A67ABA"/>
    <w:rsid w:val="00A7499F"/>
    <w:rsid w:val="00A767A1"/>
    <w:rsid w:val="00A813D8"/>
    <w:rsid w:val="00A83209"/>
    <w:rsid w:val="00A837AA"/>
    <w:rsid w:val="00A83B9C"/>
    <w:rsid w:val="00A8513F"/>
    <w:rsid w:val="00A8778E"/>
    <w:rsid w:val="00A91056"/>
    <w:rsid w:val="00A917BC"/>
    <w:rsid w:val="00A96300"/>
    <w:rsid w:val="00A9792E"/>
    <w:rsid w:val="00AA65DB"/>
    <w:rsid w:val="00AA7A0E"/>
    <w:rsid w:val="00AB0E1F"/>
    <w:rsid w:val="00AB1857"/>
    <w:rsid w:val="00AB1FC6"/>
    <w:rsid w:val="00AB26FA"/>
    <w:rsid w:val="00AB727C"/>
    <w:rsid w:val="00AC299A"/>
    <w:rsid w:val="00AC32F5"/>
    <w:rsid w:val="00AC37AD"/>
    <w:rsid w:val="00AC3B76"/>
    <w:rsid w:val="00AC5ADF"/>
    <w:rsid w:val="00AC644A"/>
    <w:rsid w:val="00AC759B"/>
    <w:rsid w:val="00AD19AF"/>
    <w:rsid w:val="00AD4621"/>
    <w:rsid w:val="00AD4CBD"/>
    <w:rsid w:val="00AD65AF"/>
    <w:rsid w:val="00AD6B34"/>
    <w:rsid w:val="00AD723D"/>
    <w:rsid w:val="00AE0B0D"/>
    <w:rsid w:val="00AE0F0E"/>
    <w:rsid w:val="00AE1701"/>
    <w:rsid w:val="00AE2E96"/>
    <w:rsid w:val="00AE42D9"/>
    <w:rsid w:val="00AE68B9"/>
    <w:rsid w:val="00AE6CD7"/>
    <w:rsid w:val="00AF0BB0"/>
    <w:rsid w:val="00AF187F"/>
    <w:rsid w:val="00AF37AC"/>
    <w:rsid w:val="00AF3846"/>
    <w:rsid w:val="00AF427C"/>
    <w:rsid w:val="00AF5016"/>
    <w:rsid w:val="00AF7E8F"/>
    <w:rsid w:val="00B021B0"/>
    <w:rsid w:val="00B046A8"/>
    <w:rsid w:val="00B0609A"/>
    <w:rsid w:val="00B11E81"/>
    <w:rsid w:val="00B12103"/>
    <w:rsid w:val="00B13815"/>
    <w:rsid w:val="00B2197B"/>
    <w:rsid w:val="00B22662"/>
    <w:rsid w:val="00B22D5A"/>
    <w:rsid w:val="00B240DA"/>
    <w:rsid w:val="00B25E8D"/>
    <w:rsid w:val="00B27663"/>
    <w:rsid w:val="00B279FC"/>
    <w:rsid w:val="00B36652"/>
    <w:rsid w:val="00B36C54"/>
    <w:rsid w:val="00B37D36"/>
    <w:rsid w:val="00B440F3"/>
    <w:rsid w:val="00B475D4"/>
    <w:rsid w:val="00B53801"/>
    <w:rsid w:val="00B539B5"/>
    <w:rsid w:val="00B55548"/>
    <w:rsid w:val="00B57B8F"/>
    <w:rsid w:val="00B60CEB"/>
    <w:rsid w:val="00B617C3"/>
    <w:rsid w:val="00B64674"/>
    <w:rsid w:val="00B65F3A"/>
    <w:rsid w:val="00B6686E"/>
    <w:rsid w:val="00B753B0"/>
    <w:rsid w:val="00B75EAB"/>
    <w:rsid w:val="00B83C34"/>
    <w:rsid w:val="00B83EA1"/>
    <w:rsid w:val="00B87B68"/>
    <w:rsid w:val="00B90003"/>
    <w:rsid w:val="00B9062B"/>
    <w:rsid w:val="00B916CA"/>
    <w:rsid w:val="00B93D98"/>
    <w:rsid w:val="00B96547"/>
    <w:rsid w:val="00BA1FC1"/>
    <w:rsid w:val="00BA69A4"/>
    <w:rsid w:val="00BA6EA7"/>
    <w:rsid w:val="00BA72B4"/>
    <w:rsid w:val="00BB0888"/>
    <w:rsid w:val="00BB2EC5"/>
    <w:rsid w:val="00BB69BD"/>
    <w:rsid w:val="00BB6E30"/>
    <w:rsid w:val="00BB726C"/>
    <w:rsid w:val="00BC1D5B"/>
    <w:rsid w:val="00BC3DE6"/>
    <w:rsid w:val="00BC4842"/>
    <w:rsid w:val="00BC7076"/>
    <w:rsid w:val="00BD57A9"/>
    <w:rsid w:val="00BD786C"/>
    <w:rsid w:val="00BE1E48"/>
    <w:rsid w:val="00BE22D1"/>
    <w:rsid w:val="00BF26B9"/>
    <w:rsid w:val="00BF369B"/>
    <w:rsid w:val="00BF57E0"/>
    <w:rsid w:val="00BF5BED"/>
    <w:rsid w:val="00BF7338"/>
    <w:rsid w:val="00BF7B5E"/>
    <w:rsid w:val="00C06132"/>
    <w:rsid w:val="00C07441"/>
    <w:rsid w:val="00C07E7A"/>
    <w:rsid w:val="00C11B3E"/>
    <w:rsid w:val="00C12931"/>
    <w:rsid w:val="00C1674C"/>
    <w:rsid w:val="00C27F6D"/>
    <w:rsid w:val="00C315A6"/>
    <w:rsid w:val="00C45DF5"/>
    <w:rsid w:val="00C50C7E"/>
    <w:rsid w:val="00C5101A"/>
    <w:rsid w:val="00C553BA"/>
    <w:rsid w:val="00C60267"/>
    <w:rsid w:val="00C616F8"/>
    <w:rsid w:val="00C62DC9"/>
    <w:rsid w:val="00C65320"/>
    <w:rsid w:val="00C7211A"/>
    <w:rsid w:val="00C73055"/>
    <w:rsid w:val="00C7464D"/>
    <w:rsid w:val="00C74757"/>
    <w:rsid w:val="00C77665"/>
    <w:rsid w:val="00C82301"/>
    <w:rsid w:val="00C8311F"/>
    <w:rsid w:val="00C87FA3"/>
    <w:rsid w:val="00C91F1C"/>
    <w:rsid w:val="00C956B4"/>
    <w:rsid w:val="00C95AF6"/>
    <w:rsid w:val="00C96285"/>
    <w:rsid w:val="00C96AC1"/>
    <w:rsid w:val="00CA08B3"/>
    <w:rsid w:val="00CA2125"/>
    <w:rsid w:val="00CA6C75"/>
    <w:rsid w:val="00CB15FD"/>
    <w:rsid w:val="00CB589E"/>
    <w:rsid w:val="00CC47F2"/>
    <w:rsid w:val="00CD079E"/>
    <w:rsid w:val="00CD36C9"/>
    <w:rsid w:val="00CD40B0"/>
    <w:rsid w:val="00CD4AD2"/>
    <w:rsid w:val="00CD4DC7"/>
    <w:rsid w:val="00CD61D4"/>
    <w:rsid w:val="00CE310C"/>
    <w:rsid w:val="00CE35F5"/>
    <w:rsid w:val="00CF2519"/>
    <w:rsid w:val="00CF4915"/>
    <w:rsid w:val="00CF57AB"/>
    <w:rsid w:val="00D0289E"/>
    <w:rsid w:val="00D02E7B"/>
    <w:rsid w:val="00D0459A"/>
    <w:rsid w:val="00D04999"/>
    <w:rsid w:val="00D05452"/>
    <w:rsid w:val="00D059E4"/>
    <w:rsid w:val="00D063D8"/>
    <w:rsid w:val="00D10790"/>
    <w:rsid w:val="00D13396"/>
    <w:rsid w:val="00D16792"/>
    <w:rsid w:val="00D204A0"/>
    <w:rsid w:val="00D23FA4"/>
    <w:rsid w:val="00D251E6"/>
    <w:rsid w:val="00D263BC"/>
    <w:rsid w:val="00D32577"/>
    <w:rsid w:val="00D32D82"/>
    <w:rsid w:val="00D353CD"/>
    <w:rsid w:val="00D36915"/>
    <w:rsid w:val="00D36A52"/>
    <w:rsid w:val="00D4019D"/>
    <w:rsid w:val="00D4322C"/>
    <w:rsid w:val="00D45D93"/>
    <w:rsid w:val="00D46650"/>
    <w:rsid w:val="00D52283"/>
    <w:rsid w:val="00D56ACC"/>
    <w:rsid w:val="00D56E4A"/>
    <w:rsid w:val="00D60B1F"/>
    <w:rsid w:val="00D60DAA"/>
    <w:rsid w:val="00D7048F"/>
    <w:rsid w:val="00D704CD"/>
    <w:rsid w:val="00D70DD4"/>
    <w:rsid w:val="00D732F7"/>
    <w:rsid w:val="00D758CB"/>
    <w:rsid w:val="00D77D25"/>
    <w:rsid w:val="00D80F52"/>
    <w:rsid w:val="00D93931"/>
    <w:rsid w:val="00DA056E"/>
    <w:rsid w:val="00DA0865"/>
    <w:rsid w:val="00DA11DA"/>
    <w:rsid w:val="00DA20CE"/>
    <w:rsid w:val="00DA2D19"/>
    <w:rsid w:val="00DA3A80"/>
    <w:rsid w:val="00DA62AF"/>
    <w:rsid w:val="00DA7971"/>
    <w:rsid w:val="00DB1F34"/>
    <w:rsid w:val="00DB3EB1"/>
    <w:rsid w:val="00DB588E"/>
    <w:rsid w:val="00DC074C"/>
    <w:rsid w:val="00DC109A"/>
    <w:rsid w:val="00DC1B02"/>
    <w:rsid w:val="00DC1FB5"/>
    <w:rsid w:val="00DC3C14"/>
    <w:rsid w:val="00DC437C"/>
    <w:rsid w:val="00DC66C3"/>
    <w:rsid w:val="00DD1DA9"/>
    <w:rsid w:val="00DD292A"/>
    <w:rsid w:val="00DD3181"/>
    <w:rsid w:val="00DE1644"/>
    <w:rsid w:val="00DE5782"/>
    <w:rsid w:val="00DE5AF6"/>
    <w:rsid w:val="00DE61AB"/>
    <w:rsid w:val="00DE630A"/>
    <w:rsid w:val="00DF0143"/>
    <w:rsid w:val="00DF08EE"/>
    <w:rsid w:val="00DF482F"/>
    <w:rsid w:val="00DF659C"/>
    <w:rsid w:val="00DF76D3"/>
    <w:rsid w:val="00E02438"/>
    <w:rsid w:val="00E02A34"/>
    <w:rsid w:val="00E03395"/>
    <w:rsid w:val="00E0619A"/>
    <w:rsid w:val="00E11981"/>
    <w:rsid w:val="00E14711"/>
    <w:rsid w:val="00E21108"/>
    <w:rsid w:val="00E26CDD"/>
    <w:rsid w:val="00E31603"/>
    <w:rsid w:val="00E31929"/>
    <w:rsid w:val="00E35D00"/>
    <w:rsid w:val="00E35D9D"/>
    <w:rsid w:val="00E3761F"/>
    <w:rsid w:val="00E40D2D"/>
    <w:rsid w:val="00E447C7"/>
    <w:rsid w:val="00E47887"/>
    <w:rsid w:val="00E50392"/>
    <w:rsid w:val="00E50CB7"/>
    <w:rsid w:val="00E54D89"/>
    <w:rsid w:val="00E56AA9"/>
    <w:rsid w:val="00E606C7"/>
    <w:rsid w:val="00E6219B"/>
    <w:rsid w:val="00E73768"/>
    <w:rsid w:val="00E739FA"/>
    <w:rsid w:val="00E7519D"/>
    <w:rsid w:val="00E75337"/>
    <w:rsid w:val="00E755FD"/>
    <w:rsid w:val="00E77D6D"/>
    <w:rsid w:val="00E80778"/>
    <w:rsid w:val="00E90EF7"/>
    <w:rsid w:val="00E92035"/>
    <w:rsid w:val="00E923C1"/>
    <w:rsid w:val="00EA34FB"/>
    <w:rsid w:val="00EA4AFF"/>
    <w:rsid w:val="00EA4DDE"/>
    <w:rsid w:val="00EA7B22"/>
    <w:rsid w:val="00EB0548"/>
    <w:rsid w:val="00EB1FD4"/>
    <w:rsid w:val="00EB7373"/>
    <w:rsid w:val="00EC0414"/>
    <w:rsid w:val="00EC2DA1"/>
    <w:rsid w:val="00EC33B2"/>
    <w:rsid w:val="00EC686E"/>
    <w:rsid w:val="00ED3C8E"/>
    <w:rsid w:val="00ED7667"/>
    <w:rsid w:val="00EE106B"/>
    <w:rsid w:val="00EE5CB4"/>
    <w:rsid w:val="00EF28CE"/>
    <w:rsid w:val="00EF2BDE"/>
    <w:rsid w:val="00EF45F4"/>
    <w:rsid w:val="00EF485C"/>
    <w:rsid w:val="00F010ED"/>
    <w:rsid w:val="00F07D77"/>
    <w:rsid w:val="00F07DD3"/>
    <w:rsid w:val="00F141C2"/>
    <w:rsid w:val="00F16EA7"/>
    <w:rsid w:val="00F24B77"/>
    <w:rsid w:val="00F27EF1"/>
    <w:rsid w:val="00F314A7"/>
    <w:rsid w:val="00F315D4"/>
    <w:rsid w:val="00F375A0"/>
    <w:rsid w:val="00F4131C"/>
    <w:rsid w:val="00F427D8"/>
    <w:rsid w:val="00F43ED2"/>
    <w:rsid w:val="00F449C5"/>
    <w:rsid w:val="00F50A34"/>
    <w:rsid w:val="00F53958"/>
    <w:rsid w:val="00F542A6"/>
    <w:rsid w:val="00F57171"/>
    <w:rsid w:val="00F64264"/>
    <w:rsid w:val="00F670C8"/>
    <w:rsid w:val="00F67F39"/>
    <w:rsid w:val="00F718CD"/>
    <w:rsid w:val="00F93924"/>
    <w:rsid w:val="00FA00AE"/>
    <w:rsid w:val="00FA01DE"/>
    <w:rsid w:val="00FA073D"/>
    <w:rsid w:val="00FA0DB5"/>
    <w:rsid w:val="00FA2202"/>
    <w:rsid w:val="00FA79DF"/>
    <w:rsid w:val="00FB0636"/>
    <w:rsid w:val="00FB2020"/>
    <w:rsid w:val="00FB38AD"/>
    <w:rsid w:val="00FC0652"/>
    <w:rsid w:val="00FC3979"/>
    <w:rsid w:val="00FC3CD4"/>
    <w:rsid w:val="00FD5F26"/>
    <w:rsid w:val="00FE2EA9"/>
    <w:rsid w:val="00FE6ADD"/>
    <w:rsid w:val="00FE6FDD"/>
    <w:rsid w:val="00FF0298"/>
    <w:rsid w:val="00FF14D0"/>
    <w:rsid w:val="00FF66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71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D19"/>
    <w:pPr>
      <w:spacing w:after="200" w:line="276" w:lineRule="auto"/>
    </w:pPr>
    <w:rPr>
      <w:sz w:val="22"/>
      <w:szCs w:val="22"/>
      <w:lang w:eastAsia="en-US"/>
    </w:rPr>
  </w:style>
  <w:style w:type="paragraph" w:styleId="Heading1">
    <w:name w:val="heading 1"/>
    <w:basedOn w:val="Normal"/>
    <w:next w:val="Normal"/>
    <w:link w:val="Heading1Char"/>
    <w:uiPriority w:val="99"/>
    <w:qFormat/>
    <w:rsid w:val="00A96300"/>
    <w:pPr>
      <w:spacing w:line="360" w:lineRule="auto"/>
      <w:outlineLvl w:val="0"/>
    </w:pPr>
    <w:rPr>
      <w:rFonts w:ascii="Arial" w:hAnsi="Arial" w:cs="Arial"/>
      <w:b/>
      <w:sz w:val="24"/>
      <w:szCs w:val="24"/>
      <w:u w:val="single"/>
    </w:rPr>
  </w:style>
  <w:style w:type="paragraph" w:styleId="Heading2">
    <w:name w:val="heading 2"/>
    <w:basedOn w:val="Normal"/>
    <w:next w:val="Normal"/>
    <w:link w:val="Heading2Char"/>
    <w:uiPriority w:val="99"/>
    <w:qFormat/>
    <w:rsid w:val="00FE6ADD"/>
    <w:pPr>
      <w:keepNext/>
      <w:keepLines/>
      <w:spacing w:before="200" w:after="0"/>
      <w:outlineLvl w:val="1"/>
    </w:pPr>
    <w:rPr>
      <w:rFonts w:ascii="Arial" w:eastAsia="MS Gothic" w:hAnsi="Arial" w:cs="Arial"/>
      <w:bCs/>
      <w:i/>
      <w:iCs/>
      <w:u w:val="single"/>
    </w:rPr>
  </w:style>
  <w:style w:type="paragraph" w:styleId="Heading3">
    <w:name w:val="heading 3"/>
    <w:basedOn w:val="Normal"/>
    <w:next w:val="Normal"/>
    <w:link w:val="Heading3Char"/>
    <w:unhideWhenUsed/>
    <w:qFormat/>
    <w:locked/>
    <w:rsid w:val="0054011E"/>
    <w:pPr>
      <w:keepNext/>
      <w:spacing w:before="240" w:after="60"/>
      <w:jc w:val="center"/>
      <w:outlineLvl w:val="2"/>
    </w:pPr>
    <w:rPr>
      <w:rFonts w:ascii="Arial" w:eastAsia="SimSun"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6300"/>
    <w:rPr>
      <w:rFonts w:ascii="Arial" w:hAnsi="Arial" w:cs="Arial"/>
      <w:b/>
      <w:sz w:val="24"/>
      <w:szCs w:val="24"/>
      <w:u w:val="single"/>
      <w:lang w:eastAsia="en-US"/>
    </w:rPr>
  </w:style>
  <w:style w:type="character" w:customStyle="1" w:styleId="Heading2Char">
    <w:name w:val="Heading 2 Char"/>
    <w:link w:val="Heading2"/>
    <w:uiPriority w:val="99"/>
    <w:locked/>
    <w:rsid w:val="00FE6ADD"/>
    <w:rPr>
      <w:rFonts w:ascii="Arial" w:eastAsia="MS Gothic" w:hAnsi="Arial" w:cs="Arial"/>
      <w:bCs/>
      <w:i/>
      <w:iCs/>
      <w:sz w:val="22"/>
      <w:szCs w:val="22"/>
      <w:u w:val="single"/>
      <w:lang w:eastAsia="en-US"/>
    </w:rPr>
  </w:style>
  <w:style w:type="paragraph" w:styleId="Header">
    <w:name w:val="header"/>
    <w:basedOn w:val="Normal"/>
    <w:link w:val="HeaderChar"/>
    <w:uiPriority w:val="99"/>
    <w:rsid w:val="00227D8F"/>
    <w:pPr>
      <w:tabs>
        <w:tab w:val="center" w:pos="4513"/>
        <w:tab w:val="right" w:pos="9026"/>
      </w:tabs>
      <w:spacing w:after="0" w:line="240" w:lineRule="auto"/>
    </w:pPr>
  </w:style>
  <w:style w:type="character" w:customStyle="1" w:styleId="HeaderChar">
    <w:name w:val="Header Char"/>
    <w:link w:val="Header"/>
    <w:uiPriority w:val="99"/>
    <w:locked/>
    <w:rsid w:val="00227D8F"/>
    <w:rPr>
      <w:rFonts w:cs="Times New Roman"/>
    </w:rPr>
  </w:style>
  <w:style w:type="paragraph" w:styleId="Footer">
    <w:name w:val="footer"/>
    <w:basedOn w:val="Normal"/>
    <w:link w:val="FooterChar"/>
    <w:uiPriority w:val="99"/>
    <w:rsid w:val="00227D8F"/>
    <w:pPr>
      <w:tabs>
        <w:tab w:val="center" w:pos="4513"/>
        <w:tab w:val="right" w:pos="9026"/>
      </w:tabs>
      <w:spacing w:after="0" w:line="240" w:lineRule="auto"/>
    </w:pPr>
  </w:style>
  <w:style w:type="character" w:customStyle="1" w:styleId="FooterChar">
    <w:name w:val="Footer Char"/>
    <w:link w:val="Footer"/>
    <w:uiPriority w:val="99"/>
    <w:locked/>
    <w:rsid w:val="00227D8F"/>
    <w:rPr>
      <w:rFonts w:cs="Times New Roman"/>
    </w:rPr>
  </w:style>
  <w:style w:type="paragraph" w:styleId="DocumentMap">
    <w:name w:val="Document Map"/>
    <w:basedOn w:val="Normal"/>
    <w:link w:val="DocumentMapChar"/>
    <w:uiPriority w:val="99"/>
    <w:semiHidden/>
    <w:rsid w:val="007D3A6F"/>
    <w:pPr>
      <w:spacing w:after="0" w:line="240" w:lineRule="auto"/>
    </w:pPr>
    <w:rPr>
      <w:rFonts w:ascii="Lucida Grande" w:hAnsi="Lucida Grande"/>
      <w:sz w:val="24"/>
      <w:szCs w:val="24"/>
    </w:rPr>
  </w:style>
  <w:style w:type="character" w:customStyle="1" w:styleId="DocumentMapChar">
    <w:name w:val="Document Map Char"/>
    <w:link w:val="DocumentMap"/>
    <w:uiPriority w:val="99"/>
    <w:semiHidden/>
    <w:locked/>
    <w:rsid w:val="007D3A6F"/>
    <w:rPr>
      <w:rFonts w:ascii="Lucida Grande" w:hAnsi="Lucida Grande" w:cs="Times New Roman"/>
      <w:sz w:val="24"/>
      <w:szCs w:val="24"/>
    </w:rPr>
  </w:style>
  <w:style w:type="paragraph" w:styleId="ListParagraph">
    <w:name w:val="List Paragraph"/>
    <w:basedOn w:val="Normal"/>
    <w:uiPriority w:val="99"/>
    <w:qFormat/>
    <w:rsid w:val="002429BA"/>
    <w:pPr>
      <w:spacing w:after="0" w:line="240" w:lineRule="auto"/>
      <w:ind w:left="720"/>
      <w:contextualSpacing/>
    </w:pPr>
    <w:rPr>
      <w:rFonts w:eastAsia="Times New Roman"/>
      <w:szCs w:val="24"/>
      <w:lang w:val="en-US"/>
    </w:rPr>
  </w:style>
  <w:style w:type="character" w:customStyle="1" w:styleId="Heading3Char">
    <w:name w:val="Heading 3 Char"/>
    <w:link w:val="Heading3"/>
    <w:rsid w:val="0054011E"/>
    <w:rPr>
      <w:rFonts w:ascii="Arial" w:eastAsia="SimSun" w:hAnsi="Arial"/>
      <w:b/>
      <w:bCs/>
      <w:sz w:val="22"/>
      <w:szCs w:val="22"/>
      <w:u w:val="single"/>
      <w:lang w:eastAsia="en-US"/>
    </w:rPr>
  </w:style>
  <w:style w:type="character" w:styleId="Hyperlink">
    <w:name w:val="Hyperlink"/>
    <w:uiPriority w:val="99"/>
    <w:unhideWhenUsed/>
    <w:rsid w:val="008F573B"/>
    <w:rPr>
      <w:color w:val="0000FF"/>
      <w:u w:val="single"/>
    </w:rPr>
  </w:style>
  <w:style w:type="paragraph" w:styleId="TOCHeading">
    <w:name w:val="TOC Heading"/>
    <w:basedOn w:val="Heading1"/>
    <w:next w:val="Normal"/>
    <w:uiPriority w:val="39"/>
    <w:semiHidden/>
    <w:unhideWhenUsed/>
    <w:qFormat/>
    <w:rsid w:val="00DE5AF6"/>
    <w:pPr>
      <w:keepNext/>
      <w:keepLines/>
      <w:spacing w:before="480" w:after="0" w:line="276" w:lineRule="auto"/>
      <w:outlineLvl w:val="9"/>
    </w:pPr>
    <w:rPr>
      <w:rFonts w:ascii="Cambria" w:eastAsia="MS Gothic" w:hAnsi="Cambria" w:cs="Times New Roman"/>
      <w:bCs/>
      <w:color w:val="365F91"/>
      <w:sz w:val="28"/>
      <w:szCs w:val="28"/>
      <w:u w:val="none"/>
      <w:lang w:val="en-US" w:eastAsia="ja-JP"/>
    </w:rPr>
  </w:style>
  <w:style w:type="paragraph" w:styleId="TOC1">
    <w:name w:val="toc 1"/>
    <w:basedOn w:val="Normal"/>
    <w:next w:val="Normal"/>
    <w:autoRedefine/>
    <w:uiPriority w:val="39"/>
    <w:locked/>
    <w:rsid w:val="00DE5AF6"/>
  </w:style>
  <w:style w:type="paragraph" w:styleId="TOC2">
    <w:name w:val="toc 2"/>
    <w:basedOn w:val="Normal"/>
    <w:next w:val="Normal"/>
    <w:autoRedefine/>
    <w:uiPriority w:val="39"/>
    <w:locked/>
    <w:rsid w:val="00E54D89"/>
    <w:pPr>
      <w:tabs>
        <w:tab w:val="right" w:leader="dot" w:pos="9016"/>
      </w:tabs>
      <w:ind w:left="220"/>
    </w:pPr>
    <w:rPr>
      <w:rFonts w:asciiTheme="minorBidi" w:hAnsiTheme="minorBidi" w:cstheme="minorBidi"/>
      <w:i/>
      <w:iCs/>
      <w:noProof/>
    </w:rPr>
  </w:style>
  <w:style w:type="paragraph" w:styleId="TOC3">
    <w:name w:val="toc 3"/>
    <w:basedOn w:val="Normal"/>
    <w:next w:val="Normal"/>
    <w:autoRedefine/>
    <w:uiPriority w:val="39"/>
    <w:locked/>
    <w:rsid w:val="00DE5AF6"/>
    <w:pPr>
      <w:ind w:left="440"/>
    </w:pPr>
  </w:style>
  <w:style w:type="character" w:styleId="CommentReference">
    <w:name w:val="annotation reference"/>
    <w:basedOn w:val="DefaultParagraphFont"/>
    <w:uiPriority w:val="99"/>
    <w:semiHidden/>
    <w:unhideWhenUsed/>
    <w:rsid w:val="0052668E"/>
    <w:rPr>
      <w:sz w:val="16"/>
      <w:szCs w:val="16"/>
    </w:rPr>
  </w:style>
  <w:style w:type="paragraph" w:styleId="CommentText">
    <w:name w:val="annotation text"/>
    <w:basedOn w:val="Normal"/>
    <w:link w:val="CommentTextChar"/>
    <w:uiPriority w:val="99"/>
    <w:semiHidden/>
    <w:unhideWhenUsed/>
    <w:rsid w:val="0052668E"/>
    <w:pPr>
      <w:spacing w:line="240" w:lineRule="auto"/>
    </w:pPr>
    <w:rPr>
      <w:sz w:val="20"/>
      <w:szCs w:val="20"/>
    </w:rPr>
  </w:style>
  <w:style w:type="character" w:customStyle="1" w:styleId="CommentTextChar">
    <w:name w:val="Comment Text Char"/>
    <w:basedOn w:val="DefaultParagraphFont"/>
    <w:link w:val="CommentText"/>
    <w:uiPriority w:val="99"/>
    <w:semiHidden/>
    <w:rsid w:val="0052668E"/>
    <w:rPr>
      <w:lang w:eastAsia="en-US"/>
    </w:rPr>
  </w:style>
  <w:style w:type="paragraph" w:styleId="CommentSubject">
    <w:name w:val="annotation subject"/>
    <w:basedOn w:val="CommentText"/>
    <w:next w:val="CommentText"/>
    <w:link w:val="CommentSubjectChar"/>
    <w:uiPriority w:val="99"/>
    <w:semiHidden/>
    <w:unhideWhenUsed/>
    <w:rsid w:val="0052668E"/>
    <w:rPr>
      <w:b/>
      <w:bCs/>
    </w:rPr>
  </w:style>
  <w:style w:type="character" w:customStyle="1" w:styleId="CommentSubjectChar">
    <w:name w:val="Comment Subject Char"/>
    <w:basedOn w:val="CommentTextChar"/>
    <w:link w:val="CommentSubject"/>
    <w:uiPriority w:val="99"/>
    <w:semiHidden/>
    <w:rsid w:val="0052668E"/>
    <w:rPr>
      <w:b/>
      <w:bCs/>
      <w:lang w:eastAsia="en-US"/>
    </w:rPr>
  </w:style>
  <w:style w:type="paragraph" w:styleId="BalloonText">
    <w:name w:val="Balloon Text"/>
    <w:basedOn w:val="Normal"/>
    <w:link w:val="BalloonTextChar"/>
    <w:uiPriority w:val="99"/>
    <w:semiHidden/>
    <w:unhideWhenUsed/>
    <w:rsid w:val="0052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68E"/>
    <w:rPr>
      <w:rFonts w:ascii="Tahoma" w:hAnsi="Tahoma" w:cs="Tahoma"/>
      <w:sz w:val="16"/>
      <w:szCs w:val="16"/>
      <w:lang w:eastAsia="en-US"/>
    </w:rPr>
  </w:style>
  <w:style w:type="character" w:styleId="HTMLCite">
    <w:name w:val="HTML Cite"/>
    <w:basedOn w:val="DefaultParagraphFont"/>
    <w:uiPriority w:val="99"/>
    <w:rsid w:val="00A837AA"/>
    <w:rPr>
      <w:rFonts w:cs="Times New Roman"/>
      <w:i/>
      <w:iCs/>
    </w:rPr>
  </w:style>
  <w:style w:type="table" w:styleId="TableGrid">
    <w:name w:val="Table Grid"/>
    <w:basedOn w:val="TableNormal"/>
    <w:uiPriority w:val="99"/>
    <w:locked/>
    <w:rsid w:val="001A12C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304C"/>
    <w:rPr>
      <w:color w:val="800080" w:themeColor="followedHyperlink"/>
      <w:u w:val="single"/>
    </w:rPr>
  </w:style>
  <w:style w:type="paragraph" w:customStyle="1" w:styleId="coltext">
    <w:name w:val="coltext"/>
    <w:basedOn w:val="Normal"/>
    <w:uiPriority w:val="99"/>
    <w:rsid w:val="00A213DC"/>
    <w:pPr>
      <w:keepLines/>
      <w:widowControl w:val="0"/>
      <w:overflowPunct w:val="0"/>
      <w:autoSpaceDE w:val="0"/>
      <w:autoSpaceDN w:val="0"/>
      <w:adjustRightInd w:val="0"/>
      <w:spacing w:before="60" w:after="60" w:line="240" w:lineRule="exact"/>
      <w:textAlignment w:val="baseline"/>
    </w:pPr>
    <w:rPr>
      <w:rFonts w:ascii="Humnst777 BT" w:eastAsia="Times New Roman" w:hAnsi="Humnst777 BT"/>
      <w:spacing w:val="-2"/>
      <w:sz w:val="18"/>
      <w:szCs w:val="20"/>
    </w:rPr>
  </w:style>
  <w:style w:type="character" w:styleId="Strong">
    <w:name w:val="Strong"/>
    <w:basedOn w:val="DefaultParagraphFont"/>
    <w:uiPriority w:val="22"/>
    <w:qFormat/>
    <w:locked/>
    <w:rsid w:val="007804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D19"/>
    <w:pPr>
      <w:spacing w:after="200" w:line="276" w:lineRule="auto"/>
    </w:pPr>
    <w:rPr>
      <w:sz w:val="22"/>
      <w:szCs w:val="22"/>
      <w:lang w:eastAsia="en-US"/>
    </w:rPr>
  </w:style>
  <w:style w:type="paragraph" w:styleId="Heading1">
    <w:name w:val="heading 1"/>
    <w:basedOn w:val="Normal"/>
    <w:next w:val="Normal"/>
    <w:link w:val="Heading1Char"/>
    <w:uiPriority w:val="99"/>
    <w:qFormat/>
    <w:rsid w:val="00A96300"/>
    <w:pPr>
      <w:spacing w:line="360" w:lineRule="auto"/>
      <w:outlineLvl w:val="0"/>
    </w:pPr>
    <w:rPr>
      <w:rFonts w:ascii="Arial" w:hAnsi="Arial" w:cs="Arial"/>
      <w:b/>
      <w:sz w:val="24"/>
      <w:szCs w:val="24"/>
      <w:u w:val="single"/>
    </w:rPr>
  </w:style>
  <w:style w:type="paragraph" w:styleId="Heading2">
    <w:name w:val="heading 2"/>
    <w:basedOn w:val="Normal"/>
    <w:next w:val="Normal"/>
    <w:link w:val="Heading2Char"/>
    <w:uiPriority w:val="99"/>
    <w:qFormat/>
    <w:rsid w:val="00FE6ADD"/>
    <w:pPr>
      <w:keepNext/>
      <w:keepLines/>
      <w:spacing w:before="200" w:after="0"/>
      <w:outlineLvl w:val="1"/>
    </w:pPr>
    <w:rPr>
      <w:rFonts w:ascii="Arial" w:eastAsia="MS Gothic" w:hAnsi="Arial" w:cs="Arial"/>
      <w:bCs/>
      <w:i/>
      <w:iCs/>
      <w:u w:val="single"/>
    </w:rPr>
  </w:style>
  <w:style w:type="paragraph" w:styleId="Heading3">
    <w:name w:val="heading 3"/>
    <w:basedOn w:val="Normal"/>
    <w:next w:val="Normal"/>
    <w:link w:val="Heading3Char"/>
    <w:unhideWhenUsed/>
    <w:qFormat/>
    <w:locked/>
    <w:rsid w:val="0054011E"/>
    <w:pPr>
      <w:keepNext/>
      <w:spacing w:before="240" w:after="60"/>
      <w:jc w:val="center"/>
      <w:outlineLvl w:val="2"/>
    </w:pPr>
    <w:rPr>
      <w:rFonts w:ascii="Arial" w:eastAsia="SimSun"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6300"/>
    <w:rPr>
      <w:rFonts w:ascii="Arial" w:hAnsi="Arial" w:cs="Arial"/>
      <w:b/>
      <w:sz w:val="24"/>
      <w:szCs w:val="24"/>
      <w:u w:val="single"/>
      <w:lang w:eastAsia="en-US"/>
    </w:rPr>
  </w:style>
  <w:style w:type="character" w:customStyle="1" w:styleId="Heading2Char">
    <w:name w:val="Heading 2 Char"/>
    <w:link w:val="Heading2"/>
    <w:uiPriority w:val="99"/>
    <w:locked/>
    <w:rsid w:val="00FE6ADD"/>
    <w:rPr>
      <w:rFonts w:ascii="Arial" w:eastAsia="MS Gothic" w:hAnsi="Arial" w:cs="Arial"/>
      <w:bCs/>
      <w:i/>
      <w:iCs/>
      <w:sz w:val="22"/>
      <w:szCs w:val="22"/>
      <w:u w:val="single"/>
      <w:lang w:eastAsia="en-US"/>
    </w:rPr>
  </w:style>
  <w:style w:type="paragraph" w:styleId="Header">
    <w:name w:val="header"/>
    <w:basedOn w:val="Normal"/>
    <w:link w:val="HeaderChar"/>
    <w:uiPriority w:val="99"/>
    <w:rsid w:val="00227D8F"/>
    <w:pPr>
      <w:tabs>
        <w:tab w:val="center" w:pos="4513"/>
        <w:tab w:val="right" w:pos="9026"/>
      </w:tabs>
      <w:spacing w:after="0" w:line="240" w:lineRule="auto"/>
    </w:pPr>
  </w:style>
  <w:style w:type="character" w:customStyle="1" w:styleId="HeaderChar">
    <w:name w:val="Header Char"/>
    <w:link w:val="Header"/>
    <w:uiPriority w:val="99"/>
    <w:locked/>
    <w:rsid w:val="00227D8F"/>
    <w:rPr>
      <w:rFonts w:cs="Times New Roman"/>
    </w:rPr>
  </w:style>
  <w:style w:type="paragraph" w:styleId="Footer">
    <w:name w:val="footer"/>
    <w:basedOn w:val="Normal"/>
    <w:link w:val="FooterChar"/>
    <w:uiPriority w:val="99"/>
    <w:rsid w:val="00227D8F"/>
    <w:pPr>
      <w:tabs>
        <w:tab w:val="center" w:pos="4513"/>
        <w:tab w:val="right" w:pos="9026"/>
      </w:tabs>
      <w:spacing w:after="0" w:line="240" w:lineRule="auto"/>
    </w:pPr>
  </w:style>
  <w:style w:type="character" w:customStyle="1" w:styleId="FooterChar">
    <w:name w:val="Footer Char"/>
    <w:link w:val="Footer"/>
    <w:uiPriority w:val="99"/>
    <w:locked/>
    <w:rsid w:val="00227D8F"/>
    <w:rPr>
      <w:rFonts w:cs="Times New Roman"/>
    </w:rPr>
  </w:style>
  <w:style w:type="paragraph" w:styleId="DocumentMap">
    <w:name w:val="Document Map"/>
    <w:basedOn w:val="Normal"/>
    <w:link w:val="DocumentMapChar"/>
    <w:uiPriority w:val="99"/>
    <w:semiHidden/>
    <w:rsid w:val="007D3A6F"/>
    <w:pPr>
      <w:spacing w:after="0" w:line="240" w:lineRule="auto"/>
    </w:pPr>
    <w:rPr>
      <w:rFonts w:ascii="Lucida Grande" w:hAnsi="Lucida Grande"/>
      <w:sz w:val="24"/>
      <w:szCs w:val="24"/>
    </w:rPr>
  </w:style>
  <w:style w:type="character" w:customStyle="1" w:styleId="DocumentMapChar">
    <w:name w:val="Document Map Char"/>
    <w:link w:val="DocumentMap"/>
    <w:uiPriority w:val="99"/>
    <w:semiHidden/>
    <w:locked/>
    <w:rsid w:val="007D3A6F"/>
    <w:rPr>
      <w:rFonts w:ascii="Lucida Grande" w:hAnsi="Lucida Grande" w:cs="Times New Roman"/>
      <w:sz w:val="24"/>
      <w:szCs w:val="24"/>
    </w:rPr>
  </w:style>
  <w:style w:type="paragraph" w:styleId="ListParagraph">
    <w:name w:val="List Paragraph"/>
    <w:basedOn w:val="Normal"/>
    <w:uiPriority w:val="99"/>
    <w:qFormat/>
    <w:rsid w:val="002429BA"/>
    <w:pPr>
      <w:spacing w:after="0" w:line="240" w:lineRule="auto"/>
      <w:ind w:left="720"/>
      <w:contextualSpacing/>
    </w:pPr>
    <w:rPr>
      <w:rFonts w:eastAsia="Times New Roman"/>
      <w:szCs w:val="24"/>
      <w:lang w:val="en-US"/>
    </w:rPr>
  </w:style>
  <w:style w:type="character" w:customStyle="1" w:styleId="Heading3Char">
    <w:name w:val="Heading 3 Char"/>
    <w:link w:val="Heading3"/>
    <w:rsid w:val="0054011E"/>
    <w:rPr>
      <w:rFonts w:ascii="Arial" w:eastAsia="SimSun" w:hAnsi="Arial"/>
      <w:b/>
      <w:bCs/>
      <w:sz w:val="22"/>
      <w:szCs w:val="22"/>
      <w:u w:val="single"/>
      <w:lang w:eastAsia="en-US"/>
    </w:rPr>
  </w:style>
  <w:style w:type="character" w:styleId="Hyperlink">
    <w:name w:val="Hyperlink"/>
    <w:uiPriority w:val="99"/>
    <w:unhideWhenUsed/>
    <w:rsid w:val="008F573B"/>
    <w:rPr>
      <w:color w:val="0000FF"/>
      <w:u w:val="single"/>
    </w:rPr>
  </w:style>
  <w:style w:type="paragraph" w:styleId="TOCHeading">
    <w:name w:val="TOC Heading"/>
    <w:basedOn w:val="Heading1"/>
    <w:next w:val="Normal"/>
    <w:uiPriority w:val="39"/>
    <w:semiHidden/>
    <w:unhideWhenUsed/>
    <w:qFormat/>
    <w:rsid w:val="00DE5AF6"/>
    <w:pPr>
      <w:keepNext/>
      <w:keepLines/>
      <w:spacing w:before="480" w:after="0" w:line="276" w:lineRule="auto"/>
      <w:outlineLvl w:val="9"/>
    </w:pPr>
    <w:rPr>
      <w:rFonts w:ascii="Cambria" w:eastAsia="MS Gothic" w:hAnsi="Cambria" w:cs="Times New Roman"/>
      <w:bCs/>
      <w:color w:val="365F91"/>
      <w:sz w:val="28"/>
      <w:szCs w:val="28"/>
      <w:u w:val="none"/>
      <w:lang w:val="en-US" w:eastAsia="ja-JP"/>
    </w:rPr>
  </w:style>
  <w:style w:type="paragraph" w:styleId="TOC1">
    <w:name w:val="toc 1"/>
    <w:basedOn w:val="Normal"/>
    <w:next w:val="Normal"/>
    <w:autoRedefine/>
    <w:uiPriority w:val="39"/>
    <w:locked/>
    <w:rsid w:val="00DE5AF6"/>
  </w:style>
  <w:style w:type="paragraph" w:styleId="TOC2">
    <w:name w:val="toc 2"/>
    <w:basedOn w:val="Normal"/>
    <w:next w:val="Normal"/>
    <w:autoRedefine/>
    <w:uiPriority w:val="39"/>
    <w:locked/>
    <w:rsid w:val="00E54D89"/>
    <w:pPr>
      <w:tabs>
        <w:tab w:val="right" w:leader="dot" w:pos="9016"/>
      </w:tabs>
      <w:ind w:left="220"/>
    </w:pPr>
    <w:rPr>
      <w:rFonts w:asciiTheme="minorBidi" w:hAnsiTheme="minorBidi" w:cstheme="minorBidi"/>
      <w:i/>
      <w:iCs/>
      <w:noProof/>
    </w:rPr>
  </w:style>
  <w:style w:type="paragraph" w:styleId="TOC3">
    <w:name w:val="toc 3"/>
    <w:basedOn w:val="Normal"/>
    <w:next w:val="Normal"/>
    <w:autoRedefine/>
    <w:uiPriority w:val="39"/>
    <w:locked/>
    <w:rsid w:val="00DE5AF6"/>
    <w:pPr>
      <w:ind w:left="440"/>
    </w:pPr>
  </w:style>
  <w:style w:type="character" w:styleId="CommentReference">
    <w:name w:val="annotation reference"/>
    <w:basedOn w:val="DefaultParagraphFont"/>
    <w:uiPriority w:val="99"/>
    <w:semiHidden/>
    <w:unhideWhenUsed/>
    <w:rsid w:val="0052668E"/>
    <w:rPr>
      <w:sz w:val="16"/>
      <w:szCs w:val="16"/>
    </w:rPr>
  </w:style>
  <w:style w:type="paragraph" w:styleId="CommentText">
    <w:name w:val="annotation text"/>
    <w:basedOn w:val="Normal"/>
    <w:link w:val="CommentTextChar"/>
    <w:uiPriority w:val="99"/>
    <w:semiHidden/>
    <w:unhideWhenUsed/>
    <w:rsid w:val="0052668E"/>
    <w:pPr>
      <w:spacing w:line="240" w:lineRule="auto"/>
    </w:pPr>
    <w:rPr>
      <w:sz w:val="20"/>
      <w:szCs w:val="20"/>
    </w:rPr>
  </w:style>
  <w:style w:type="character" w:customStyle="1" w:styleId="CommentTextChar">
    <w:name w:val="Comment Text Char"/>
    <w:basedOn w:val="DefaultParagraphFont"/>
    <w:link w:val="CommentText"/>
    <w:uiPriority w:val="99"/>
    <w:semiHidden/>
    <w:rsid w:val="0052668E"/>
    <w:rPr>
      <w:lang w:eastAsia="en-US"/>
    </w:rPr>
  </w:style>
  <w:style w:type="paragraph" w:styleId="CommentSubject">
    <w:name w:val="annotation subject"/>
    <w:basedOn w:val="CommentText"/>
    <w:next w:val="CommentText"/>
    <w:link w:val="CommentSubjectChar"/>
    <w:uiPriority w:val="99"/>
    <w:semiHidden/>
    <w:unhideWhenUsed/>
    <w:rsid w:val="0052668E"/>
    <w:rPr>
      <w:b/>
      <w:bCs/>
    </w:rPr>
  </w:style>
  <w:style w:type="character" w:customStyle="1" w:styleId="CommentSubjectChar">
    <w:name w:val="Comment Subject Char"/>
    <w:basedOn w:val="CommentTextChar"/>
    <w:link w:val="CommentSubject"/>
    <w:uiPriority w:val="99"/>
    <w:semiHidden/>
    <w:rsid w:val="0052668E"/>
    <w:rPr>
      <w:b/>
      <w:bCs/>
      <w:lang w:eastAsia="en-US"/>
    </w:rPr>
  </w:style>
  <w:style w:type="paragraph" w:styleId="BalloonText">
    <w:name w:val="Balloon Text"/>
    <w:basedOn w:val="Normal"/>
    <w:link w:val="BalloonTextChar"/>
    <w:uiPriority w:val="99"/>
    <w:semiHidden/>
    <w:unhideWhenUsed/>
    <w:rsid w:val="0052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68E"/>
    <w:rPr>
      <w:rFonts w:ascii="Tahoma" w:hAnsi="Tahoma" w:cs="Tahoma"/>
      <w:sz w:val="16"/>
      <w:szCs w:val="16"/>
      <w:lang w:eastAsia="en-US"/>
    </w:rPr>
  </w:style>
  <w:style w:type="character" w:styleId="HTMLCite">
    <w:name w:val="HTML Cite"/>
    <w:basedOn w:val="DefaultParagraphFont"/>
    <w:uiPriority w:val="99"/>
    <w:rsid w:val="00A837AA"/>
    <w:rPr>
      <w:rFonts w:cs="Times New Roman"/>
      <w:i/>
      <w:iCs/>
    </w:rPr>
  </w:style>
  <w:style w:type="table" w:styleId="TableGrid">
    <w:name w:val="Table Grid"/>
    <w:basedOn w:val="TableNormal"/>
    <w:uiPriority w:val="99"/>
    <w:locked/>
    <w:rsid w:val="001A12C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304C"/>
    <w:rPr>
      <w:color w:val="800080" w:themeColor="followedHyperlink"/>
      <w:u w:val="single"/>
    </w:rPr>
  </w:style>
  <w:style w:type="paragraph" w:customStyle="1" w:styleId="coltext">
    <w:name w:val="coltext"/>
    <w:basedOn w:val="Normal"/>
    <w:uiPriority w:val="99"/>
    <w:rsid w:val="00A213DC"/>
    <w:pPr>
      <w:keepLines/>
      <w:widowControl w:val="0"/>
      <w:overflowPunct w:val="0"/>
      <w:autoSpaceDE w:val="0"/>
      <w:autoSpaceDN w:val="0"/>
      <w:adjustRightInd w:val="0"/>
      <w:spacing w:before="60" w:after="60" w:line="240" w:lineRule="exact"/>
      <w:textAlignment w:val="baseline"/>
    </w:pPr>
    <w:rPr>
      <w:rFonts w:ascii="Humnst777 BT" w:eastAsia="Times New Roman" w:hAnsi="Humnst777 BT"/>
      <w:spacing w:val="-2"/>
      <w:sz w:val="18"/>
      <w:szCs w:val="20"/>
    </w:rPr>
  </w:style>
  <w:style w:type="character" w:styleId="Strong">
    <w:name w:val="Strong"/>
    <w:basedOn w:val="DefaultParagraphFont"/>
    <w:uiPriority w:val="22"/>
    <w:qFormat/>
    <w:locked/>
    <w:rsid w:val="00780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9905">
      <w:bodyDiv w:val="1"/>
      <w:marLeft w:val="0"/>
      <w:marRight w:val="0"/>
      <w:marTop w:val="0"/>
      <w:marBottom w:val="0"/>
      <w:divBdr>
        <w:top w:val="none" w:sz="0" w:space="0" w:color="auto"/>
        <w:left w:val="none" w:sz="0" w:space="0" w:color="auto"/>
        <w:bottom w:val="none" w:sz="0" w:space="0" w:color="auto"/>
        <w:right w:val="none" w:sz="0" w:space="0" w:color="auto"/>
      </w:divBdr>
    </w:div>
    <w:div w:id="310211109">
      <w:bodyDiv w:val="1"/>
      <w:marLeft w:val="0"/>
      <w:marRight w:val="0"/>
      <w:marTop w:val="0"/>
      <w:marBottom w:val="0"/>
      <w:divBdr>
        <w:top w:val="none" w:sz="0" w:space="0" w:color="auto"/>
        <w:left w:val="none" w:sz="0" w:space="0" w:color="auto"/>
        <w:bottom w:val="none" w:sz="0" w:space="0" w:color="auto"/>
        <w:right w:val="none" w:sz="0" w:space="0" w:color="auto"/>
      </w:divBdr>
    </w:div>
    <w:div w:id="330303631">
      <w:bodyDiv w:val="1"/>
      <w:marLeft w:val="0"/>
      <w:marRight w:val="0"/>
      <w:marTop w:val="0"/>
      <w:marBottom w:val="0"/>
      <w:divBdr>
        <w:top w:val="none" w:sz="0" w:space="0" w:color="auto"/>
        <w:left w:val="none" w:sz="0" w:space="0" w:color="auto"/>
        <w:bottom w:val="none" w:sz="0" w:space="0" w:color="auto"/>
        <w:right w:val="none" w:sz="0" w:space="0" w:color="auto"/>
      </w:divBdr>
    </w:div>
    <w:div w:id="964239159">
      <w:bodyDiv w:val="1"/>
      <w:marLeft w:val="0"/>
      <w:marRight w:val="0"/>
      <w:marTop w:val="0"/>
      <w:marBottom w:val="0"/>
      <w:divBdr>
        <w:top w:val="none" w:sz="0" w:space="0" w:color="auto"/>
        <w:left w:val="none" w:sz="0" w:space="0" w:color="auto"/>
        <w:bottom w:val="none" w:sz="0" w:space="0" w:color="auto"/>
        <w:right w:val="none" w:sz="0" w:space="0" w:color="auto"/>
      </w:divBdr>
    </w:div>
    <w:div w:id="1120689439">
      <w:marLeft w:val="0"/>
      <w:marRight w:val="0"/>
      <w:marTop w:val="0"/>
      <w:marBottom w:val="0"/>
      <w:divBdr>
        <w:top w:val="none" w:sz="0" w:space="0" w:color="auto"/>
        <w:left w:val="none" w:sz="0" w:space="0" w:color="auto"/>
        <w:bottom w:val="none" w:sz="0" w:space="0" w:color="auto"/>
        <w:right w:val="none" w:sz="0" w:space="0" w:color="auto"/>
      </w:divBdr>
      <w:divsChild>
        <w:div w:id="1120689440">
          <w:marLeft w:val="432"/>
          <w:marRight w:val="0"/>
          <w:marTop w:val="115"/>
          <w:marBottom w:val="230"/>
          <w:divBdr>
            <w:top w:val="none" w:sz="0" w:space="0" w:color="auto"/>
            <w:left w:val="none" w:sz="0" w:space="0" w:color="auto"/>
            <w:bottom w:val="none" w:sz="0" w:space="0" w:color="auto"/>
            <w:right w:val="none" w:sz="0" w:space="0" w:color="auto"/>
          </w:divBdr>
        </w:div>
        <w:div w:id="1120689442">
          <w:marLeft w:val="432"/>
          <w:marRight w:val="0"/>
          <w:marTop w:val="115"/>
          <w:marBottom w:val="230"/>
          <w:divBdr>
            <w:top w:val="none" w:sz="0" w:space="0" w:color="auto"/>
            <w:left w:val="none" w:sz="0" w:space="0" w:color="auto"/>
            <w:bottom w:val="none" w:sz="0" w:space="0" w:color="auto"/>
            <w:right w:val="none" w:sz="0" w:space="0" w:color="auto"/>
          </w:divBdr>
        </w:div>
        <w:div w:id="1120689444">
          <w:marLeft w:val="432"/>
          <w:marRight w:val="0"/>
          <w:marTop w:val="115"/>
          <w:marBottom w:val="230"/>
          <w:divBdr>
            <w:top w:val="none" w:sz="0" w:space="0" w:color="auto"/>
            <w:left w:val="none" w:sz="0" w:space="0" w:color="auto"/>
            <w:bottom w:val="none" w:sz="0" w:space="0" w:color="auto"/>
            <w:right w:val="none" w:sz="0" w:space="0" w:color="auto"/>
          </w:divBdr>
        </w:div>
        <w:div w:id="1120689446">
          <w:marLeft w:val="432"/>
          <w:marRight w:val="0"/>
          <w:marTop w:val="115"/>
          <w:marBottom w:val="230"/>
          <w:divBdr>
            <w:top w:val="none" w:sz="0" w:space="0" w:color="auto"/>
            <w:left w:val="none" w:sz="0" w:space="0" w:color="auto"/>
            <w:bottom w:val="none" w:sz="0" w:space="0" w:color="auto"/>
            <w:right w:val="none" w:sz="0" w:space="0" w:color="auto"/>
          </w:divBdr>
        </w:div>
      </w:divsChild>
    </w:div>
    <w:div w:id="1120689445">
      <w:marLeft w:val="0"/>
      <w:marRight w:val="0"/>
      <w:marTop w:val="0"/>
      <w:marBottom w:val="0"/>
      <w:divBdr>
        <w:top w:val="none" w:sz="0" w:space="0" w:color="auto"/>
        <w:left w:val="none" w:sz="0" w:space="0" w:color="auto"/>
        <w:bottom w:val="none" w:sz="0" w:space="0" w:color="auto"/>
        <w:right w:val="none" w:sz="0" w:space="0" w:color="auto"/>
      </w:divBdr>
      <w:divsChild>
        <w:div w:id="1120689437">
          <w:marLeft w:val="432"/>
          <w:marRight w:val="0"/>
          <w:marTop w:val="125"/>
          <w:marBottom w:val="312"/>
          <w:divBdr>
            <w:top w:val="none" w:sz="0" w:space="0" w:color="auto"/>
            <w:left w:val="none" w:sz="0" w:space="0" w:color="auto"/>
            <w:bottom w:val="none" w:sz="0" w:space="0" w:color="auto"/>
            <w:right w:val="none" w:sz="0" w:space="0" w:color="auto"/>
          </w:divBdr>
        </w:div>
        <w:div w:id="1120689438">
          <w:marLeft w:val="432"/>
          <w:marRight w:val="0"/>
          <w:marTop w:val="125"/>
          <w:marBottom w:val="312"/>
          <w:divBdr>
            <w:top w:val="none" w:sz="0" w:space="0" w:color="auto"/>
            <w:left w:val="none" w:sz="0" w:space="0" w:color="auto"/>
            <w:bottom w:val="none" w:sz="0" w:space="0" w:color="auto"/>
            <w:right w:val="none" w:sz="0" w:space="0" w:color="auto"/>
          </w:divBdr>
        </w:div>
        <w:div w:id="1120689441">
          <w:marLeft w:val="432"/>
          <w:marRight w:val="0"/>
          <w:marTop w:val="125"/>
          <w:marBottom w:val="312"/>
          <w:divBdr>
            <w:top w:val="none" w:sz="0" w:space="0" w:color="auto"/>
            <w:left w:val="none" w:sz="0" w:space="0" w:color="auto"/>
            <w:bottom w:val="none" w:sz="0" w:space="0" w:color="auto"/>
            <w:right w:val="none" w:sz="0" w:space="0" w:color="auto"/>
          </w:divBdr>
        </w:div>
        <w:div w:id="1120689443">
          <w:marLeft w:val="432"/>
          <w:marRight w:val="0"/>
          <w:marTop w:val="125"/>
          <w:marBottom w:val="312"/>
          <w:divBdr>
            <w:top w:val="none" w:sz="0" w:space="0" w:color="auto"/>
            <w:left w:val="none" w:sz="0" w:space="0" w:color="auto"/>
            <w:bottom w:val="none" w:sz="0" w:space="0" w:color="auto"/>
            <w:right w:val="none" w:sz="0" w:space="0" w:color="auto"/>
          </w:divBdr>
        </w:div>
      </w:divsChild>
    </w:div>
    <w:div w:id="1120689447">
      <w:marLeft w:val="0"/>
      <w:marRight w:val="0"/>
      <w:marTop w:val="0"/>
      <w:marBottom w:val="0"/>
      <w:divBdr>
        <w:top w:val="none" w:sz="0" w:space="0" w:color="auto"/>
        <w:left w:val="none" w:sz="0" w:space="0" w:color="auto"/>
        <w:bottom w:val="none" w:sz="0" w:space="0" w:color="auto"/>
        <w:right w:val="none" w:sz="0" w:space="0" w:color="auto"/>
      </w:divBdr>
    </w:div>
    <w:div w:id="1122454353">
      <w:bodyDiv w:val="1"/>
      <w:marLeft w:val="0"/>
      <w:marRight w:val="0"/>
      <w:marTop w:val="0"/>
      <w:marBottom w:val="0"/>
      <w:divBdr>
        <w:top w:val="none" w:sz="0" w:space="0" w:color="auto"/>
        <w:left w:val="none" w:sz="0" w:space="0" w:color="auto"/>
        <w:bottom w:val="none" w:sz="0" w:space="0" w:color="auto"/>
        <w:right w:val="none" w:sz="0" w:space="0" w:color="auto"/>
      </w:divBdr>
    </w:div>
    <w:div w:id="1750738065">
      <w:bodyDiv w:val="1"/>
      <w:marLeft w:val="0"/>
      <w:marRight w:val="0"/>
      <w:marTop w:val="0"/>
      <w:marBottom w:val="0"/>
      <w:divBdr>
        <w:top w:val="none" w:sz="0" w:space="0" w:color="auto"/>
        <w:left w:val="none" w:sz="0" w:space="0" w:color="auto"/>
        <w:bottom w:val="none" w:sz="0" w:space="0" w:color="auto"/>
        <w:right w:val="none" w:sz="0" w:space="0" w:color="auto"/>
      </w:divBdr>
    </w:div>
    <w:div w:id="1768964502">
      <w:bodyDiv w:val="1"/>
      <w:marLeft w:val="0"/>
      <w:marRight w:val="0"/>
      <w:marTop w:val="0"/>
      <w:marBottom w:val="0"/>
      <w:divBdr>
        <w:top w:val="none" w:sz="0" w:space="0" w:color="auto"/>
        <w:left w:val="none" w:sz="0" w:space="0" w:color="auto"/>
        <w:bottom w:val="none" w:sz="0" w:space="0" w:color="auto"/>
        <w:right w:val="none" w:sz="0" w:space="0" w:color="auto"/>
      </w:divBdr>
    </w:div>
    <w:div w:id="1815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the-nhs-constitution-for-englan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health.org.uk/publication/person-centred-care-made-simple" TargetMode="External"/><Relationship Id="rId17" Type="http://schemas.openxmlformats.org/officeDocument/2006/relationships/hyperlink" Target="http://www.tryoung.com/dramasocialife/004dramaturgicalsociety.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prints.ncrm.ac.uk/227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r.org/about-radiography/career-radiography"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pa.org.uk"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se.gov.uk/statistics/causdis/stres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C1ED2-30D2-488E-A697-865750E8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FE40A690</Template>
  <TotalTime>3495</TotalTime>
  <Pages>18</Pages>
  <Words>4907</Words>
  <Characters>29891</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Is digital radiography deskilling diagnostic radiographers</vt:lpstr>
    </vt:vector>
  </TitlesOfParts>
  <Company>Canterbury Christ Church University</Company>
  <LinksUpToDate>false</LinksUpToDate>
  <CharactersWithSpaces>34729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digital radiography deskilling diagnostic radiographers</dc:title>
  <dc:creator>Hayre, Christopher (c.hayre68@canterbury.ac.uk)</dc:creator>
  <cp:lastModifiedBy>David Upson</cp:lastModifiedBy>
  <cp:revision>523</cp:revision>
  <cp:lastPrinted>2015-07-09T13:36:00Z</cp:lastPrinted>
  <dcterms:created xsi:type="dcterms:W3CDTF">2015-06-25T15:31:00Z</dcterms:created>
  <dcterms:modified xsi:type="dcterms:W3CDTF">2017-11-22T14:06:00Z</dcterms:modified>
</cp:coreProperties>
</file>