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9DF3A" w14:textId="287E32CF" w:rsidR="00D523C0" w:rsidRDefault="00D523C0" w:rsidP="00D523C0">
      <w:pPr>
        <w:rPr>
          <w:rFonts w:ascii="Arial" w:eastAsia="Times New Roman" w:hAnsi="Arial" w:cs="Arial"/>
          <w:b/>
          <w:color w:val="201F1E"/>
          <w:bdr w:val="none" w:sz="0" w:space="0" w:color="auto" w:frame="1"/>
        </w:rPr>
      </w:pPr>
      <w:r>
        <w:rPr>
          <w:rFonts w:ascii="Arial" w:eastAsia="Times New Roman" w:hAnsi="Arial" w:cs="Arial"/>
          <w:b/>
          <w:color w:val="201F1E"/>
          <w:bdr w:val="none" w:sz="0" w:space="0" w:color="auto" w:frame="1"/>
        </w:rPr>
        <w:t>Evidence Series</w:t>
      </w:r>
    </w:p>
    <w:p w14:paraId="56458F1B" w14:textId="77777777" w:rsidR="00D523C0" w:rsidRDefault="00D523C0" w:rsidP="00D523C0">
      <w:pPr>
        <w:rPr>
          <w:rFonts w:ascii="Arial" w:eastAsia="Times New Roman" w:hAnsi="Arial" w:cs="Arial"/>
          <w:b/>
          <w:color w:val="201F1E"/>
          <w:bdr w:val="none" w:sz="0" w:space="0" w:color="auto" w:frame="1"/>
        </w:rPr>
      </w:pPr>
    </w:p>
    <w:p w14:paraId="458FF33F" w14:textId="40797D6B" w:rsidR="00D523C0" w:rsidRDefault="00D523C0" w:rsidP="00D523C0">
      <w:pPr>
        <w:rPr>
          <w:rFonts w:ascii="Arial" w:eastAsia="Times New Roman" w:hAnsi="Arial" w:cs="Arial"/>
          <w:b/>
          <w:color w:val="201F1E"/>
          <w:bdr w:val="none" w:sz="0" w:space="0" w:color="auto" w:frame="1"/>
        </w:rPr>
      </w:pPr>
      <w:r>
        <w:rPr>
          <w:rFonts w:ascii="Arial" w:eastAsia="Times New Roman" w:hAnsi="Arial" w:cs="Arial"/>
          <w:b/>
          <w:color w:val="201F1E"/>
          <w:bdr w:val="none" w:sz="0" w:space="0" w:color="auto" w:frame="1"/>
        </w:rPr>
        <w:t>Understanding Research</w:t>
      </w:r>
    </w:p>
    <w:p w14:paraId="66A584D5" w14:textId="77777777" w:rsidR="00996F97" w:rsidRDefault="00996F97" w:rsidP="00996F97">
      <w:pPr>
        <w:rPr>
          <w:rFonts w:ascii="Arial" w:eastAsia="Times New Roman" w:hAnsi="Arial" w:cs="Arial"/>
          <w:b/>
          <w:color w:val="201F1E"/>
          <w:bdr w:val="none" w:sz="0" w:space="0" w:color="auto" w:frame="1"/>
        </w:rPr>
      </w:pPr>
    </w:p>
    <w:p w14:paraId="76E5C068" w14:textId="54EC4EA0" w:rsidR="00996F97" w:rsidRDefault="00996F97" w:rsidP="00996F97">
      <w:pPr>
        <w:rPr>
          <w:rFonts w:ascii="Arial" w:eastAsia="Times New Roman" w:hAnsi="Arial" w:cs="Arial"/>
          <w:b/>
          <w:color w:val="201F1E"/>
          <w:bdr w:val="none" w:sz="0" w:space="0" w:color="auto" w:frame="1"/>
        </w:rPr>
      </w:pPr>
      <w:r>
        <w:rPr>
          <w:rFonts w:ascii="Arial" w:eastAsia="Times New Roman" w:hAnsi="Arial" w:cs="Arial"/>
          <w:b/>
          <w:color w:val="201F1E"/>
          <w:bdr w:val="none" w:sz="0" w:space="0" w:color="auto" w:frame="1"/>
        </w:rPr>
        <w:t xml:space="preserve">4 </w:t>
      </w:r>
      <w:r w:rsidRPr="00CF771D">
        <w:rPr>
          <w:rFonts w:ascii="Arial" w:eastAsia="Times New Roman" w:hAnsi="Arial" w:cs="Arial"/>
          <w:b/>
          <w:color w:val="201F1E"/>
          <w:bdr w:val="none" w:sz="0" w:space="0" w:color="auto" w:frame="1"/>
        </w:rPr>
        <w:t xml:space="preserve">Qualitative research methodologies: nuances between </w:t>
      </w:r>
      <w:r w:rsidR="00063FDA" w:rsidRPr="00CF771D">
        <w:rPr>
          <w:rFonts w:ascii="Arial" w:eastAsia="Times New Roman" w:hAnsi="Arial" w:cs="Arial"/>
          <w:b/>
          <w:color w:val="201F1E"/>
          <w:bdr w:val="none" w:sz="0" w:space="0" w:color="auto" w:frame="1"/>
        </w:rPr>
        <w:t xml:space="preserve">phenomenology </w:t>
      </w:r>
      <w:r w:rsidRPr="00CF771D">
        <w:rPr>
          <w:rFonts w:ascii="Arial" w:eastAsia="Times New Roman" w:hAnsi="Arial" w:cs="Arial"/>
          <w:b/>
          <w:color w:val="201F1E"/>
          <w:bdr w:val="none" w:sz="0" w:space="0" w:color="auto" w:frame="1"/>
        </w:rPr>
        <w:t xml:space="preserve">grounded theory and </w:t>
      </w:r>
      <w:r w:rsidR="00063FDA">
        <w:rPr>
          <w:rFonts w:ascii="Arial" w:eastAsia="Times New Roman" w:hAnsi="Arial" w:cs="Arial"/>
          <w:b/>
          <w:color w:val="201F1E"/>
          <w:bdr w:val="none" w:sz="0" w:space="0" w:color="auto" w:frame="1"/>
        </w:rPr>
        <w:t>narrative research</w:t>
      </w:r>
    </w:p>
    <w:p w14:paraId="67135E99" w14:textId="77777777" w:rsidR="00996F97" w:rsidRDefault="00996F97" w:rsidP="00996F97">
      <w:pPr>
        <w:rPr>
          <w:rFonts w:ascii="Arial" w:eastAsia="Times New Roman" w:hAnsi="Arial" w:cs="Arial"/>
          <w:b/>
          <w:color w:val="201F1E"/>
          <w:bdr w:val="none" w:sz="0" w:space="0" w:color="auto" w:frame="1"/>
        </w:rPr>
      </w:pPr>
    </w:p>
    <w:p w14:paraId="6D21077E" w14:textId="77777777" w:rsidR="00996F97" w:rsidRPr="00CC6B7D" w:rsidRDefault="00996F97" w:rsidP="00996F97">
      <w:pPr>
        <w:spacing w:line="276" w:lineRule="auto"/>
        <w:rPr>
          <w:rFonts w:ascii="Arial" w:hAnsi="Arial" w:cs="Arial"/>
          <w:b/>
        </w:rPr>
      </w:pPr>
      <w:r w:rsidRPr="00CC6B7D">
        <w:rPr>
          <w:rFonts w:ascii="Arial" w:hAnsi="Arial" w:cs="Arial"/>
          <w:b/>
        </w:rPr>
        <w:t>Becky Baker</w:t>
      </w:r>
    </w:p>
    <w:p w14:paraId="27296CE7" w14:textId="77777777" w:rsidR="00996F97" w:rsidRPr="00CC6B7D" w:rsidRDefault="00996F97" w:rsidP="00996F97">
      <w:pPr>
        <w:spacing w:line="276" w:lineRule="auto"/>
        <w:rPr>
          <w:rFonts w:ascii="Arial" w:hAnsi="Arial" w:cs="Arial"/>
        </w:rPr>
      </w:pPr>
      <w:r w:rsidRPr="00CC6B7D">
        <w:rPr>
          <w:rFonts w:ascii="Arial" w:hAnsi="Arial" w:cs="Arial"/>
        </w:rPr>
        <w:t>Midwife, and Lecturer in Midwifery at University of Suffolk</w:t>
      </w:r>
    </w:p>
    <w:p w14:paraId="7B43A4C5" w14:textId="77777777" w:rsidR="00996F97" w:rsidRPr="00CC6B7D" w:rsidRDefault="00996F97" w:rsidP="00996F97">
      <w:pPr>
        <w:spacing w:line="276" w:lineRule="auto"/>
        <w:rPr>
          <w:rFonts w:ascii="Arial" w:hAnsi="Arial" w:cs="Arial"/>
          <w:b/>
        </w:rPr>
      </w:pPr>
      <w:r w:rsidRPr="00CC6B7D">
        <w:rPr>
          <w:rFonts w:ascii="Arial" w:hAnsi="Arial" w:cs="Arial"/>
          <w:b/>
        </w:rPr>
        <w:t>Dr Sam Chenery-Morris</w:t>
      </w:r>
    </w:p>
    <w:p w14:paraId="6D150503" w14:textId="77777777" w:rsidR="00996F97" w:rsidRPr="00CC6B7D" w:rsidRDefault="00996F97" w:rsidP="00996F97">
      <w:pPr>
        <w:spacing w:line="276" w:lineRule="auto"/>
        <w:rPr>
          <w:rFonts w:ascii="Arial" w:hAnsi="Arial" w:cs="Arial"/>
        </w:rPr>
      </w:pPr>
      <w:r w:rsidRPr="00CC6B7D">
        <w:rPr>
          <w:rFonts w:ascii="Arial" w:hAnsi="Arial" w:cs="Arial"/>
        </w:rPr>
        <w:t>Midwife, Nurse Adult and Child, and Associate Professor at University of Suffolk</w:t>
      </w:r>
    </w:p>
    <w:p w14:paraId="5A6E3036" w14:textId="77777777" w:rsidR="00996F97" w:rsidRDefault="00996F97" w:rsidP="00996F97">
      <w:pPr>
        <w:rPr>
          <w:rFonts w:ascii="Arial" w:eastAsia="Times New Roman" w:hAnsi="Arial" w:cs="Arial"/>
          <w:b/>
          <w:color w:val="201F1E"/>
          <w:bdr w:val="none" w:sz="0" w:space="0" w:color="auto" w:frame="1"/>
        </w:rPr>
      </w:pPr>
    </w:p>
    <w:p w14:paraId="503C65A7" w14:textId="77777777" w:rsidR="00996F97" w:rsidRDefault="00996F97" w:rsidP="00996F97">
      <w:pPr>
        <w:rPr>
          <w:rFonts w:ascii="Arial" w:eastAsia="Times New Roman" w:hAnsi="Arial" w:cs="Arial"/>
          <w:b/>
          <w:color w:val="201F1E"/>
          <w:bdr w:val="none" w:sz="0" w:space="0" w:color="auto" w:frame="1"/>
        </w:rPr>
      </w:pPr>
    </w:p>
    <w:p w14:paraId="38148FEF" w14:textId="77777777" w:rsidR="00996F97" w:rsidRPr="00CC6B7D" w:rsidRDefault="00996F97" w:rsidP="00996F97">
      <w:pPr>
        <w:pBdr>
          <w:top w:val="single" w:sz="4" w:space="1" w:color="auto"/>
          <w:left w:val="single" w:sz="4" w:space="4" w:color="auto"/>
          <w:bottom w:val="single" w:sz="4" w:space="1" w:color="auto"/>
          <w:right w:val="single" w:sz="4" w:space="4" w:color="auto"/>
        </w:pBdr>
        <w:spacing w:line="276" w:lineRule="auto"/>
        <w:rPr>
          <w:rFonts w:ascii="Arial" w:hAnsi="Arial" w:cs="Arial"/>
          <w:color w:val="000000" w:themeColor="text1"/>
        </w:rPr>
      </w:pPr>
      <w:r w:rsidRPr="00CC6B7D">
        <w:rPr>
          <w:rFonts w:ascii="Arial" w:hAnsi="Arial" w:cs="Arial"/>
          <w:color w:val="000000" w:themeColor="text1"/>
          <w:lang w:val="en-US"/>
        </w:rPr>
        <w:t xml:space="preserve">Understanding research is a series of articles aimed at dispelling the myths around research theories and </w:t>
      </w:r>
      <w:proofErr w:type="gramStart"/>
      <w:r w:rsidRPr="00CC6B7D">
        <w:rPr>
          <w:rFonts w:ascii="Arial" w:hAnsi="Arial" w:cs="Arial"/>
          <w:color w:val="000000" w:themeColor="text1"/>
          <w:lang w:val="en-US"/>
        </w:rPr>
        <w:t>practices, and</w:t>
      </w:r>
      <w:proofErr w:type="gramEnd"/>
      <w:r w:rsidRPr="00CC6B7D">
        <w:rPr>
          <w:rFonts w:ascii="Arial" w:hAnsi="Arial" w:cs="Arial"/>
          <w:color w:val="000000" w:themeColor="text1"/>
          <w:lang w:val="en-US"/>
        </w:rPr>
        <w:t xml:space="preserve"> exploring just what is meant by the different terminologies encountered when reading and using research articles. On alternate months we explore different aspects of research to make this knowledge accessible and relevant. It forms part of the Evidence series, and aims to help midwives understand, use and engage with research, and consider how research matters to their practice.</w:t>
      </w:r>
    </w:p>
    <w:p w14:paraId="07E29C9E" w14:textId="77777777" w:rsidR="00996F97" w:rsidRDefault="00996F97" w:rsidP="00996F97">
      <w:pPr>
        <w:jc w:val="center"/>
        <w:rPr>
          <w:rFonts w:ascii="Arial" w:eastAsia="Times New Roman" w:hAnsi="Arial" w:cs="Arial"/>
          <w:b/>
          <w:color w:val="201F1E"/>
          <w:bdr w:val="none" w:sz="0" w:space="0" w:color="auto" w:frame="1"/>
        </w:rPr>
      </w:pPr>
    </w:p>
    <w:p w14:paraId="7EE35ED2" w14:textId="77777777" w:rsidR="00D523C0" w:rsidRDefault="00D523C0" w:rsidP="00D523C0">
      <w:pPr>
        <w:jc w:val="center"/>
        <w:rPr>
          <w:rFonts w:ascii="Arial" w:eastAsia="Times New Roman" w:hAnsi="Arial" w:cs="Arial"/>
          <w:b/>
          <w:color w:val="201F1E"/>
          <w:bdr w:val="none" w:sz="0" w:space="0" w:color="auto" w:frame="1"/>
        </w:rPr>
      </w:pPr>
    </w:p>
    <w:p w14:paraId="73B9A049" w14:textId="77777777" w:rsidR="00D523C0" w:rsidRDefault="00D523C0" w:rsidP="00D523C0">
      <w:pPr>
        <w:rPr>
          <w:rFonts w:ascii="Arial" w:eastAsia="Times New Roman" w:hAnsi="Arial" w:cs="Arial"/>
          <w:color w:val="201F1E"/>
          <w:bdr w:val="none" w:sz="0" w:space="0" w:color="auto" w:frame="1"/>
        </w:rPr>
      </w:pPr>
    </w:p>
    <w:p w14:paraId="3347166B" w14:textId="02A41B72" w:rsidR="00D523C0" w:rsidRDefault="00D523C0" w:rsidP="00D523C0">
      <w:pPr>
        <w:rPr>
          <w:rFonts w:ascii="Arial" w:eastAsia="Times New Roman" w:hAnsi="Arial" w:cs="Arial"/>
          <w:b/>
          <w:color w:val="201F1E"/>
          <w:bdr w:val="none" w:sz="0" w:space="0" w:color="auto" w:frame="1"/>
        </w:rPr>
      </w:pPr>
      <w:r w:rsidRPr="00D523C0">
        <w:rPr>
          <w:rFonts w:ascii="Arial" w:eastAsia="Times New Roman" w:hAnsi="Arial" w:cs="Arial"/>
          <w:b/>
          <w:color w:val="201F1E"/>
          <w:bdr w:val="none" w:sz="0" w:space="0" w:color="auto" w:frame="1"/>
        </w:rPr>
        <w:t xml:space="preserve">Let’s </w:t>
      </w:r>
      <w:r w:rsidR="00E76AC5">
        <w:rPr>
          <w:rFonts w:ascii="Arial" w:eastAsia="Times New Roman" w:hAnsi="Arial" w:cs="Arial"/>
          <w:b/>
          <w:color w:val="201F1E"/>
          <w:bdr w:val="none" w:sz="0" w:space="0" w:color="auto" w:frame="1"/>
        </w:rPr>
        <w:t>begin</w:t>
      </w:r>
      <w:r w:rsidRPr="00D523C0">
        <w:rPr>
          <w:rFonts w:ascii="Arial" w:eastAsia="Times New Roman" w:hAnsi="Arial" w:cs="Arial"/>
          <w:b/>
          <w:color w:val="201F1E"/>
          <w:bdr w:val="none" w:sz="0" w:space="0" w:color="auto" w:frame="1"/>
        </w:rPr>
        <w:t xml:space="preserve"> with a recap</w:t>
      </w:r>
      <w:r>
        <w:rPr>
          <w:rFonts w:ascii="Arial" w:eastAsia="Times New Roman" w:hAnsi="Arial" w:cs="Arial"/>
          <w:b/>
          <w:color w:val="201F1E"/>
          <w:bdr w:val="none" w:sz="0" w:space="0" w:color="auto" w:frame="1"/>
        </w:rPr>
        <w:t>…</w:t>
      </w:r>
    </w:p>
    <w:p w14:paraId="4933D120" w14:textId="77777777" w:rsidR="00167B14" w:rsidRDefault="00167B14" w:rsidP="00D523C0">
      <w:pPr>
        <w:rPr>
          <w:rFonts w:ascii="Arial" w:eastAsia="Times New Roman" w:hAnsi="Arial" w:cs="Arial"/>
          <w:b/>
          <w:color w:val="201F1E"/>
          <w:bdr w:val="none" w:sz="0" w:space="0" w:color="auto" w:frame="1"/>
        </w:rPr>
      </w:pPr>
    </w:p>
    <w:p w14:paraId="28A4F688" w14:textId="0EEBA1C8" w:rsidR="00996F97" w:rsidRDefault="00D523C0" w:rsidP="00D523C0">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 xml:space="preserve">In article 3 of our series we </w:t>
      </w:r>
      <w:r w:rsidR="0090597B">
        <w:rPr>
          <w:rFonts w:ascii="Arial" w:eastAsia="Times New Roman" w:hAnsi="Arial" w:cs="Arial"/>
          <w:color w:val="201F1E"/>
          <w:bdr w:val="none" w:sz="0" w:space="0" w:color="auto" w:frame="1"/>
        </w:rPr>
        <w:t xml:space="preserve">presented the differences between </w:t>
      </w:r>
      <w:r>
        <w:rPr>
          <w:rFonts w:ascii="Arial" w:eastAsia="Times New Roman" w:hAnsi="Arial" w:cs="Arial"/>
          <w:color w:val="201F1E"/>
          <w:bdr w:val="none" w:sz="0" w:space="0" w:color="auto" w:frame="1"/>
        </w:rPr>
        <w:t xml:space="preserve">qualitative and quantitative </w:t>
      </w:r>
      <w:r w:rsidR="0090597B">
        <w:rPr>
          <w:rFonts w:ascii="Arial" w:eastAsia="Times New Roman" w:hAnsi="Arial" w:cs="Arial"/>
          <w:color w:val="201F1E"/>
          <w:bdr w:val="none" w:sz="0" w:space="0" w:color="auto" w:frame="1"/>
        </w:rPr>
        <w:t xml:space="preserve">research </w:t>
      </w:r>
      <w:r>
        <w:rPr>
          <w:rFonts w:ascii="Arial" w:eastAsia="Times New Roman" w:hAnsi="Arial" w:cs="Arial"/>
          <w:color w:val="201F1E"/>
          <w:bdr w:val="none" w:sz="0" w:space="0" w:color="auto" w:frame="1"/>
        </w:rPr>
        <w:t xml:space="preserve">paradigms. </w:t>
      </w:r>
      <w:r w:rsidR="005D6C98">
        <w:rPr>
          <w:rFonts w:ascii="Arial" w:eastAsia="Times New Roman" w:hAnsi="Arial" w:cs="Arial"/>
          <w:color w:val="201F1E"/>
          <w:bdr w:val="none" w:sz="0" w:space="0" w:color="auto" w:frame="1"/>
        </w:rPr>
        <w:t xml:space="preserve">We said </w:t>
      </w:r>
      <w:r>
        <w:rPr>
          <w:rFonts w:ascii="Arial" w:eastAsia="Times New Roman" w:hAnsi="Arial" w:cs="Arial"/>
          <w:color w:val="201F1E"/>
          <w:bdr w:val="none" w:sz="0" w:space="0" w:color="auto" w:frame="1"/>
        </w:rPr>
        <w:t xml:space="preserve">a paradigm was a set of beliefs that can be used </w:t>
      </w:r>
      <w:r w:rsidR="00A409C5">
        <w:rPr>
          <w:rFonts w:ascii="Arial" w:eastAsia="Times New Roman" w:hAnsi="Arial" w:cs="Arial"/>
          <w:color w:val="201F1E"/>
          <w:bdr w:val="none" w:sz="0" w:space="0" w:color="auto" w:frame="1"/>
        </w:rPr>
        <w:t>for</w:t>
      </w:r>
      <w:r w:rsidR="00E76AC5">
        <w:rPr>
          <w:rFonts w:ascii="Arial" w:eastAsia="Times New Roman" w:hAnsi="Arial" w:cs="Arial"/>
          <w:color w:val="201F1E"/>
          <w:bdr w:val="none" w:sz="0" w:space="0" w:color="auto" w:frame="1"/>
        </w:rPr>
        <w:t xml:space="preserve"> the research</w:t>
      </w:r>
      <w:r w:rsidR="00A74BDA">
        <w:rPr>
          <w:rFonts w:ascii="Arial" w:eastAsia="Times New Roman" w:hAnsi="Arial" w:cs="Arial"/>
          <w:color w:val="201F1E"/>
          <w:bdr w:val="none" w:sz="0" w:space="0" w:color="auto" w:frame="1"/>
        </w:rPr>
        <w:t xml:space="preserve"> </w:t>
      </w:r>
      <w:r w:rsidR="00A12670" w:rsidRPr="00A12670">
        <w:rPr>
          <w:rFonts w:ascii="Arial" w:eastAsia="Times New Roman" w:hAnsi="Arial" w:cs="Arial"/>
          <w:noProof/>
          <w:color w:val="201F1E"/>
          <w:bdr w:val="none" w:sz="0" w:space="0" w:color="auto" w:frame="1"/>
          <w:vertAlign w:val="superscript"/>
        </w:rPr>
        <w:t>1</w:t>
      </w:r>
      <w:r w:rsidRPr="00A12670">
        <w:rPr>
          <w:rFonts w:ascii="Arial" w:eastAsia="Times New Roman" w:hAnsi="Arial" w:cs="Arial"/>
          <w:color w:val="201F1E"/>
          <w:bdr w:val="none" w:sz="0" w:space="0" w:color="auto" w:frame="1"/>
          <w:vertAlign w:val="superscript"/>
        </w:rPr>
        <w:t>.</w:t>
      </w:r>
      <w:r>
        <w:rPr>
          <w:rFonts w:ascii="Arial" w:eastAsia="Times New Roman" w:hAnsi="Arial" w:cs="Arial"/>
          <w:color w:val="201F1E"/>
          <w:bdr w:val="none" w:sz="0" w:space="0" w:color="auto" w:frame="1"/>
        </w:rPr>
        <w:t xml:space="preserve"> </w:t>
      </w:r>
      <w:r w:rsidR="00996F97">
        <w:rPr>
          <w:rFonts w:ascii="Arial" w:eastAsia="Times New Roman" w:hAnsi="Arial" w:cs="Arial"/>
          <w:color w:val="201F1E"/>
          <w:bdr w:val="none" w:sz="0" w:space="0" w:color="auto" w:frame="1"/>
        </w:rPr>
        <w:t>This implied that there are two types of research, that research is either quantitative or qualitative. However, we would like you to think about research as a continuum. Over the course of the next few articles we will help you see where the different methodologies fit within this continuum</w:t>
      </w:r>
      <w:r w:rsidR="00251AAE">
        <w:rPr>
          <w:rFonts w:ascii="Arial" w:eastAsia="Times New Roman" w:hAnsi="Arial" w:cs="Arial"/>
          <w:color w:val="201F1E"/>
          <w:bdr w:val="none" w:sz="0" w:space="0" w:color="auto" w:frame="1"/>
        </w:rPr>
        <w:t xml:space="preserve"> and how one methodology can lean more towards the qualitative or quantitative spectrum according to which methods are employed</w:t>
      </w:r>
      <w:r w:rsidR="00996F97">
        <w:rPr>
          <w:rFonts w:ascii="Arial" w:eastAsia="Times New Roman" w:hAnsi="Arial" w:cs="Arial"/>
          <w:color w:val="201F1E"/>
          <w:bdr w:val="none" w:sz="0" w:space="0" w:color="auto" w:frame="1"/>
        </w:rPr>
        <w:t xml:space="preserve">. </w:t>
      </w:r>
    </w:p>
    <w:p w14:paraId="54CB7847" w14:textId="1CD20CCB" w:rsidR="00996F97" w:rsidRDefault="00996F97" w:rsidP="00D523C0">
      <w:pPr>
        <w:rPr>
          <w:rFonts w:ascii="Arial" w:eastAsia="Times New Roman" w:hAnsi="Arial" w:cs="Arial"/>
          <w:color w:val="201F1E"/>
          <w:bdr w:val="none" w:sz="0" w:space="0" w:color="auto" w:frame="1"/>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951"/>
        <w:gridCol w:w="1273"/>
        <w:gridCol w:w="1342"/>
        <w:gridCol w:w="1290"/>
        <w:gridCol w:w="1684"/>
        <w:gridCol w:w="1470"/>
      </w:tblGrid>
      <w:tr w:rsidR="00996F97" w14:paraId="6A4E6AC6" w14:textId="77777777" w:rsidTr="00C4626D">
        <w:tc>
          <w:tcPr>
            <w:tcW w:w="4566" w:type="dxa"/>
            <w:gridSpan w:val="3"/>
          </w:tcPr>
          <w:p w14:paraId="76422C76" w14:textId="0BD24419" w:rsidR="00996F97" w:rsidRPr="00C4626D" w:rsidRDefault="00996F97" w:rsidP="00996F97">
            <w:pPr>
              <w:jc w:val="center"/>
              <w:rPr>
                <w:rFonts w:ascii="Arial" w:eastAsia="Times New Roman" w:hAnsi="Arial" w:cs="Arial"/>
                <w:b/>
                <w:bCs/>
                <w:color w:val="201F1E"/>
                <w:bdr w:val="none" w:sz="0" w:space="0" w:color="auto" w:frame="1"/>
              </w:rPr>
            </w:pPr>
            <w:r w:rsidRPr="00C4626D">
              <w:rPr>
                <w:rFonts w:ascii="Arial" w:eastAsia="Times New Roman" w:hAnsi="Arial" w:cs="Arial"/>
                <w:b/>
                <w:bCs/>
                <w:color w:val="201F1E"/>
                <w:bdr w:val="none" w:sz="0" w:space="0" w:color="auto" w:frame="1"/>
              </w:rPr>
              <w:t>More qualitative</w:t>
            </w:r>
          </w:p>
        </w:tc>
        <w:tc>
          <w:tcPr>
            <w:tcW w:w="4444" w:type="dxa"/>
            <w:gridSpan w:val="3"/>
          </w:tcPr>
          <w:p w14:paraId="28128A3F" w14:textId="18541FC0" w:rsidR="00996F97" w:rsidRPr="00C4626D" w:rsidRDefault="00996F97" w:rsidP="00996F97">
            <w:pPr>
              <w:jc w:val="center"/>
              <w:rPr>
                <w:rFonts w:ascii="Arial" w:eastAsia="Times New Roman" w:hAnsi="Arial" w:cs="Arial"/>
                <w:b/>
                <w:bCs/>
                <w:color w:val="201F1E"/>
                <w:bdr w:val="none" w:sz="0" w:space="0" w:color="auto" w:frame="1"/>
              </w:rPr>
            </w:pPr>
            <w:r w:rsidRPr="00C4626D">
              <w:rPr>
                <w:rFonts w:ascii="Arial" w:eastAsia="Times New Roman" w:hAnsi="Arial" w:cs="Arial"/>
                <w:b/>
                <w:bCs/>
                <w:color w:val="201F1E"/>
                <w:bdr w:val="none" w:sz="0" w:space="0" w:color="auto" w:frame="1"/>
              </w:rPr>
              <w:t>More quantitative</w:t>
            </w:r>
          </w:p>
        </w:tc>
      </w:tr>
      <w:tr w:rsidR="00997F08" w14:paraId="4D54EEAA" w14:textId="77777777" w:rsidTr="00C4626D">
        <w:tc>
          <w:tcPr>
            <w:tcW w:w="1951" w:type="dxa"/>
          </w:tcPr>
          <w:p w14:paraId="5D63309A" w14:textId="77777777" w:rsidR="00996F97" w:rsidRPr="00C4626D" w:rsidRDefault="00996F97" w:rsidP="00D523C0">
            <w:pPr>
              <w:rPr>
                <w:rFonts w:ascii="Arial" w:eastAsia="Times New Roman" w:hAnsi="Arial" w:cs="Arial"/>
                <w:b/>
                <w:bCs/>
                <w:color w:val="201F1E"/>
                <w:bdr w:val="none" w:sz="0" w:space="0" w:color="auto" w:frame="1"/>
              </w:rPr>
            </w:pPr>
          </w:p>
        </w:tc>
        <w:tc>
          <w:tcPr>
            <w:tcW w:w="1273" w:type="dxa"/>
          </w:tcPr>
          <w:p w14:paraId="414C7BC2" w14:textId="77777777" w:rsidR="00996F97" w:rsidRPr="00C4626D" w:rsidRDefault="00996F97" w:rsidP="00D523C0">
            <w:pPr>
              <w:rPr>
                <w:rFonts w:ascii="Arial" w:eastAsia="Times New Roman" w:hAnsi="Arial" w:cs="Arial"/>
                <w:b/>
                <w:bCs/>
                <w:color w:val="201F1E"/>
                <w:bdr w:val="none" w:sz="0" w:space="0" w:color="auto" w:frame="1"/>
              </w:rPr>
            </w:pPr>
          </w:p>
        </w:tc>
        <w:tc>
          <w:tcPr>
            <w:tcW w:w="2632" w:type="dxa"/>
            <w:gridSpan w:val="2"/>
          </w:tcPr>
          <w:p w14:paraId="300408F5" w14:textId="250249D7" w:rsidR="00996F97" w:rsidRPr="00C4626D" w:rsidRDefault="00996F97" w:rsidP="00996F97">
            <w:pPr>
              <w:jc w:val="center"/>
              <w:rPr>
                <w:rFonts w:ascii="Arial" w:eastAsia="Times New Roman" w:hAnsi="Arial" w:cs="Arial"/>
                <w:b/>
                <w:bCs/>
                <w:color w:val="201F1E"/>
                <w:bdr w:val="none" w:sz="0" w:space="0" w:color="auto" w:frame="1"/>
              </w:rPr>
            </w:pPr>
            <w:r w:rsidRPr="00C4626D">
              <w:rPr>
                <w:rFonts w:ascii="Arial" w:eastAsia="Times New Roman" w:hAnsi="Arial" w:cs="Arial"/>
                <w:b/>
                <w:bCs/>
                <w:color w:val="201F1E"/>
                <w:bdr w:val="none" w:sz="0" w:space="0" w:color="auto" w:frame="1"/>
              </w:rPr>
              <w:t>Mixed methods</w:t>
            </w:r>
          </w:p>
        </w:tc>
        <w:tc>
          <w:tcPr>
            <w:tcW w:w="1684" w:type="dxa"/>
          </w:tcPr>
          <w:p w14:paraId="25D869A2" w14:textId="77777777" w:rsidR="00996F97" w:rsidRPr="00C4626D" w:rsidRDefault="00996F97" w:rsidP="00D523C0">
            <w:pPr>
              <w:rPr>
                <w:rFonts w:ascii="Arial" w:eastAsia="Times New Roman" w:hAnsi="Arial" w:cs="Arial"/>
                <w:b/>
                <w:bCs/>
                <w:color w:val="201F1E"/>
                <w:bdr w:val="none" w:sz="0" w:space="0" w:color="auto" w:frame="1"/>
              </w:rPr>
            </w:pPr>
          </w:p>
        </w:tc>
        <w:tc>
          <w:tcPr>
            <w:tcW w:w="1470" w:type="dxa"/>
          </w:tcPr>
          <w:p w14:paraId="7A594264" w14:textId="77777777" w:rsidR="00996F97" w:rsidRPr="00C4626D" w:rsidRDefault="00996F97" w:rsidP="00D523C0">
            <w:pPr>
              <w:rPr>
                <w:rFonts w:ascii="Arial" w:eastAsia="Times New Roman" w:hAnsi="Arial" w:cs="Arial"/>
                <w:b/>
                <w:bCs/>
                <w:color w:val="201F1E"/>
                <w:bdr w:val="none" w:sz="0" w:space="0" w:color="auto" w:frame="1"/>
              </w:rPr>
            </w:pPr>
          </w:p>
        </w:tc>
      </w:tr>
      <w:tr w:rsidR="00997F08" w14:paraId="22B7F1F2" w14:textId="77777777" w:rsidTr="00C4626D">
        <w:tc>
          <w:tcPr>
            <w:tcW w:w="1951" w:type="dxa"/>
          </w:tcPr>
          <w:p w14:paraId="4E54BECE" w14:textId="1FD7A19F" w:rsidR="00996F97" w:rsidRDefault="00996F97" w:rsidP="00D523C0">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Phenomenology</w:t>
            </w:r>
          </w:p>
        </w:tc>
        <w:tc>
          <w:tcPr>
            <w:tcW w:w="1273" w:type="dxa"/>
          </w:tcPr>
          <w:p w14:paraId="2428D6E1" w14:textId="77777777" w:rsidR="00996F97" w:rsidRDefault="00996F97" w:rsidP="00D523C0">
            <w:pPr>
              <w:rPr>
                <w:rFonts w:ascii="Arial" w:eastAsia="Times New Roman" w:hAnsi="Arial" w:cs="Arial"/>
                <w:color w:val="201F1E"/>
                <w:bdr w:val="none" w:sz="0" w:space="0" w:color="auto" w:frame="1"/>
              </w:rPr>
            </w:pPr>
          </w:p>
        </w:tc>
        <w:tc>
          <w:tcPr>
            <w:tcW w:w="1342" w:type="dxa"/>
          </w:tcPr>
          <w:p w14:paraId="4DC83ABF" w14:textId="77777777" w:rsidR="00996F97" w:rsidRDefault="00996F97" w:rsidP="00D523C0">
            <w:pPr>
              <w:rPr>
                <w:rFonts w:ascii="Arial" w:eastAsia="Times New Roman" w:hAnsi="Arial" w:cs="Arial"/>
                <w:color w:val="201F1E"/>
                <w:bdr w:val="none" w:sz="0" w:space="0" w:color="auto" w:frame="1"/>
              </w:rPr>
            </w:pPr>
          </w:p>
        </w:tc>
        <w:tc>
          <w:tcPr>
            <w:tcW w:w="1290" w:type="dxa"/>
          </w:tcPr>
          <w:p w14:paraId="15829665" w14:textId="77777777" w:rsidR="00996F97" w:rsidRDefault="00996F97" w:rsidP="00D523C0">
            <w:pPr>
              <w:rPr>
                <w:rFonts w:ascii="Arial" w:eastAsia="Times New Roman" w:hAnsi="Arial" w:cs="Arial"/>
                <w:color w:val="201F1E"/>
                <w:bdr w:val="none" w:sz="0" w:space="0" w:color="auto" w:frame="1"/>
              </w:rPr>
            </w:pPr>
          </w:p>
        </w:tc>
        <w:tc>
          <w:tcPr>
            <w:tcW w:w="1684" w:type="dxa"/>
          </w:tcPr>
          <w:p w14:paraId="4DD04E79" w14:textId="77777777" w:rsidR="00996F97" w:rsidRDefault="00996F97" w:rsidP="00D523C0">
            <w:pPr>
              <w:rPr>
                <w:rFonts w:ascii="Arial" w:eastAsia="Times New Roman" w:hAnsi="Arial" w:cs="Arial"/>
                <w:color w:val="201F1E"/>
                <w:bdr w:val="none" w:sz="0" w:space="0" w:color="auto" w:frame="1"/>
              </w:rPr>
            </w:pPr>
          </w:p>
        </w:tc>
        <w:tc>
          <w:tcPr>
            <w:tcW w:w="1470" w:type="dxa"/>
          </w:tcPr>
          <w:p w14:paraId="4B5F511F" w14:textId="77777777" w:rsidR="00996F97" w:rsidRDefault="00996F97" w:rsidP="00D523C0">
            <w:pPr>
              <w:rPr>
                <w:rFonts w:ascii="Arial" w:eastAsia="Times New Roman" w:hAnsi="Arial" w:cs="Arial"/>
                <w:color w:val="201F1E"/>
                <w:bdr w:val="none" w:sz="0" w:space="0" w:color="auto" w:frame="1"/>
              </w:rPr>
            </w:pPr>
          </w:p>
        </w:tc>
      </w:tr>
      <w:tr w:rsidR="00997F08" w14:paraId="48B5C157" w14:textId="77777777" w:rsidTr="00C4626D">
        <w:tc>
          <w:tcPr>
            <w:tcW w:w="3224" w:type="dxa"/>
            <w:gridSpan w:val="2"/>
          </w:tcPr>
          <w:p w14:paraId="0D4771F3" w14:textId="54DC1A6D" w:rsidR="00997F08" w:rsidRDefault="00997F08" w:rsidP="005A510E">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Grounded theory</w:t>
            </w:r>
          </w:p>
        </w:tc>
        <w:tc>
          <w:tcPr>
            <w:tcW w:w="1342" w:type="dxa"/>
          </w:tcPr>
          <w:p w14:paraId="08EB34B9" w14:textId="77777777" w:rsidR="00997F08" w:rsidRDefault="00997F08" w:rsidP="00D523C0">
            <w:pPr>
              <w:rPr>
                <w:rFonts w:ascii="Arial" w:eastAsia="Times New Roman" w:hAnsi="Arial" w:cs="Arial"/>
                <w:color w:val="201F1E"/>
                <w:bdr w:val="none" w:sz="0" w:space="0" w:color="auto" w:frame="1"/>
              </w:rPr>
            </w:pPr>
          </w:p>
        </w:tc>
        <w:tc>
          <w:tcPr>
            <w:tcW w:w="1290" w:type="dxa"/>
          </w:tcPr>
          <w:p w14:paraId="42524E96" w14:textId="77777777" w:rsidR="00997F08" w:rsidRDefault="00997F08" w:rsidP="00D523C0">
            <w:pPr>
              <w:rPr>
                <w:rFonts w:ascii="Arial" w:eastAsia="Times New Roman" w:hAnsi="Arial" w:cs="Arial"/>
                <w:color w:val="201F1E"/>
                <w:bdr w:val="none" w:sz="0" w:space="0" w:color="auto" w:frame="1"/>
              </w:rPr>
            </w:pPr>
          </w:p>
        </w:tc>
        <w:tc>
          <w:tcPr>
            <w:tcW w:w="3154" w:type="dxa"/>
            <w:gridSpan w:val="2"/>
          </w:tcPr>
          <w:p w14:paraId="3BE48457" w14:textId="13E51742" w:rsidR="00997F08" w:rsidRDefault="00997F08" w:rsidP="00C4626D">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Randomised controlled trials</w:t>
            </w:r>
          </w:p>
        </w:tc>
      </w:tr>
      <w:tr w:rsidR="00C4626D" w14:paraId="2850A158" w14:textId="77777777" w:rsidTr="00C4626D">
        <w:tc>
          <w:tcPr>
            <w:tcW w:w="3224" w:type="dxa"/>
            <w:gridSpan w:val="2"/>
          </w:tcPr>
          <w:p w14:paraId="4019E3AA" w14:textId="0B2B4B16" w:rsidR="00996F97" w:rsidRDefault="00996F97" w:rsidP="00D523C0">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Narrative</w:t>
            </w:r>
          </w:p>
        </w:tc>
        <w:tc>
          <w:tcPr>
            <w:tcW w:w="1342" w:type="dxa"/>
          </w:tcPr>
          <w:p w14:paraId="3C3FBCBC" w14:textId="77777777" w:rsidR="00996F97" w:rsidRDefault="00996F97" w:rsidP="00D523C0">
            <w:pPr>
              <w:rPr>
                <w:rFonts w:ascii="Arial" w:eastAsia="Times New Roman" w:hAnsi="Arial" w:cs="Arial"/>
                <w:color w:val="201F1E"/>
                <w:bdr w:val="none" w:sz="0" w:space="0" w:color="auto" w:frame="1"/>
              </w:rPr>
            </w:pPr>
          </w:p>
        </w:tc>
        <w:tc>
          <w:tcPr>
            <w:tcW w:w="1290" w:type="dxa"/>
          </w:tcPr>
          <w:p w14:paraId="7438592D" w14:textId="77777777" w:rsidR="00996F97" w:rsidRDefault="00996F97" w:rsidP="00D523C0">
            <w:pPr>
              <w:rPr>
                <w:rFonts w:ascii="Arial" w:eastAsia="Times New Roman" w:hAnsi="Arial" w:cs="Arial"/>
                <w:color w:val="201F1E"/>
                <w:bdr w:val="none" w:sz="0" w:space="0" w:color="auto" w:frame="1"/>
              </w:rPr>
            </w:pPr>
          </w:p>
        </w:tc>
        <w:tc>
          <w:tcPr>
            <w:tcW w:w="1684" w:type="dxa"/>
          </w:tcPr>
          <w:p w14:paraId="30C20E3B" w14:textId="3D2FA6D4" w:rsidR="00996F97" w:rsidRDefault="00997F08" w:rsidP="00D523C0">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Retrospective cohort studies</w:t>
            </w:r>
          </w:p>
        </w:tc>
        <w:tc>
          <w:tcPr>
            <w:tcW w:w="1470" w:type="dxa"/>
          </w:tcPr>
          <w:p w14:paraId="1FA8C314" w14:textId="148B8025" w:rsidR="00996F97" w:rsidRDefault="00997F08" w:rsidP="00D523C0">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Prospective cohort studies</w:t>
            </w:r>
          </w:p>
        </w:tc>
      </w:tr>
      <w:tr w:rsidR="00997F08" w14:paraId="08BC64BD" w14:textId="77777777" w:rsidTr="00C4626D">
        <w:tc>
          <w:tcPr>
            <w:tcW w:w="4566" w:type="dxa"/>
            <w:gridSpan w:val="3"/>
          </w:tcPr>
          <w:p w14:paraId="4389B03C" w14:textId="02EFF324" w:rsidR="00997F08" w:rsidRDefault="00997F08" w:rsidP="005A510E">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A qualitative approach</w:t>
            </w:r>
          </w:p>
        </w:tc>
        <w:tc>
          <w:tcPr>
            <w:tcW w:w="2974" w:type="dxa"/>
            <w:gridSpan w:val="2"/>
          </w:tcPr>
          <w:p w14:paraId="2EA4C2E8" w14:textId="5A7565B9" w:rsidR="00997F08" w:rsidRDefault="00997F08" w:rsidP="00997F08">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Surveys</w:t>
            </w:r>
            <w:r w:rsidR="00C4626D">
              <w:rPr>
                <w:rFonts w:ascii="Arial" w:eastAsia="Times New Roman" w:hAnsi="Arial" w:cs="Arial"/>
                <w:color w:val="201F1E"/>
                <w:bdr w:val="none" w:sz="0" w:space="0" w:color="auto" w:frame="1"/>
              </w:rPr>
              <w:t xml:space="preserve"> with descriptive statistics</w:t>
            </w:r>
          </w:p>
        </w:tc>
        <w:tc>
          <w:tcPr>
            <w:tcW w:w="1470" w:type="dxa"/>
          </w:tcPr>
          <w:p w14:paraId="01D5F8F4" w14:textId="77777777" w:rsidR="00997F08" w:rsidRDefault="00997F08" w:rsidP="00D523C0">
            <w:pPr>
              <w:rPr>
                <w:rFonts w:ascii="Arial" w:eastAsia="Times New Roman" w:hAnsi="Arial" w:cs="Arial"/>
                <w:color w:val="201F1E"/>
                <w:bdr w:val="none" w:sz="0" w:space="0" w:color="auto" w:frame="1"/>
              </w:rPr>
            </w:pPr>
          </w:p>
        </w:tc>
      </w:tr>
      <w:tr w:rsidR="00C4626D" w14:paraId="1BAEBBBB" w14:textId="77777777" w:rsidTr="00C4626D">
        <w:tc>
          <w:tcPr>
            <w:tcW w:w="1951" w:type="dxa"/>
          </w:tcPr>
          <w:p w14:paraId="0033B071" w14:textId="77777777" w:rsidR="00C4626D" w:rsidRDefault="00C4626D" w:rsidP="00D523C0">
            <w:pPr>
              <w:rPr>
                <w:rFonts w:ascii="Arial" w:eastAsia="Times New Roman" w:hAnsi="Arial" w:cs="Arial"/>
                <w:color w:val="201F1E"/>
                <w:bdr w:val="none" w:sz="0" w:space="0" w:color="auto" w:frame="1"/>
              </w:rPr>
            </w:pPr>
          </w:p>
        </w:tc>
        <w:tc>
          <w:tcPr>
            <w:tcW w:w="2615" w:type="dxa"/>
            <w:gridSpan w:val="2"/>
          </w:tcPr>
          <w:p w14:paraId="7A904C92" w14:textId="1EABCE04" w:rsidR="00C4626D" w:rsidRDefault="00C4626D" w:rsidP="005A510E">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Ethnography</w:t>
            </w:r>
          </w:p>
        </w:tc>
        <w:tc>
          <w:tcPr>
            <w:tcW w:w="1290" w:type="dxa"/>
          </w:tcPr>
          <w:p w14:paraId="0CD66ABD" w14:textId="77777777" w:rsidR="00C4626D" w:rsidRDefault="00C4626D" w:rsidP="00D523C0">
            <w:pPr>
              <w:rPr>
                <w:rFonts w:ascii="Arial" w:eastAsia="Times New Roman" w:hAnsi="Arial" w:cs="Arial"/>
                <w:color w:val="201F1E"/>
                <w:bdr w:val="none" w:sz="0" w:space="0" w:color="auto" w:frame="1"/>
              </w:rPr>
            </w:pPr>
          </w:p>
        </w:tc>
        <w:tc>
          <w:tcPr>
            <w:tcW w:w="3154" w:type="dxa"/>
            <w:gridSpan w:val="2"/>
          </w:tcPr>
          <w:p w14:paraId="06057D90" w14:textId="348F9B50" w:rsidR="00C4626D" w:rsidRDefault="00C4626D" w:rsidP="00C4626D">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Surveys with inferential statistics</w:t>
            </w:r>
          </w:p>
        </w:tc>
      </w:tr>
      <w:tr w:rsidR="00996F97" w14:paraId="5EFD0EE0" w14:textId="77777777" w:rsidTr="00C4626D">
        <w:tc>
          <w:tcPr>
            <w:tcW w:w="1951" w:type="dxa"/>
          </w:tcPr>
          <w:p w14:paraId="30AA5EC4" w14:textId="77777777" w:rsidR="00996F97" w:rsidRDefault="00996F97" w:rsidP="00D523C0">
            <w:pPr>
              <w:rPr>
                <w:rFonts w:ascii="Arial" w:eastAsia="Times New Roman" w:hAnsi="Arial" w:cs="Arial"/>
                <w:color w:val="201F1E"/>
                <w:bdr w:val="none" w:sz="0" w:space="0" w:color="auto" w:frame="1"/>
              </w:rPr>
            </w:pPr>
          </w:p>
        </w:tc>
        <w:tc>
          <w:tcPr>
            <w:tcW w:w="2615" w:type="dxa"/>
            <w:gridSpan w:val="2"/>
          </w:tcPr>
          <w:p w14:paraId="1302645D" w14:textId="1B1121CF" w:rsidR="00996F97" w:rsidRDefault="005A510E" w:rsidP="00996F97">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 xml:space="preserve">       Action </w:t>
            </w:r>
            <w:r w:rsidR="00997F08">
              <w:rPr>
                <w:rFonts w:ascii="Arial" w:eastAsia="Times New Roman" w:hAnsi="Arial" w:cs="Arial"/>
                <w:color w:val="201F1E"/>
                <w:bdr w:val="none" w:sz="0" w:space="0" w:color="auto" w:frame="1"/>
              </w:rPr>
              <w:t>Research</w:t>
            </w:r>
          </w:p>
        </w:tc>
        <w:tc>
          <w:tcPr>
            <w:tcW w:w="1290" w:type="dxa"/>
          </w:tcPr>
          <w:p w14:paraId="5DD1117C" w14:textId="3942E7F8" w:rsidR="00996F97" w:rsidRDefault="00996F97" w:rsidP="00D523C0">
            <w:pPr>
              <w:rPr>
                <w:rFonts w:ascii="Arial" w:eastAsia="Times New Roman" w:hAnsi="Arial" w:cs="Arial"/>
                <w:color w:val="201F1E"/>
                <w:bdr w:val="none" w:sz="0" w:space="0" w:color="auto" w:frame="1"/>
              </w:rPr>
            </w:pPr>
          </w:p>
        </w:tc>
        <w:tc>
          <w:tcPr>
            <w:tcW w:w="1684" w:type="dxa"/>
          </w:tcPr>
          <w:p w14:paraId="3898A9C0" w14:textId="77777777" w:rsidR="00996F97" w:rsidRDefault="00996F97" w:rsidP="00D523C0">
            <w:pPr>
              <w:rPr>
                <w:rFonts w:ascii="Arial" w:eastAsia="Times New Roman" w:hAnsi="Arial" w:cs="Arial"/>
                <w:color w:val="201F1E"/>
                <w:bdr w:val="none" w:sz="0" w:space="0" w:color="auto" w:frame="1"/>
              </w:rPr>
            </w:pPr>
          </w:p>
        </w:tc>
        <w:tc>
          <w:tcPr>
            <w:tcW w:w="1470" w:type="dxa"/>
          </w:tcPr>
          <w:p w14:paraId="53B4ED36" w14:textId="77777777" w:rsidR="00996F97" w:rsidRDefault="00996F97" w:rsidP="00D523C0">
            <w:pPr>
              <w:rPr>
                <w:rFonts w:ascii="Arial" w:eastAsia="Times New Roman" w:hAnsi="Arial" w:cs="Arial"/>
                <w:color w:val="201F1E"/>
                <w:bdr w:val="none" w:sz="0" w:space="0" w:color="auto" w:frame="1"/>
              </w:rPr>
            </w:pPr>
          </w:p>
        </w:tc>
      </w:tr>
    </w:tbl>
    <w:p w14:paraId="08CF2963" w14:textId="35563000" w:rsidR="00996F97" w:rsidRDefault="00996F97" w:rsidP="00D523C0">
      <w:pPr>
        <w:rPr>
          <w:rFonts w:ascii="Arial" w:eastAsia="Times New Roman" w:hAnsi="Arial" w:cs="Arial"/>
          <w:color w:val="201F1E"/>
          <w:bdr w:val="none" w:sz="0" w:space="0" w:color="auto" w:frame="1"/>
        </w:rPr>
      </w:pPr>
    </w:p>
    <w:p w14:paraId="1E67A198" w14:textId="77777777" w:rsidR="00996F97" w:rsidRDefault="00996F97" w:rsidP="00D523C0">
      <w:pPr>
        <w:rPr>
          <w:rFonts w:ascii="Arial" w:eastAsia="Times New Roman" w:hAnsi="Arial" w:cs="Arial"/>
          <w:color w:val="201F1E"/>
          <w:bdr w:val="none" w:sz="0" w:space="0" w:color="auto" w:frame="1"/>
        </w:rPr>
      </w:pPr>
    </w:p>
    <w:p w14:paraId="6C27AF18" w14:textId="46C38F24" w:rsidR="00E8414C" w:rsidRDefault="00D523C0" w:rsidP="00D523C0">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 xml:space="preserve">The qualitative paradigm aims to </w:t>
      </w:r>
      <w:r w:rsidR="00455E51">
        <w:rPr>
          <w:rFonts w:ascii="Arial" w:eastAsia="Times New Roman" w:hAnsi="Arial" w:cs="Arial"/>
          <w:color w:val="201F1E"/>
          <w:bdr w:val="none" w:sz="0" w:space="0" w:color="auto" w:frame="1"/>
        </w:rPr>
        <w:t xml:space="preserve">analyse situations and events and seeks to </w:t>
      </w:r>
      <w:r w:rsidR="0090597B">
        <w:rPr>
          <w:rFonts w:ascii="Arial" w:eastAsia="Times New Roman" w:hAnsi="Arial" w:cs="Arial"/>
          <w:color w:val="201F1E"/>
          <w:bdr w:val="none" w:sz="0" w:space="0" w:color="auto" w:frame="1"/>
        </w:rPr>
        <w:t>examine</w:t>
      </w:r>
      <w:r w:rsidR="00455E51">
        <w:rPr>
          <w:rFonts w:ascii="Arial" w:eastAsia="Times New Roman" w:hAnsi="Arial" w:cs="Arial"/>
          <w:color w:val="201F1E"/>
          <w:bdr w:val="none" w:sz="0" w:space="0" w:color="auto" w:frame="1"/>
        </w:rPr>
        <w:t xml:space="preserve"> </w:t>
      </w:r>
      <w:r w:rsidR="00A409C5">
        <w:rPr>
          <w:rFonts w:ascii="Arial" w:eastAsia="Times New Roman" w:hAnsi="Arial" w:cs="Arial"/>
          <w:color w:val="201F1E"/>
          <w:bdr w:val="none" w:sz="0" w:space="0" w:color="auto" w:frame="1"/>
        </w:rPr>
        <w:t>individuals’</w:t>
      </w:r>
      <w:r w:rsidR="00455E51">
        <w:rPr>
          <w:rFonts w:ascii="Arial" w:eastAsia="Times New Roman" w:hAnsi="Arial" w:cs="Arial"/>
          <w:color w:val="201F1E"/>
          <w:bdr w:val="none" w:sz="0" w:space="0" w:color="auto" w:frame="1"/>
        </w:rPr>
        <w:t xml:space="preserve"> experiences and perceptions. These are subjective natures that cannot be measured objectively. </w:t>
      </w:r>
      <w:r w:rsidR="0090597B">
        <w:rPr>
          <w:rFonts w:ascii="Arial" w:eastAsia="Times New Roman" w:hAnsi="Arial" w:cs="Arial"/>
          <w:color w:val="201F1E"/>
          <w:bdr w:val="none" w:sz="0" w:space="0" w:color="auto" w:frame="1"/>
        </w:rPr>
        <w:t xml:space="preserve">So, the paradigm is an umbrella term that groups ways of conducting research. </w:t>
      </w:r>
      <w:r w:rsidR="007E7E5C">
        <w:rPr>
          <w:rFonts w:ascii="Arial" w:eastAsia="Times New Roman" w:hAnsi="Arial" w:cs="Arial"/>
          <w:color w:val="201F1E"/>
          <w:bdr w:val="none" w:sz="0" w:space="0" w:color="auto" w:frame="1"/>
        </w:rPr>
        <w:t xml:space="preserve">There are several types of qualitative research called specific </w:t>
      </w:r>
      <w:r w:rsidR="00455E51">
        <w:rPr>
          <w:rFonts w:ascii="Arial" w:eastAsia="Times New Roman" w:hAnsi="Arial" w:cs="Arial"/>
          <w:color w:val="201F1E"/>
          <w:bdr w:val="none" w:sz="0" w:space="0" w:color="auto" w:frame="1"/>
        </w:rPr>
        <w:t>methodolog</w:t>
      </w:r>
      <w:r w:rsidR="007E7E5C">
        <w:rPr>
          <w:rFonts w:ascii="Arial" w:eastAsia="Times New Roman" w:hAnsi="Arial" w:cs="Arial"/>
          <w:color w:val="201F1E"/>
          <w:bdr w:val="none" w:sz="0" w:space="0" w:color="auto" w:frame="1"/>
        </w:rPr>
        <w:t>ies</w:t>
      </w:r>
      <w:r w:rsidR="00251AAE">
        <w:rPr>
          <w:rFonts w:ascii="Arial" w:eastAsia="Times New Roman" w:hAnsi="Arial" w:cs="Arial"/>
          <w:color w:val="201F1E"/>
          <w:bdr w:val="none" w:sz="0" w:space="0" w:color="auto" w:frame="1"/>
        </w:rPr>
        <w:t xml:space="preserve"> (some are demonstrated in the box above)</w:t>
      </w:r>
      <w:r w:rsidR="00455E51">
        <w:rPr>
          <w:rFonts w:ascii="Arial" w:eastAsia="Times New Roman" w:hAnsi="Arial" w:cs="Arial"/>
          <w:color w:val="201F1E"/>
          <w:bdr w:val="none" w:sz="0" w:space="0" w:color="auto" w:frame="1"/>
        </w:rPr>
        <w:t xml:space="preserve">. </w:t>
      </w:r>
      <w:r w:rsidR="00251AAE">
        <w:rPr>
          <w:rFonts w:ascii="Arial" w:eastAsia="Times New Roman" w:hAnsi="Arial" w:cs="Arial"/>
          <w:color w:val="201F1E"/>
          <w:bdr w:val="none" w:sz="0" w:space="0" w:color="auto" w:frame="1"/>
        </w:rPr>
        <w:t>Methodology</w:t>
      </w:r>
      <w:r w:rsidR="00455E51">
        <w:rPr>
          <w:rFonts w:ascii="Arial" w:eastAsia="Times New Roman" w:hAnsi="Arial" w:cs="Arial"/>
          <w:color w:val="201F1E"/>
          <w:bdr w:val="none" w:sz="0" w:space="0" w:color="auto" w:frame="1"/>
        </w:rPr>
        <w:t xml:space="preserve"> is a term that can sometimes be muddled with method, so it is important to define what they both mean at the beginning. A methodology refers to the theories or philosophical stances that direct the way in which the research will be</w:t>
      </w:r>
      <w:r w:rsidR="00E76AC5">
        <w:rPr>
          <w:rFonts w:ascii="Arial" w:eastAsia="Times New Roman" w:hAnsi="Arial" w:cs="Arial"/>
          <w:color w:val="201F1E"/>
          <w:bdr w:val="none" w:sz="0" w:space="0" w:color="auto" w:frame="1"/>
        </w:rPr>
        <w:t xml:space="preserve"> carried out </w:t>
      </w:r>
      <w:r w:rsidR="00A12670" w:rsidRPr="00A12670">
        <w:rPr>
          <w:rFonts w:ascii="Arial" w:eastAsia="Times New Roman" w:hAnsi="Arial" w:cs="Arial"/>
          <w:noProof/>
          <w:color w:val="201F1E"/>
          <w:bdr w:val="none" w:sz="0" w:space="0" w:color="auto" w:frame="1"/>
          <w:vertAlign w:val="superscript"/>
        </w:rPr>
        <w:t>2</w:t>
      </w:r>
      <w:r w:rsidR="00AF716B">
        <w:rPr>
          <w:rFonts w:ascii="Arial" w:eastAsia="Times New Roman" w:hAnsi="Arial" w:cs="Arial"/>
          <w:color w:val="201F1E"/>
          <w:bdr w:val="none" w:sz="0" w:space="0" w:color="auto" w:frame="1"/>
        </w:rPr>
        <w:t>.</w:t>
      </w:r>
      <w:r w:rsidR="00A74BDA" w:rsidRPr="00A12670">
        <w:rPr>
          <w:rFonts w:ascii="Arial" w:eastAsia="Times New Roman" w:hAnsi="Arial" w:cs="Arial"/>
          <w:color w:val="201F1E"/>
          <w:bdr w:val="none" w:sz="0" w:space="0" w:color="auto" w:frame="1"/>
          <w:vertAlign w:val="superscript"/>
        </w:rPr>
        <w:t xml:space="preserve"> </w:t>
      </w:r>
      <w:r w:rsidR="00455E51">
        <w:rPr>
          <w:rFonts w:ascii="Arial" w:eastAsia="Times New Roman" w:hAnsi="Arial" w:cs="Arial"/>
          <w:color w:val="201F1E"/>
          <w:bdr w:val="none" w:sz="0" w:space="0" w:color="auto" w:frame="1"/>
        </w:rPr>
        <w:t>Whereas, a method is the tools that are used for dat</w:t>
      </w:r>
      <w:r w:rsidR="00E76AC5">
        <w:rPr>
          <w:rFonts w:ascii="Arial" w:eastAsia="Times New Roman" w:hAnsi="Arial" w:cs="Arial"/>
          <w:color w:val="201F1E"/>
          <w:bdr w:val="none" w:sz="0" w:space="0" w:color="auto" w:frame="1"/>
        </w:rPr>
        <w:t>a collection</w:t>
      </w:r>
      <w:r w:rsidR="00A74BDA">
        <w:rPr>
          <w:rFonts w:ascii="Arial" w:eastAsia="Times New Roman" w:hAnsi="Arial" w:cs="Arial"/>
          <w:color w:val="201F1E"/>
          <w:bdr w:val="none" w:sz="0" w:space="0" w:color="auto" w:frame="1"/>
        </w:rPr>
        <w:t xml:space="preserve"> </w:t>
      </w:r>
      <w:proofErr w:type="gramStart"/>
      <w:r w:rsidR="00A12670" w:rsidRPr="00A12670">
        <w:rPr>
          <w:rFonts w:ascii="Arial" w:eastAsia="Times New Roman" w:hAnsi="Arial" w:cs="Arial"/>
          <w:noProof/>
          <w:color w:val="201F1E"/>
          <w:bdr w:val="none" w:sz="0" w:space="0" w:color="auto" w:frame="1"/>
          <w:vertAlign w:val="superscript"/>
        </w:rPr>
        <w:t>2</w:t>
      </w:r>
      <w:r w:rsidR="00AF716B">
        <w:rPr>
          <w:rFonts w:ascii="Arial" w:eastAsia="Times New Roman" w:hAnsi="Arial" w:cs="Arial"/>
          <w:noProof/>
          <w:color w:val="201F1E"/>
          <w:bdr w:val="none" w:sz="0" w:space="0" w:color="auto" w:frame="1"/>
        </w:rPr>
        <w:t>.</w:t>
      </w:r>
      <w:r w:rsidR="00455E51" w:rsidRPr="00A12670">
        <w:rPr>
          <w:rFonts w:ascii="Arial" w:eastAsia="Times New Roman" w:hAnsi="Arial" w:cs="Arial"/>
          <w:color w:val="201F1E"/>
          <w:bdr w:val="none" w:sz="0" w:space="0" w:color="auto" w:frame="1"/>
          <w:vertAlign w:val="superscript"/>
        </w:rPr>
        <w:t>.</w:t>
      </w:r>
      <w:proofErr w:type="gramEnd"/>
      <w:r w:rsidR="00455E51">
        <w:rPr>
          <w:rFonts w:ascii="Arial" w:eastAsia="Times New Roman" w:hAnsi="Arial" w:cs="Arial"/>
          <w:color w:val="201F1E"/>
          <w:bdr w:val="none" w:sz="0" w:space="0" w:color="auto" w:frame="1"/>
        </w:rPr>
        <w:t xml:space="preserve"> </w:t>
      </w:r>
      <w:r w:rsidR="00407FB5">
        <w:rPr>
          <w:rFonts w:ascii="Arial" w:eastAsia="Times New Roman" w:hAnsi="Arial" w:cs="Arial"/>
          <w:color w:val="201F1E"/>
          <w:bdr w:val="none" w:sz="0" w:space="0" w:color="auto" w:frame="1"/>
        </w:rPr>
        <w:t xml:space="preserve">While we state this definition, we recognise that different textbooks use these terms interchangeably. To help your understanding we suggest you keep our distinction in mind. </w:t>
      </w:r>
    </w:p>
    <w:p w14:paraId="2B4E9AA8" w14:textId="77777777" w:rsidR="00E8414C" w:rsidRDefault="00E8414C" w:rsidP="00D523C0">
      <w:pPr>
        <w:rPr>
          <w:rFonts w:ascii="Arial" w:eastAsia="Times New Roman" w:hAnsi="Arial" w:cs="Arial"/>
          <w:color w:val="201F1E"/>
          <w:bdr w:val="none" w:sz="0" w:space="0" w:color="auto" w:frame="1"/>
        </w:rPr>
      </w:pPr>
    </w:p>
    <w:p w14:paraId="63EA92B0" w14:textId="6EB55609" w:rsidR="007F3208" w:rsidRDefault="007F3208" w:rsidP="00D523C0">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 xml:space="preserve">Within this article we are going to further explore three of the methodologies that are commonly used within qualitative research. There are some characteristics that are common across qualitative methodologies </w:t>
      </w:r>
      <w:r w:rsidR="00E8414C">
        <w:rPr>
          <w:rFonts w:ascii="Arial" w:eastAsia="Times New Roman" w:hAnsi="Arial" w:cs="Arial"/>
          <w:color w:val="201F1E"/>
          <w:bdr w:val="none" w:sz="0" w:space="0" w:color="auto" w:frame="1"/>
        </w:rPr>
        <w:t>such as small sample sizes</w:t>
      </w:r>
      <w:r w:rsidR="00863C70">
        <w:rPr>
          <w:rFonts w:ascii="Arial" w:eastAsia="Times New Roman" w:hAnsi="Arial" w:cs="Arial"/>
          <w:color w:val="201F1E"/>
          <w:bdr w:val="none" w:sz="0" w:space="0" w:color="auto" w:frame="1"/>
        </w:rPr>
        <w:t>, purposive sampling</w:t>
      </w:r>
      <w:r w:rsidR="00E8414C">
        <w:rPr>
          <w:rFonts w:ascii="Arial" w:eastAsia="Times New Roman" w:hAnsi="Arial" w:cs="Arial"/>
          <w:color w:val="201F1E"/>
          <w:bdr w:val="none" w:sz="0" w:space="0" w:color="auto" w:frame="1"/>
        </w:rPr>
        <w:t xml:space="preserve"> and the use of interviews as the method of data collection. It is therefore easy to see why students new to research sometimes wonder what the differences are between these approaches. So, we are highlighting</w:t>
      </w:r>
      <w:r>
        <w:rPr>
          <w:rFonts w:ascii="Arial" w:eastAsia="Times New Roman" w:hAnsi="Arial" w:cs="Arial"/>
          <w:color w:val="201F1E"/>
          <w:bdr w:val="none" w:sz="0" w:space="0" w:color="auto" w:frame="1"/>
        </w:rPr>
        <w:t xml:space="preserve"> some specific characteristics that are specific to each of these methodologies</w:t>
      </w:r>
      <w:r w:rsidR="00E8414C">
        <w:rPr>
          <w:rFonts w:ascii="Arial" w:eastAsia="Times New Roman" w:hAnsi="Arial" w:cs="Arial"/>
          <w:color w:val="201F1E"/>
          <w:bdr w:val="none" w:sz="0" w:space="0" w:color="auto" w:frame="1"/>
        </w:rPr>
        <w:t xml:space="preserve"> that readers should be aware of so they can look out for these within the study</w:t>
      </w:r>
      <w:r>
        <w:rPr>
          <w:rFonts w:ascii="Arial" w:eastAsia="Times New Roman" w:hAnsi="Arial" w:cs="Arial"/>
          <w:color w:val="201F1E"/>
          <w:bdr w:val="none" w:sz="0" w:space="0" w:color="auto" w:frame="1"/>
        </w:rPr>
        <w:t>.</w:t>
      </w:r>
      <w:r w:rsidR="00E8414C">
        <w:rPr>
          <w:rFonts w:ascii="Arial" w:eastAsia="Times New Roman" w:hAnsi="Arial" w:cs="Arial"/>
          <w:color w:val="201F1E"/>
          <w:bdr w:val="none" w:sz="0" w:space="0" w:color="auto" w:frame="1"/>
        </w:rPr>
        <w:t xml:space="preserve"> As usual, we draw on actual studies to help demonstrate out point, and our views are just that, one interpretation of the research quality. </w:t>
      </w:r>
    </w:p>
    <w:p w14:paraId="390A5084" w14:textId="77777777" w:rsidR="007F3208" w:rsidRDefault="007F3208" w:rsidP="00D523C0">
      <w:pPr>
        <w:rPr>
          <w:rFonts w:ascii="Arial" w:eastAsia="Times New Roman" w:hAnsi="Arial" w:cs="Arial"/>
          <w:color w:val="201F1E"/>
          <w:bdr w:val="none" w:sz="0" w:space="0" w:color="auto" w:frame="1"/>
        </w:rPr>
      </w:pPr>
    </w:p>
    <w:p w14:paraId="5BBFA4FA" w14:textId="77777777" w:rsidR="00D523C0" w:rsidRDefault="007F3208" w:rsidP="00D523C0">
      <w:pPr>
        <w:rPr>
          <w:rFonts w:ascii="Arial" w:eastAsia="Times New Roman" w:hAnsi="Arial" w:cs="Arial"/>
          <w:b/>
          <w:color w:val="201F1E"/>
          <w:bdr w:val="none" w:sz="0" w:space="0" w:color="auto" w:frame="1"/>
        </w:rPr>
      </w:pPr>
      <w:r w:rsidRPr="007F3208">
        <w:rPr>
          <w:rFonts w:ascii="Arial" w:eastAsia="Times New Roman" w:hAnsi="Arial" w:cs="Arial"/>
          <w:b/>
          <w:color w:val="201F1E"/>
          <w:bdr w:val="none" w:sz="0" w:space="0" w:color="auto" w:frame="1"/>
        </w:rPr>
        <w:t>Phenomenology</w:t>
      </w:r>
    </w:p>
    <w:p w14:paraId="62290088" w14:textId="77777777" w:rsidR="00167B14" w:rsidRPr="007F3208" w:rsidRDefault="00167B14" w:rsidP="00D523C0">
      <w:pPr>
        <w:rPr>
          <w:rFonts w:ascii="Arial" w:eastAsia="Times New Roman" w:hAnsi="Arial" w:cs="Arial"/>
          <w:b/>
          <w:color w:val="201F1E"/>
          <w:bdr w:val="none" w:sz="0" w:space="0" w:color="auto" w:frame="1"/>
        </w:rPr>
      </w:pPr>
    </w:p>
    <w:p w14:paraId="1AC318C6" w14:textId="24E5CC89" w:rsidR="00C3516A" w:rsidRDefault="0090597B" w:rsidP="00D523C0">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P</w:t>
      </w:r>
      <w:r w:rsidR="007F3208">
        <w:rPr>
          <w:rFonts w:ascii="Arial" w:eastAsia="Times New Roman" w:hAnsi="Arial" w:cs="Arial"/>
          <w:color w:val="201F1E"/>
          <w:bdr w:val="none" w:sz="0" w:space="0" w:color="auto" w:frame="1"/>
        </w:rPr>
        <w:t>henomenology</w:t>
      </w:r>
      <w:r w:rsidR="007256E7">
        <w:rPr>
          <w:rFonts w:ascii="Arial" w:eastAsia="Times New Roman" w:hAnsi="Arial" w:cs="Arial"/>
          <w:color w:val="201F1E"/>
          <w:bdr w:val="none" w:sz="0" w:space="0" w:color="auto" w:frame="1"/>
        </w:rPr>
        <w:t xml:space="preserve"> </w:t>
      </w:r>
      <w:r>
        <w:rPr>
          <w:rFonts w:ascii="Arial" w:eastAsia="Times New Roman" w:hAnsi="Arial" w:cs="Arial"/>
          <w:color w:val="201F1E"/>
          <w:bdr w:val="none" w:sz="0" w:space="0" w:color="auto" w:frame="1"/>
        </w:rPr>
        <w:t>usually</w:t>
      </w:r>
      <w:r w:rsidR="007F3208">
        <w:rPr>
          <w:rFonts w:ascii="Arial" w:eastAsia="Times New Roman" w:hAnsi="Arial" w:cs="Arial"/>
          <w:color w:val="201F1E"/>
          <w:bdr w:val="none" w:sz="0" w:space="0" w:color="auto" w:frame="1"/>
        </w:rPr>
        <w:t xml:space="preserve"> aim</w:t>
      </w:r>
      <w:r>
        <w:rPr>
          <w:rFonts w:ascii="Arial" w:eastAsia="Times New Roman" w:hAnsi="Arial" w:cs="Arial"/>
          <w:color w:val="201F1E"/>
          <w:bdr w:val="none" w:sz="0" w:space="0" w:color="auto" w:frame="1"/>
        </w:rPr>
        <w:t>s</w:t>
      </w:r>
      <w:r w:rsidR="007F3208">
        <w:rPr>
          <w:rFonts w:ascii="Arial" w:eastAsia="Times New Roman" w:hAnsi="Arial" w:cs="Arial"/>
          <w:color w:val="201F1E"/>
          <w:bdr w:val="none" w:sz="0" w:space="0" w:color="auto" w:frame="1"/>
        </w:rPr>
        <w:t xml:space="preserve"> to explore the ‘lived experience’ of the participants that it is researching. There are two </w:t>
      </w:r>
      <w:r w:rsidR="005840BF">
        <w:rPr>
          <w:rFonts w:ascii="Arial" w:eastAsia="Times New Roman" w:hAnsi="Arial" w:cs="Arial"/>
          <w:color w:val="201F1E"/>
          <w:bdr w:val="none" w:sz="0" w:space="0" w:color="auto" w:frame="1"/>
        </w:rPr>
        <w:t>main approaches</w:t>
      </w:r>
      <w:r w:rsidR="00C3516A">
        <w:rPr>
          <w:rFonts w:ascii="Arial" w:eastAsia="Times New Roman" w:hAnsi="Arial" w:cs="Arial"/>
          <w:color w:val="201F1E"/>
          <w:bdr w:val="none" w:sz="0" w:space="0" w:color="auto" w:frame="1"/>
        </w:rPr>
        <w:t>, so you will be expecting to see which approach a study has followed because this has implications for how the research is conducted</w:t>
      </w:r>
      <w:r w:rsidR="005840BF">
        <w:rPr>
          <w:rFonts w:ascii="Arial" w:eastAsia="Times New Roman" w:hAnsi="Arial" w:cs="Arial"/>
          <w:color w:val="201F1E"/>
          <w:bdr w:val="none" w:sz="0" w:space="0" w:color="auto" w:frame="1"/>
        </w:rPr>
        <w:t xml:space="preserve">. The </w:t>
      </w:r>
      <w:r w:rsidR="0079290A">
        <w:rPr>
          <w:rFonts w:ascii="Arial" w:eastAsia="Times New Roman" w:hAnsi="Arial" w:cs="Arial"/>
          <w:color w:val="201F1E"/>
          <w:bdr w:val="none" w:sz="0" w:space="0" w:color="auto" w:frame="1"/>
        </w:rPr>
        <w:t>founder of phenomenology was Husser</w:t>
      </w:r>
      <w:r w:rsidR="0064062E">
        <w:rPr>
          <w:rFonts w:ascii="Arial" w:eastAsia="Times New Roman" w:hAnsi="Arial" w:cs="Arial"/>
          <w:color w:val="201F1E"/>
          <w:bdr w:val="none" w:sz="0" w:space="0" w:color="auto" w:frame="1"/>
        </w:rPr>
        <w:t>l</w:t>
      </w:r>
      <w:r w:rsidR="005840BF" w:rsidRPr="005840BF">
        <w:rPr>
          <w:rFonts w:ascii="Arial" w:eastAsia="Times New Roman" w:hAnsi="Arial" w:cs="Arial"/>
          <w:color w:val="201F1E"/>
          <w:bdr w:val="none" w:sz="0" w:space="0" w:color="auto" w:frame="1"/>
        </w:rPr>
        <w:t xml:space="preserve"> </w:t>
      </w:r>
      <w:r w:rsidR="0064062E">
        <w:rPr>
          <w:rFonts w:ascii="Arial" w:eastAsia="Times New Roman" w:hAnsi="Arial" w:cs="Arial"/>
          <w:color w:val="201F1E"/>
          <w:bdr w:val="none" w:sz="0" w:space="0" w:color="auto" w:frame="1"/>
        </w:rPr>
        <w:t>who created</w:t>
      </w:r>
      <w:r w:rsidR="005840BF" w:rsidRPr="005840BF">
        <w:rPr>
          <w:rFonts w:ascii="Arial" w:eastAsia="Times New Roman" w:hAnsi="Arial" w:cs="Arial"/>
          <w:color w:val="201F1E"/>
          <w:bdr w:val="none" w:sz="0" w:space="0" w:color="auto" w:frame="1"/>
        </w:rPr>
        <w:t xml:space="preserve"> descriptive phenomenology.</w:t>
      </w:r>
      <w:r w:rsidR="005840BF">
        <w:rPr>
          <w:rFonts w:ascii="Arial" w:eastAsia="Times New Roman" w:hAnsi="Arial" w:cs="Arial"/>
          <w:color w:val="201F1E"/>
          <w:bdr w:val="none" w:sz="0" w:space="0" w:color="auto" w:frame="1"/>
        </w:rPr>
        <w:t xml:space="preserve"> The main aim of descriptive phenomenology was to study human </w:t>
      </w:r>
      <w:r w:rsidR="005840BF" w:rsidRPr="005840BF">
        <w:rPr>
          <w:rFonts w:ascii="Arial" w:eastAsia="Times New Roman" w:hAnsi="Arial" w:cs="Arial"/>
          <w:b/>
          <w:color w:val="201F1E"/>
          <w:bdr w:val="none" w:sz="0" w:space="0" w:color="auto" w:frame="1"/>
        </w:rPr>
        <w:t>consciousness</w:t>
      </w:r>
      <w:r w:rsidR="005840BF">
        <w:rPr>
          <w:rFonts w:ascii="Arial" w:eastAsia="Times New Roman" w:hAnsi="Arial" w:cs="Arial"/>
          <w:color w:val="201F1E"/>
          <w:bdr w:val="none" w:sz="0" w:space="0" w:color="auto" w:frame="1"/>
        </w:rPr>
        <w:t xml:space="preserve"> and experience and to try and gain the </w:t>
      </w:r>
      <w:r w:rsidR="005840BF" w:rsidRPr="005840BF">
        <w:rPr>
          <w:rFonts w:ascii="Arial" w:eastAsia="Times New Roman" w:hAnsi="Arial" w:cs="Arial"/>
          <w:b/>
          <w:color w:val="201F1E"/>
          <w:bdr w:val="none" w:sz="0" w:space="0" w:color="auto" w:frame="1"/>
        </w:rPr>
        <w:t xml:space="preserve">essence </w:t>
      </w:r>
      <w:r w:rsidR="005840BF">
        <w:rPr>
          <w:rFonts w:ascii="Arial" w:eastAsia="Times New Roman" w:hAnsi="Arial" w:cs="Arial"/>
          <w:color w:val="201F1E"/>
          <w:bdr w:val="none" w:sz="0" w:space="0" w:color="auto" w:frame="1"/>
        </w:rPr>
        <w:t xml:space="preserve">of the </w:t>
      </w:r>
      <w:r w:rsidR="005840BF" w:rsidRPr="005840BF">
        <w:rPr>
          <w:rFonts w:ascii="Arial" w:eastAsia="Times New Roman" w:hAnsi="Arial" w:cs="Arial"/>
          <w:b/>
          <w:color w:val="201F1E"/>
          <w:bdr w:val="none" w:sz="0" w:space="0" w:color="auto" w:frame="1"/>
        </w:rPr>
        <w:t>phenomena</w:t>
      </w:r>
      <w:r w:rsidR="00A74BDA">
        <w:rPr>
          <w:rFonts w:ascii="Arial" w:eastAsia="Times New Roman" w:hAnsi="Arial" w:cs="Arial"/>
          <w:b/>
          <w:color w:val="201F1E"/>
          <w:bdr w:val="none" w:sz="0" w:space="0" w:color="auto" w:frame="1"/>
        </w:rPr>
        <w:t xml:space="preserve"> </w:t>
      </w:r>
      <w:r w:rsidR="00A12670" w:rsidRPr="00A12670">
        <w:rPr>
          <w:rFonts w:ascii="Arial" w:eastAsia="Times New Roman" w:hAnsi="Arial" w:cs="Arial"/>
          <w:noProof/>
          <w:color w:val="201F1E"/>
          <w:bdr w:val="none" w:sz="0" w:space="0" w:color="auto" w:frame="1"/>
          <w:vertAlign w:val="superscript"/>
        </w:rPr>
        <w:t>3</w:t>
      </w:r>
      <w:r w:rsidR="00AF716B">
        <w:rPr>
          <w:rFonts w:ascii="Arial" w:eastAsia="Times New Roman" w:hAnsi="Arial" w:cs="Arial"/>
          <w:noProof/>
          <w:color w:val="201F1E"/>
          <w:bdr w:val="none" w:sz="0" w:space="0" w:color="auto" w:frame="1"/>
        </w:rPr>
        <w:t>.</w:t>
      </w:r>
      <w:r w:rsidR="005840BF">
        <w:rPr>
          <w:rFonts w:ascii="Arial" w:eastAsia="Times New Roman" w:hAnsi="Arial" w:cs="Arial"/>
          <w:b/>
          <w:color w:val="201F1E"/>
          <w:bdr w:val="none" w:sz="0" w:space="0" w:color="auto" w:frame="1"/>
        </w:rPr>
        <w:t xml:space="preserve"> </w:t>
      </w:r>
      <w:r w:rsidR="005840BF">
        <w:rPr>
          <w:rFonts w:ascii="Arial" w:eastAsia="Times New Roman" w:hAnsi="Arial" w:cs="Arial"/>
          <w:color w:val="201F1E"/>
          <w:bdr w:val="none" w:sz="0" w:space="0" w:color="auto" w:frame="1"/>
        </w:rPr>
        <w:t>Phenomena being the subject or event that is being researched. A fundamental principle</w:t>
      </w:r>
      <w:r w:rsidR="0079290A">
        <w:rPr>
          <w:rFonts w:ascii="Arial" w:eastAsia="Times New Roman" w:hAnsi="Arial" w:cs="Arial"/>
          <w:color w:val="201F1E"/>
          <w:bdr w:val="none" w:sz="0" w:space="0" w:color="auto" w:frame="1"/>
        </w:rPr>
        <w:t xml:space="preserve"> within Husser</w:t>
      </w:r>
      <w:r w:rsidR="005840BF">
        <w:rPr>
          <w:rFonts w:ascii="Arial" w:eastAsia="Times New Roman" w:hAnsi="Arial" w:cs="Arial"/>
          <w:color w:val="201F1E"/>
          <w:bdr w:val="none" w:sz="0" w:space="0" w:color="auto" w:frame="1"/>
        </w:rPr>
        <w:t xml:space="preserve">l’s theory was that the researcher must begin the study with </w:t>
      </w:r>
      <w:r w:rsidR="005840BF" w:rsidRPr="005840BF">
        <w:rPr>
          <w:rFonts w:ascii="Arial" w:eastAsia="Times New Roman" w:hAnsi="Arial" w:cs="Arial"/>
          <w:b/>
          <w:color w:val="201F1E"/>
          <w:bdr w:val="none" w:sz="0" w:space="0" w:color="auto" w:frame="1"/>
        </w:rPr>
        <w:t>bracketing</w:t>
      </w:r>
      <w:r w:rsidR="005840BF">
        <w:rPr>
          <w:rFonts w:ascii="Arial" w:eastAsia="Times New Roman" w:hAnsi="Arial" w:cs="Arial"/>
          <w:b/>
          <w:color w:val="201F1E"/>
          <w:bdr w:val="none" w:sz="0" w:space="0" w:color="auto" w:frame="1"/>
        </w:rPr>
        <w:t xml:space="preserve">. </w:t>
      </w:r>
      <w:r w:rsidR="005840BF">
        <w:rPr>
          <w:rFonts w:ascii="Arial" w:eastAsia="Times New Roman" w:hAnsi="Arial" w:cs="Arial"/>
          <w:color w:val="201F1E"/>
          <w:bdr w:val="none" w:sz="0" w:space="0" w:color="auto" w:frame="1"/>
        </w:rPr>
        <w:t>Bracketing refers to the idea that a researcher should be able to recognise what their preconceived ideas about the research topic may be, and that these are then put aside – bracketed – so that they do not affect the data collection or analysis</w:t>
      </w:r>
      <w:r w:rsidR="00A74BDA">
        <w:rPr>
          <w:rFonts w:ascii="Arial" w:eastAsia="Times New Roman" w:hAnsi="Arial" w:cs="Arial"/>
          <w:color w:val="201F1E"/>
          <w:bdr w:val="none" w:sz="0" w:space="0" w:color="auto" w:frame="1"/>
        </w:rPr>
        <w:t xml:space="preserve"> </w:t>
      </w:r>
      <w:r w:rsidR="00A12670" w:rsidRPr="00A12670">
        <w:rPr>
          <w:rFonts w:ascii="Arial" w:eastAsia="Times New Roman" w:hAnsi="Arial" w:cs="Arial"/>
          <w:noProof/>
          <w:color w:val="201F1E"/>
          <w:bdr w:val="none" w:sz="0" w:space="0" w:color="auto" w:frame="1"/>
          <w:vertAlign w:val="superscript"/>
        </w:rPr>
        <w:t>4</w:t>
      </w:r>
      <w:r w:rsidR="00AF716B">
        <w:rPr>
          <w:rFonts w:ascii="Arial" w:eastAsia="Times New Roman" w:hAnsi="Arial" w:cs="Arial"/>
          <w:noProof/>
          <w:color w:val="201F1E"/>
          <w:bdr w:val="none" w:sz="0" w:space="0" w:color="auto" w:frame="1"/>
          <w:vertAlign w:val="superscript"/>
        </w:rPr>
        <w:t xml:space="preserve"> </w:t>
      </w:r>
      <w:r w:rsidR="00AF716B">
        <w:rPr>
          <w:rFonts w:ascii="Arial" w:eastAsia="Times New Roman" w:hAnsi="Arial" w:cs="Arial"/>
          <w:color w:val="201F1E"/>
          <w:bdr w:val="none" w:sz="0" w:space="0" w:color="auto" w:frame="1"/>
        </w:rPr>
        <w:t>.</w:t>
      </w:r>
      <w:r w:rsidR="00A409C5">
        <w:rPr>
          <w:rFonts w:ascii="Arial" w:eastAsia="Times New Roman" w:hAnsi="Arial" w:cs="Arial"/>
          <w:color w:val="201F1E"/>
          <w:bdr w:val="none" w:sz="0" w:space="0" w:color="auto" w:frame="1"/>
        </w:rPr>
        <w:t xml:space="preserve">The final step would then be to </w:t>
      </w:r>
      <w:r w:rsidR="00A409C5" w:rsidRPr="00A409C5">
        <w:rPr>
          <w:rFonts w:ascii="Arial" w:eastAsia="Times New Roman" w:hAnsi="Arial" w:cs="Arial"/>
          <w:b/>
          <w:color w:val="201F1E"/>
          <w:bdr w:val="none" w:sz="0" w:space="0" w:color="auto" w:frame="1"/>
        </w:rPr>
        <w:t>describe</w:t>
      </w:r>
      <w:r w:rsidR="00A409C5">
        <w:rPr>
          <w:rFonts w:ascii="Arial" w:eastAsia="Times New Roman" w:hAnsi="Arial" w:cs="Arial"/>
          <w:color w:val="201F1E"/>
          <w:bdr w:val="none" w:sz="0" w:space="0" w:color="auto" w:frame="1"/>
        </w:rPr>
        <w:t xml:space="preserve"> the phenomena being studied.</w:t>
      </w:r>
      <w:r w:rsidR="005840BF">
        <w:rPr>
          <w:rFonts w:ascii="Arial" w:eastAsia="Times New Roman" w:hAnsi="Arial" w:cs="Arial"/>
          <w:color w:val="201F1E"/>
          <w:bdr w:val="none" w:sz="0" w:space="0" w:color="auto" w:frame="1"/>
        </w:rPr>
        <w:t xml:space="preserve"> </w:t>
      </w:r>
      <w:r w:rsidR="00C3516A">
        <w:rPr>
          <w:rFonts w:ascii="Arial" w:eastAsia="Times New Roman" w:hAnsi="Arial" w:cs="Arial"/>
          <w:color w:val="201F1E"/>
          <w:bdr w:val="none" w:sz="0" w:space="0" w:color="auto" w:frame="1"/>
        </w:rPr>
        <w:t xml:space="preserve">Not everyone believes bracketing off one’s own experiences is possible, including one of Husserl’s students therefore there is another phenomenological philosophy. </w:t>
      </w:r>
    </w:p>
    <w:p w14:paraId="39133059" w14:textId="77777777" w:rsidR="00C3516A" w:rsidRDefault="00C3516A" w:rsidP="00D523C0">
      <w:pPr>
        <w:rPr>
          <w:rFonts w:ascii="Arial" w:eastAsia="Times New Roman" w:hAnsi="Arial" w:cs="Arial"/>
          <w:color w:val="201F1E"/>
          <w:bdr w:val="none" w:sz="0" w:space="0" w:color="auto" w:frame="1"/>
        </w:rPr>
      </w:pPr>
    </w:p>
    <w:p w14:paraId="175011B2" w14:textId="033F3B79" w:rsidR="00863C70" w:rsidRDefault="005840BF" w:rsidP="00D523C0">
      <w:pPr>
        <w:rPr>
          <w:rFonts w:ascii="Arial" w:eastAsia="Times New Roman" w:hAnsi="Arial" w:cs="Arial"/>
          <w:color w:val="201F1E"/>
          <w:bdr w:val="none" w:sz="0" w:space="0" w:color="auto" w:frame="1"/>
        </w:rPr>
      </w:pPr>
      <w:proofErr w:type="gramStart"/>
      <w:r>
        <w:rPr>
          <w:rFonts w:ascii="Arial" w:eastAsia="Times New Roman" w:hAnsi="Arial" w:cs="Arial"/>
          <w:color w:val="201F1E"/>
          <w:bdr w:val="none" w:sz="0" w:space="0" w:color="auto" w:frame="1"/>
        </w:rPr>
        <w:t>Heidegger</w:t>
      </w:r>
      <w:r w:rsidR="0079290A">
        <w:rPr>
          <w:rFonts w:ascii="Arial" w:eastAsia="Times New Roman" w:hAnsi="Arial" w:cs="Arial"/>
          <w:color w:val="201F1E"/>
          <w:bdr w:val="none" w:sz="0" w:space="0" w:color="auto" w:frame="1"/>
        </w:rPr>
        <w:t>,</w:t>
      </w:r>
      <w:proofErr w:type="gramEnd"/>
      <w:r w:rsidR="0079290A">
        <w:rPr>
          <w:rFonts w:ascii="Arial" w:eastAsia="Times New Roman" w:hAnsi="Arial" w:cs="Arial"/>
          <w:color w:val="201F1E"/>
          <w:bdr w:val="none" w:sz="0" w:space="0" w:color="auto" w:frame="1"/>
        </w:rPr>
        <w:t xml:space="preserve"> </w:t>
      </w:r>
      <w:r w:rsidR="00167B14">
        <w:rPr>
          <w:rFonts w:ascii="Arial" w:eastAsia="Times New Roman" w:hAnsi="Arial" w:cs="Arial"/>
          <w:color w:val="201F1E"/>
          <w:bdr w:val="none" w:sz="0" w:space="0" w:color="auto" w:frame="1"/>
        </w:rPr>
        <w:t xml:space="preserve">believed that the researcher had to recognise that their experience could have an </w:t>
      </w:r>
      <w:r w:rsidR="0079290A">
        <w:rPr>
          <w:rFonts w:ascii="Arial" w:eastAsia="Times New Roman" w:hAnsi="Arial" w:cs="Arial"/>
          <w:color w:val="201F1E"/>
          <w:bdr w:val="none" w:sz="0" w:space="0" w:color="auto" w:frame="1"/>
        </w:rPr>
        <w:t>impac</w:t>
      </w:r>
      <w:r w:rsidR="00167B14">
        <w:rPr>
          <w:rFonts w:ascii="Arial" w:eastAsia="Times New Roman" w:hAnsi="Arial" w:cs="Arial"/>
          <w:color w:val="201F1E"/>
          <w:bdr w:val="none" w:sz="0" w:space="0" w:color="auto" w:frame="1"/>
        </w:rPr>
        <w:t>t</w:t>
      </w:r>
      <w:r w:rsidR="00863C70">
        <w:rPr>
          <w:rFonts w:ascii="Arial" w:eastAsia="Times New Roman" w:hAnsi="Arial" w:cs="Arial"/>
          <w:color w:val="201F1E"/>
          <w:bdr w:val="none" w:sz="0" w:space="0" w:color="auto" w:frame="1"/>
        </w:rPr>
        <w:t xml:space="preserve"> on the researc</w:t>
      </w:r>
      <w:r w:rsidR="00E76AC5">
        <w:rPr>
          <w:rFonts w:ascii="Arial" w:eastAsia="Times New Roman" w:hAnsi="Arial" w:cs="Arial"/>
          <w:color w:val="201F1E"/>
          <w:bdr w:val="none" w:sz="0" w:space="0" w:color="auto" w:frame="1"/>
        </w:rPr>
        <w:t xml:space="preserve">h </w:t>
      </w:r>
      <w:r w:rsidR="00A12670" w:rsidRPr="00AF716B">
        <w:rPr>
          <w:rFonts w:ascii="Arial" w:eastAsia="Times New Roman" w:hAnsi="Arial" w:cs="Arial"/>
          <w:noProof/>
          <w:color w:val="201F1E"/>
          <w:bdr w:val="none" w:sz="0" w:space="0" w:color="auto" w:frame="1"/>
          <w:vertAlign w:val="superscript"/>
        </w:rPr>
        <w:t>4</w:t>
      </w:r>
      <w:r w:rsidR="00AF716B">
        <w:rPr>
          <w:rFonts w:ascii="Arial" w:eastAsia="Times New Roman" w:hAnsi="Arial" w:cs="Arial"/>
          <w:noProof/>
          <w:color w:val="201F1E"/>
          <w:bdr w:val="none" w:sz="0" w:space="0" w:color="auto" w:frame="1"/>
          <w:vertAlign w:val="superscript"/>
        </w:rPr>
        <w:t xml:space="preserve"> </w:t>
      </w:r>
      <w:r w:rsidR="00AF716B" w:rsidRPr="00AF716B">
        <w:rPr>
          <w:rFonts w:ascii="Arial" w:eastAsia="Times New Roman" w:hAnsi="Arial" w:cs="Arial"/>
          <w:noProof/>
          <w:color w:val="201F1E"/>
          <w:bdr w:val="none" w:sz="0" w:space="0" w:color="auto" w:frame="1"/>
        </w:rPr>
        <w:t xml:space="preserve">. </w:t>
      </w:r>
      <w:r w:rsidR="00251AAE" w:rsidRPr="00AF716B">
        <w:rPr>
          <w:rFonts w:ascii="Arial" w:eastAsia="Times New Roman" w:hAnsi="Arial" w:cs="Arial"/>
          <w:color w:val="201F1E"/>
          <w:bdr w:val="none" w:sz="0" w:space="0" w:color="auto" w:frame="1"/>
        </w:rPr>
        <w:t>In fact</w:t>
      </w:r>
      <w:r w:rsidR="00251AAE">
        <w:rPr>
          <w:rFonts w:ascii="Arial" w:eastAsia="Times New Roman" w:hAnsi="Arial" w:cs="Arial"/>
          <w:color w:val="201F1E"/>
          <w:bdr w:val="none" w:sz="0" w:space="0" w:color="auto" w:frame="1"/>
        </w:rPr>
        <w:t>, most qualitative researchers believe this and there is a specific term called reflexivity for this</w:t>
      </w:r>
      <w:r w:rsidR="00A74BDA">
        <w:rPr>
          <w:rFonts w:ascii="Arial" w:eastAsia="Times New Roman" w:hAnsi="Arial" w:cs="Arial"/>
          <w:color w:val="201F1E"/>
          <w:bdr w:val="none" w:sz="0" w:space="0" w:color="auto" w:frame="1"/>
        </w:rPr>
        <w:t xml:space="preserve"> </w:t>
      </w:r>
      <w:r w:rsidR="00A12670" w:rsidRPr="00A12670">
        <w:rPr>
          <w:rFonts w:ascii="Arial" w:eastAsia="Times New Roman" w:hAnsi="Arial" w:cs="Arial"/>
          <w:noProof/>
          <w:color w:val="201F1E"/>
          <w:bdr w:val="none" w:sz="0" w:space="0" w:color="auto" w:frame="1"/>
          <w:vertAlign w:val="superscript"/>
        </w:rPr>
        <w:t>2</w:t>
      </w:r>
      <w:r w:rsidR="00AF716B">
        <w:rPr>
          <w:rFonts w:ascii="Arial" w:eastAsia="Times New Roman" w:hAnsi="Arial" w:cs="Arial"/>
          <w:color w:val="201F1E"/>
          <w:bdr w:val="none" w:sz="0" w:space="0" w:color="auto" w:frame="1"/>
        </w:rPr>
        <w:t xml:space="preserve">. </w:t>
      </w:r>
      <w:r w:rsidR="009C5CA4">
        <w:rPr>
          <w:rFonts w:ascii="Arial" w:eastAsia="Times New Roman" w:hAnsi="Arial" w:cs="Arial"/>
          <w:color w:val="201F1E"/>
          <w:bdr w:val="none" w:sz="0" w:space="0" w:color="auto" w:frame="1"/>
        </w:rPr>
        <w:t xml:space="preserve">Having </w:t>
      </w:r>
      <w:r w:rsidR="009C5CA4" w:rsidRPr="009C5CA4">
        <w:rPr>
          <w:rFonts w:ascii="Arial" w:eastAsia="Times New Roman" w:hAnsi="Arial" w:cs="Arial"/>
          <w:b/>
          <w:bCs/>
          <w:color w:val="201F1E"/>
          <w:bdr w:val="none" w:sz="0" w:space="0" w:color="auto" w:frame="1"/>
        </w:rPr>
        <w:t>reflexivity</w:t>
      </w:r>
      <w:r w:rsidR="009C5CA4">
        <w:rPr>
          <w:rFonts w:ascii="Arial" w:eastAsia="Times New Roman" w:hAnsi="Arial" w:cs="Arial"/>
          <w:color w:val="201F1E"/>
          <w:bdr w:val="none" w:sz="0" w:space="0" w:color="auto" w:frame="1"/>
        </w:rPr>
        <w:t>, can improve</w:t>
      </w:r>
      <w:r w:rsidR="009C5CA4" w:rsidRPr="00676E95">
        <w:rPr>
          <w:rFonts w:ascii="Arial" w:eastAsia="Times New Roman" w:hAnsi="Arial" w:cs="Arial"/>
          <w:b/>
          <w:color w:val="201F1E"/>
          <w:bdr w:val="none" w:sz="0" w:space="0" w:color="auto" w:frame="1"/>
        </w:rPr>
        <w:t xml:space="preserve"> credibility</w:t>
      </w:r>
      <w:r w:rsidR="009C5CA4">
        <w:rPr>
          <w:rFonts w:ascii="Arial" w:eastAsia="Times New Roman" w:hAnsi="Arial" w:cs="Arial"/>
          <w:color w:val="201F1E"/>
          <w:bdr w:val="none" w:sz="0" w:space="0" w:color="auto" w:frame="1"/>
        </w:rPr>
        <w:t xml:space="preserve"> within qualitative research – meaning the findings are more likely to be reflective of </w:t>
      </w:r>
      <w:r w:rsidR="00E76AC5">
        <w:rPr>
          <w:rFonts w:ascii="Arial" w:eastAsia="Times New Roman" w:hAnsi="Arial" w:cs="Arial"/>
          <w:color w:val="201F1E"/>
          <w:bdr w:val="none" w:sz="0" w:space="0" w:color="auto" w:frame="1"/>
        </w:rPr>
        <w:t xml:space="preserve">those studied </w:t>
      </w:r>
      <w:r w:rsidR="00A12670" w:rsidRPr="00A12670">
        <w:rPr>
          <w:rFonts w:ascii="Arial" w:eastAsia="Times New Roman" w:hAnsi="Arial" w:cs="Arial"/>
          <w:noProof/>
          <w:color w:val="201F1E"/>
          <w:bdr w:val="none" w:sz="0" w:space="0" w:color="auto" w:frame="1"/>
          <w:vertAlign w:val="superscript"/>
        </w:rPr>
        <w:t>5</w:t>
      </w:r>
      <w:r w:rsidR="00AF716B">
        <w:rPr>
          <w:rFonts w:ascii="Arial" w:eastAsia="Times New Roman" w:hAnsi="Arial" w:cs="Arial"/>
          <w:color w:val="201F1E"/>
          <w:bdr w:val="none" w:sz="0" w:space="0" w:color="auto" w:frame="1"/>
        </w:rPr>
        <w:t xml:space="preserve">. </w:t>
      </w:r>
      <w:r w:rsidR="00A409C5">
        <w:rPr>
          <w:rFonts w:ascii="Arial" w:eastAsia="Times New Roman" w:hAnsi="Arial" w:cs="Arial"/>
          <w:color w:val="201F1E"/>
          <w:bdr w:val="none" w:sz="0" w:space="0" w:color="auto" w:frame="1"/>
        </w:rPr>
        <w:t>He</w:t>
      </w:r>
      <w:r w:rsidR="00251AAE">
        <w:rPr>
          <w:rFonts w:ascii="Arial" w:eastAsia="Times New Roman" w:hAnsi="Arial" w:cs="Arial"/>
          <w:color w:val="201F1E"/>
          <w:bdr w:val="none" w:sz="0" w:space="0" w:color="auto" w:frame="1"/>
        </w:rPr>
        <w:t>idegger</w:t>
      </w:r>
      <w:r w:rsidR="00A409C5">
        <w:rPr>
          <w:rFonts w:ascii="Arial" w:eastAsia="Times New Roman" w:hAnsi="Arial" w:cs="Arial"/>
          <w:color w:val="201F1E"/>
          <w:bdr w:val="none" w:sz="0" w:space="0" w:color="auto" w:frame="1"/>
        </w:rPr>
        <w:t xml:space="preserve"> believed that the focus should be put on gaining the </w:t>
      </w:r>
      <w:r w:rsidR="00A409C5" w:rsidRPr="00A409C5">
        <w:rPr>
          <w:rFonts w:ascii="Arial" w:eastAsia="Times New Roman" w:hAnsi="Arial" w:cs="Arial"/>
          <w:b/>
          <w:color w:val="201F1E"/>
          <w:bdr w:val="none" w:sz="0" w:space="0" w:color="auto" w:frame="1"/>
        </w:rPr>
        <w:t>interpretation and understanding</w:t>
      </w:r>
      <w:r w:rsidR="00A409C5">
        <w:rPr>
          <w:rFonts w:ascii="Arial" w:eastAsia="Times New Roman" w:hAnsi="Arial" w:cs="Arial"/>
          <w:color w:val="201F1E"/>
          <w:bdr w:val="none" w:sz="0" w:space="0" w:color="auto" w:frame="1"/>
        </w:rPr>
        <w:t xml:space="preserve"> of the phenomena – this can also be referred to as </w:t>
      </w:r>
      <w:r w:rsidR="00A409C5" w:rsidRPr="00A409C5">
        <w:rPr>
          <w:rFonts w:ascii="Arial" w:eastAsia="Times New Roman" w:hAnsi="Arial" w:cs="Arial"/>
          <w:b/>
          <w:color w:val="201F1E"/>
          <w:bdr w:val="none" w:sz="0" w:space="0" w:color="auto" w:frame="1"/>
        </w:rPr>
        <w:t>hermeneutics</w:t>
      </w:r>
      <w:r w:rsidR="0079290A">
        <w:rPr>
          <w:rFonts w:ascii="Arial" w:eastAsia="Times New Roman" w:hAnsi="Arial" w:cs="Arial"/>
          <w:b/>
          <w:color w:val="201F1E"/>
          <w:bdr w:val="none" w:sz="0" w:space="0" w:color="auto" w:frame="1"/>
        </w:rPr>
        <w:t xml:space="preserve"> </w:t>
      </w:r>
      <w:r w:rsidR="00A12670" w:rsidRPr="00A12670">
        <w:rPr>
          <w:rFonts w:ascii="Arial" w:eastAsia="Times New Roman" w:hAnsi="Arial" w:cs="Arial"/>
          <w:noProof/>
          <w:color w:val="201F1E"/>
          <w:bdr w:val="none" w:sz="0" w:space="0" w:color="auto" w:frame="1"/>
          <w:vertAlign w:val="superscript"/>
        </w:rPr>
        <w:t>3</w:t>
      </w:r>
      <w:r w:rsidR="00AF716B">
        <w:rPr>
          <w:rFonts w:ascii="Arial" w:eastAsia="Times New Roman" w:hAnsi="Arial" w:cs="Arial"/>
          <w:color w:val="201F1E"/>
          <w:bdr w:val="none" w:sz="0" w:space="0" w:color="auto" w:frame="1"/>
        </w:rPr>
        <w:t>.</w:t>
      </w:r>
      <w:r w:rsidR="00A409C5">
        <w:rPr>
          <w:rFonts w:ascii="Arial" w:eastAsia="Times New Roman" w:hAnsi="Arial" w:cs="Arial"/>
          <w:color w:val="201F1E"/>
          <w:bdr w:val="none" w:sz="0" w:space="0" w:color="auto" w:frame="1"/>
        </w:rPr>
        <w:t xml:space="preserve"> </w:t>
      </w:r>
      <w:r w:rsidR="0079290A">
        <w:rPr>
          <w:rFonts w:ascii="Arial" w:eastAsia="Times New Roman" w:hAnsi="Arial" w:cs="Arial"/>
          <w:color w:val="201F1E"/>
          <w:bdr w:val="none" w:sz="0" w:space="0" w:color="auto" w:frame="1"/>
        </w:rPr>
        <w:t xml:space="preserve">Heidegger founded </w:t>
      </w:r>
      <w:r w:rsidR="0079290A" w:rsidRPr="0079290A">
        <w:rPr>
          <w:rFonts w:ascii="Arial" w:eastAsia="Times New Roman" w:hAnsi="Arial" w:cs="Arial"/>
          <w:b/>
          <w:color w:val="201F1E"/>
          <w:bdr w:val="none" w:sz="0" w:space="0" w:color="auto" w:frame="1"/>
        </w:rPr>
        <w:t xml:space="preserve">Interpretative </w:t>
      </w:r>
      <w:r w:rsidR="0079290A" w:rsidRPr="0079290A">
        <w:rPr>
          <w:rFonts w:ascii="Arial" w:eastAsia="Times New Roman" w:hAnsi="Arial" w:cs="Arial"/>
          <w:b/>
          <w:color w:val="201F1E"/>
          <w:bdr w:val="none" w:sz="0" w:space="0" w:color="auto" w:frame="1"/>
        </w:rPr>
        <w:lastRenderedPageBreak/>
        <w:t>Phenomenology</w:t>
      </w:r>
      <w:r w:rsidR="0079290A">
        <w:rPr>
          <w:rFonts w:ascii="Arial" w:eastAsia="Times New Roman" w:hAnsi="Arial" w:cs="Arial"/>
          <w:b/>
          <w:color w:val="201F1E"/>
          <w:bdr w:val="none" w:sz="0" w:space="0" w:color="auto" w:frame="1"/>
        </w:rPr>
        <w:t xml:space="preserve"> </w:t>
      </w:r>
      <w:r w:rsidR="0079290A">
        <w:rPr>
          <w:rFonts w:ascii="Arial" w:eastAsia="Times New Roman" w:hAnsi="Arial" w:cs="Arial"/>
          <w:color w:val="201F1E"/>
          <w:bdr w:val="none" w:sz="0" w:space="0" w:color="auto" w:frame="1"/>
        </w:rPr>
        <w:t xml:space="preserve">based on these ideas. </w:t>
      </w:r>
      <w:r w:rsidR="00863C70">
        <w:rPr>
          <w:rFonts w:ascii="Arial" w:eastAsia="Times New Roman" w:hAnsi="Arial" w:cs="Arial"/>
          <w:color w:val="201F1E"/>
          <w:bdr w:val="none" w:sz="0" w:space="0" w:color="auto" w:frame="1"/>
        </w:rPr>
        <w:t xml:space="preserve">So, the first feature you may look for in a phenomenological study is which approach has been used. </w:t>
      </w:r>
    </w:p>
    <w:p w14:paraId="7E225DA9" w14:textId="77777777" w:rsidR="00167B14" w:rsidRDefault="00167B14" w:rsidP="00D523C0">
      <w:pPr>
        <w:rPr>
          <w:rFonts w:ascii="Arial" w:eastAsia="Times New Roman" w:hAnsi="Arial" w:cs="Arial"/>
          <w:b/>
          <w:color w:val="201F1E"/>
          <w:bdr w:val="none" w:sz="0" w:space="0" w:color="auto" w:frame="1"/>
        </w:rPr>
      </w:pPr>
    </w:p>
    <w:p w14:paraId="7242741F" w14:textId="2220E49C" w:rsidR="00905083" w:rsidRPr="00AF716B" w:rsidRDefault="00167B14" w:rsidP="00D523C0">
      <w:pPr>
        <w:rPr>
          <w:rFonts w:ascii="Arial" w:eastAsia="Times New Roman" w:hAnsi="Arial" w:cs="Arial"/>
          <w:color w:val="201F1E"/>
          <w:bdr w:val="none" w:sz="0" w:space="0" w:color="auto" w:frame="1"/>
          <w:vertAlign w:val="superscript"/>
        </w:rPr>
      </w:pPr>
      <w:r>
        <w:rPr>
          <w:rFonts w:ascii="Arial" w:eastAsia="Times New Roman" w:hAnsi="Arial" w:cs="Arial"/>
          <w:color w:val="201F1E"/>
          <w:bdr w:val="none" w:sz="0" w:space="0" w:color="auto" w:frame="1"/>
        </w:rPr>
        <w:t>Purposive sampling is often used within phenomenology, because it is important to select participants that have experienced the phenomena that you are wishing to study</w:t>
      </w:r>
      <w:r w:rsidR="00A74BDA">
        <w:rPr>
          <w:rFonts w:ascii="Arial" w:eastAsia="Times New Roman" w:hAnsi="Arial" w:cs="Arial"/>
          <w:color w:val="201F1E"/>
          <w:bdr w:val="none" w:sz="0" w:space="0" w:color="auto" w:frame="1"/>
        </w:rPr>
        <w:t xml:space="preserve"> </w:t>
      </w:r>
      <w:r w:rsidR="00A12670" w:rsidRPr="00A12670">
        <w:rPr>
          <w:rFonts w:ascii="Arial" w:eastAsia="Times New Roman" w:hAnsi="Arial" w:cs="Arial"/>
          <w:noProof/>
          <w:color w:val="201F1E"/>
          <w:bdr w:val="none" w:sz="0" w:space="0" w:color="auto" w:frame="1"/>
          <w:vertAlign w:val="superscript"/>
        </w:rPr>
        <w:t>3</w:t>
      </w:r>
      <w:r w:rsidR="00AF716B">
        <w:rPr>
          <w:rFonts w:ascii="Arial" w:eastAsia="Times New Roman" w:hAnsi="Arial" w:cs="Arial"/>
          <w:color w:val="201F1E"/>
          <w:bdr w:val="none" w:sz="0" w:space="0" w:color="auto" w:frame="1"/>
        </w:rPr>
        <w:t>.</w:t>
      </w:r>
      <w:r>
        <w:rPr>
          <w:rFonts w:ascii="Arial" w:eastAsia="Times New Roman" w:hAnsi="Arial" w:cs="Arial"/>
          <w:color w:val="201F1E"/>
          <w:bdr w:val="none" w:sz="0" w:space="0" w:color="auto" w:frame="1"/>
        </w:rPr>
        <w:t xml:space="preserve"> The sample sizes are generally quite small due to the fact that the researcher seeks to gain rich in-</w:t>
      </w:r>
      <w:r w:rsidR="007905DB">
        <w:rPr>
          <w:rFonts w:ascii="Arial" w:eastAsia="Times New Roman" w:hAnsi="Arial" w:cs="Arial"/>
          <w:color w:val="201F1E"/>
          <w:bdr w:val="none" w:sz="0" w:space="0" w:color="auto" w:frame="1"/>
        </w:rPr>
        <w:t xml:space="preserve">depth data. The researcher may choose to </w:t>
      </w:r>
      <w:r w:rsidR="001716E6">
        <w:rPr>
          <w:rFonts w:ascii="Arial" w:eastAsia="Times New Roman" w:hAnsi="Arial" w:cs="Arial"/>
          <w:color w:val="201F1E"/>
          <w:bdr w:val="none" w:sz="0" w:space="0" w:color="auto" w:frame="1"/>
        </w:rPr>
        <w:t xml:space="preserve">base their sample size on the point that </w:t>
      </w:r>
      <w:r w:rsidR="001716E6" w:rsidRPr="001716E6">
        <w:rPr>
          <w:rFonts w:ascii="Arial" w:eastAsia="Times New Roman" w:hAnsi="Arial" w:cs="Arial"/>
          <w:b/>
          <w:color w:val="201F1E"/>
          <w:bdr w:val="none" w:sz="0" w:space="0" w:color="auto" w:frame="1"/>
        </w:rPr>
        <w:t xml:space="preserve">data saturation </w:t>
      </w:r>
      <w:r w:rsidR="001716E6">
        <w:rPr>
          <w:rFonts w:ascii="Arial" w:eastAsia="Times New Roman" w:hAnsi="Arial" w:cs="Arial"/>
          <w:color w:val="201F1E"/>
          <w:bdr w:val="none" w:sz="0" w:space="0" w:color="auto" w:frame="1"/>
        </w:rPr>
        <w:t xml:space="preserve">is reached. </w:t>
      </w:r>
      <w:r w:rsidR="0079290A">
        <w:rPr>
          <w:rFonts w:ascii="Arial" w:eastAsia="Times New Roman" w:hAnsi="Arial" w:cs="Arial"/>
          <w:color w:val="201F1E"/>
          <w:bdr w:val="none" w:sz="0" w:space="0" w:color="auto" w:frame="1"/>
        </w:rPr>
        <w:t xml:space="preserve">Data saturation </w:t>
      </w:r>
      <w:r w:rsidR="001716E6">
        <w:rPr>
          <w:rFonts w:ascii="Arial" w:eastAsia="Times New Roman" w:hAnsi="Arial" w:cs="Arial"/>
          <w:color w:val="201F1E"/>
          <w:bdr w:val="none" w:sz="0" w:space="0" w:color="auto" w:frame="1"/>
        </w:rPr>
        <w:t>means that there is no new data emerging from the participants</w:t>
      </w:r>
      <w:r w:rsidR="0079290A">
        <w:rPr>
          <w:rFonts w:ascii="Arial" w:eastAsia="Times New Roman" w:hAnsi="Arial" w:cs="Arial"/>
          <w:color w:val="201F1E"/>
          <w:bdr w:val="none" w:sz="0" w:space="0" w:color="auto" w:frame="1"/>
        </w:rPr>
        <w:t xml:space="preserve"> so</w:t>
      </w:r>
      <w:r w:rsidR="00E76AC5">
        <w:rPr>
          <w:rFonts w:ascii="Arial" w:eastAsia="Times New Roman" w:hAnsi="Arial" w:cs="Arial"/>
          <w:color w:val="201F1E"/>
          <w:bdr w:val="none" w:sz="0" w:space="0" w:color="auto" w:frame="1"/>
        </w:rPr>
        <w:t xml:space="preserve"> continuing is not needed</w:t>
      </w:r>
      <w:r w:rsidR="00A74BDA">
        <w:rPr>
          <w:rFonts w:ascii="Arial" w:eastAsia="Times New Roman" w:hAnsi="Arial" w:cs="Arial"/>
          <w:color w:val="201F1E"/>
          <w:bdr w:val="none" w:sz="0" w:space="0" w:color="auto" w:frame="1"/>
        </w:rPr>
        <w:t xml:space="preserve"> </w:t>
      </w:r>
      <w:r w:rsidR="00A12670" w:rsidRPr="00A12670">
        <w:rPr>
          <w:rFonts w:ascii="Arial" w:eastAsia="Times New Roman" w:hAnsi="Arial" w:cs="Arial"/>
          <w:noProof/>
          <w:color w:val="201F1E"/>
          <w:bdr w:val="none" w:sz="0" w:space="0" w:color="auto" w:frame="1"/>
          <w:vertAlign w:val="superscript"/>
        </w:rPr>
        <w:t>6</w:t>
      </w:r>
      <w:r w:rsidR="00AF716B">
        <w:rPr>
          <w:rFonts w:ascii="Arial" w:eastAsia="Times New Roman" w:hAnsi="Arial" w:cs="Arial"/>
          <w:color w:val="201F1E"/>
          <w:bdr w:val="none" w:sz="0" w:space="0" w:color="auto" w:frame="1"/>
        </w:rPr>
        <w:t>.</w:t>
      </w:r>
      <w:r w:rsidR="001716E6">
        <w:rPr>
          <w:rFonts w:ascii="Arial" w:eastAsia="Times New Roman" w:hAnsi="Arial" w:cs="Arial"/>
          <w:color w:val="201F1E"/>
          <w:bdr w:val="none" w:sz="0" w:space="0" w:color="auto" w:frame="1"/>
        </w:rPr>
        <w:t xml:space="preserve"> Due to the aim of seeking to get rich data and seeking to really understand the phenomena from </w:t>
      </w:r>
      <w:r w:rsidR="00A77FDC">
        <w:rPr>
          <w:rFonts w:ascii="Arial" w:eastAsia="Times New Roman" w:hAnsi="Arial" w:cs="Arial"/>
          <w:color w:val="201F1E"/>
          <w:bdr w:val="none" w:sz="0" w:space="0" w:color="auto" w:frame="1"/>
        </w:rPr>
        <w:t>the participants point of view, the method used within phenomenology is often in-</w:t>
      </w:r>
      <w:r w:rsidR="0079290A">
        <w:rPr>
          <w:rFonts w:ascii="Arial" w:eastAsia="Times New Roman" w:hAnsi="Arial" w:cs="Arial"/>
          <w:color w:val="201F1E"/>
          <w:bdr w:val="none" w:sz="0" w:space="0" w:color="auto" w:frame="1"/>
        </w:rPr>
        <w:t>depth interviews, mostly</w:t>
      </w:r>
      <w:r w:rsidR="00A77FDC">
        <w:rPr>
          <w:rFonts w:ascii="Arial" w:eastAsia="Times New Roman" w:hAnsi="Arial" w:cs="Arial"/>
          <w:color w:val="201F1E"/>
          <w:bdr w:val="none" w:sz="0" w:space="0" w:color="auto" w:frame="1"/>
        </w:rPr>
        <w:t xml:space="preserve"> semi-structured or unstructured interviews</w:t>
      </w:r>
      <w:r w:rsidR="00E76AC5">
        <w:rPr>
          <w:rFonts w:ascii="Arial" w:eastAsia="Times New Roman" w:hAnsi="Arial" w:cs="Arial"/>
          <w:color w:val="201F1E"/>
          <w:bdr w:val="none" w:sz="0" w:space="0" w:color="auto" w:frame="1"/>
        </w:rPr>
        <w:t xml:space="preserve"> </w:t>
      </w:r>
      <w:r w:rsidR="00A12670" w:rsidRPr="00A12670">
        <w:rPr>
          <w:rFonts w:ascii="Arial" w:eastAsia="Times New Roman" w:hAnsi="Arial" w:cs="Arial"/>
          <w:noProof/>
          <w:color w:val="201F1E"/>
          <w:bdr w:val="none" w:sz="0" w:space="0" w:color="auto" w:frame="1"/>
          <w:vertAlign w:val="superscript"/>
        </w:rPr>
        <w:t>3</w:t>
      </w:r>
      <w:r w:rsidR="00AF716B">
        <w:rPr>
          <w:rFonts w:ascii="Arial" w:eastAsia="Times New Roman" w:hAnsi="Arial" w:cs="Arial"/>
          <w:color w:val="201F1E"/>
          <w:bdr w:val="none" w:sz="0" w:space="0" w:color="auto" w:frame="1"/>
        </w:rPr>
        <w:t>.</w:t>
      </w:r>
      <w:r w:rsidR="00A77FDC">
        <w:rPr>
          <w:rFonts w:ascii="Arial" w:eastAsia="Times New Roman" w:hAnsi="Arial" w:cs="Arial"/>
          <w:color w:val="201F1E"/>
          <w:bdr w:val="none" w:sz="0" w:space="0" w:color="auto" w:frame="1"/>
        </w:rPr>
        <w:t xml:space="preserve"> </w:t>
      </w:r>
      <w:r w:rsidR="006F76C8">
        <w:rPr>
          <w:rFonts w:ascii="Arial" w:eastAsia="Times New Roman" w:hAnsi="Arial" w:cs="Arial"/>
          <w:color w:val="201F1E"/>
          <w:bdr w:val="none" w:sz="0" w:space="0" w:color="auto" w:frame="1"/>
        </w:rPr>
        <w:t>Once the interviews have all been completed, t</w:t>
      </w:r>
      <w:r w:rsidR="00A77FDC">
        <w:rPr>
          <w:rFonts w:ascii="Arial" w:eastAsia="Times New Roman" w:hAnsi="Arial" w:cs="Arial"/>
          <w:color w:val="201F1E"/>
          <w:bdr w:val="none" w:sz="0" w:space="0" w:color="auto" w:frame="1"/>
        </w:rPr>
        <w:t xml:space="preserve">he interviews will then be transcribed </w:t>
      </w:r>
      <w:r w:rsidR="00407FB5">
        <w:rPr>
          <w:rFonts w:ascii="Arial" w:eastAsia="Times New Roman" w:hAnsi="Arial" w:cs="Arial"/>
          <w:color w:val="201F1E"/>
          <w:bdr w:val="none" w:sz="0" w:space="0" w:color="auto" w:frame="1"/>
        </w:rPr>
        <w:t xml:space="preserve">verbatim </w:t>
      </w:r>
      <w:r w:rsidR="00A77FDC">
        <w:rPr>
          <w:rFonts w:ascii="Arial" w:eastAsia="Times New Roman" w:hAnsi="Arial" w:cs="Arial"/>
          <w:color w:val="201F1E"/>
          <w:bdr w:val="none" w:sz="0" w:space="0" w:color="auto" w:frame="1"/>
        </w:rPr>
        <w:t xml:space="preserve">(written word-for-word) and analysed, to create codes and concepts and form categories of themes. </w:t>
      </w:r>
    </w:p>
    <w:p w14:paraId="77EE8D47" w14:textId="77777777" w:rsidR="00A77FDC" w:rsidRDefault="00A77FDC" w:rsidP="00D523C0">
      <w:pPr>
        <w:rPr>
          <w:rFonts w:ascii="Arial" w:eastAsia="Times New Roman" w:hAnsi="Arial" w:cs="Arial"/>
          <w:color w:val="201F1E"/>
          <w:bdr w:val="none" w:sz="0" w:space="0" w:color="auto" w:frame="1"/>
        </w:rPr>
      </w:pPr>
    </w:p>
    <w:p w14:paraId="15AED881" w14:textId="77777777" w:rsidR="00A77FDC" w:rsidRDefault="00A77FDC" w:rsidP="00D523C0">
      <w:pPr>
        <w:rPr>
          <w:rFonts w:ascii="Arial" w:eastAsia="Times New Roman" w:hAnsi="Arial" w:cs="Arial"/>
          <w:b/>
          <w:color w:val="201F1E"/>
          <w:bdr w:val="none" w:sz="0" w:space="0" w:color="auto" w:frame="1"/>
        </w:rPr>
      </w:pPr>
      <w:r w:rsidRPr="00A77FDC">
        <w:rPr>
          <w:rFonts w:ascii="Arial" w:eastAsia="Times New Roman" w:hAnsi="Arial" w:cs="Arial"/>
          <w:b/>
          <w:color w:val="201F1E"/>
          <w:bdr w:val="none" w:sz="0" w:space="0" w:color="auto" w:frame="1"/>
        </w:rPr>
        <w:t>Grounded Theory</w:t>
      </w:r>
    </w:p>
    <w:p w14:paraId="6FB47C24" w14:textId="77777777" w:rsidR="00A77FDC" w:rsidRDefault="00A77FDC" w:rsidP="00D523C0">
      <w:pPr>
        <w:rPr>
          <w:rFonts w:ascii="Arial" w:eastAsia="Times New Roman" w:hAnsi="Arial" w:cs="Arial"/>
          <w:b/>
          <w:color w:val="201F1E"/>
          <w:bdr w:val="none" w:sz="0" w:space="0" w:color="auto" w:frame="1"/>
        </w:rPr>
      </w:pPr>
    </w:p>
    <w:p w14:paraId="2C00E9C3" w14:textId="4AE42ACB" w:rsidR="006F76C8" w:rsidRPr="00B905C8" w:rsidRDefault="00A77FDC" w:rsidP="00D523C0">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 xml:space="preserve">Grounded theory is another methodology that can </w:t>
      </w:r>
      <w:r w:rsidR="00251AAE">
        <w:rPr>
          <w:rFonts w:ascii="Arial" w:eastAsia="Times New Roman" w:hAnsi="Arial" w:cs="Arial"/>
          <w:color w:val="201F1E"/>
          <w:bdr w:val="none" w:sz="0" w:space="0" w:color="auto" w:frame="1"/>
        </w:rPr>
        <w:t>explores</w:t>
      </w:r>
      <w:r>
        <w:rPr>
          <w:rFonts w:ascii="Arial" w:eastAsia="Times New Roman" w:hAnsi="Arial" w:cs="Arial"/>
          <w:color w:val="201F1E"/>
          <w:bdr w:val="none" w:sz="0" w:space="0" w:color="auto" w:frame="1"/>
        </w:rPr>
        <w:t xml:space="preserve"> experiences, perceptions or attitudes. However, grounded theory specifically aims to look at </w:t>
      </w:r>
      <w:r w:rsidRPr="00A77FDC">
        <w:rPr>
          <w:rFonts w:ascii="Arial" w:eastAsia="Times New Roman" w:hAnsi="Arial" w:cs="Arial"/>
          <w:b/>
          <w:color w:val="201F1E"/>
          <w:bdr w:val="none" w:sz="0" w:space="0" w:color="auto" w:frame="1"/>
        </w:rPr>
        <w:t>symbolic interacti</w:t>
      </w:r>
      <w:r w:rsidR="007C308B">
        <w:rPr>
          <w:rFonts w:ascii="Arial" w:eastAsia="Times New Roman" w:hAnsi="Arial" w:cs="Arial"/>
          <w:b/>
          <w:color w:val="201F1E"/>
          <w:bdr w:val="none" w:sz="0" w:space="0" w:color="auto" w:frame="1"/>
        </w:rPr>
        <w:t xml:space="preserve">onism. </w:t>
      </w:r>
      <w:r w:rsidR="007C308B">
        <w:rPr>
          <w:rFonts w:ascii="Arial" w:eastAsia="Times New Roman" w:hAnsi="Arial" w:cs="Arial"/>
          <w:color w:val="201F1E"/>
          <w:bdr w:val="none" w:sz="0" w:space="0" w:color="auto" w:frame="1"/>
        </w:rPr>
        <w:t>This means to study th</w:t>
      </w:r>
      <w:r w:rsidR="0079290A">
        <w:rPr>
          <w:rFonts w:ascii="Arial" w:eastAsia="Times New Roman" w:hAnsi="Arial" w:cs="Arial"/>
          <w:color w:val="201F1E"/>
          <w:bdr w:val="none" w:sz="0" w:space="0" w:color="auto" w:frame="1"/>
        </w:rPr>
        <w:t xml:space="preserve">e way in which people behave </w:t>
      </w:r>
      <w:r w:rsidR="007C308B">
        <w:rPr>
          <w:rFonts w:ascii="Arial" w:eastAsia="Times New Roman" w:hAnsi="Arial" w:cs="Arial"/>
          <w:color w:val="201F1E"/>
          <w:bdr w:val="none" w:sz="0" w:space="0" w:color="auto" w:frame="1"/>
        </w:rPr>
        <w:t>and interact with each other and their environment</w:t>
      </w:r>
      <w:r w:rsidR="0079290A">
        <w:rPr>
          <w:rFonts w:ascii="Arial" w:eastAsia="Times New Roman" w:hAnsi="Arial" w:cs="Arial"/>
          <w:color w:val="201F1E"/>
          <w:bdr w:val="none" w:sz="0" w:space="0" w:color="auto" w:frame="1"/>
        </w:rPr>
        <w:t>,</w:t>
      </w:r>
      <w:r w:rsidR="007C308B">
        <w:rPr>
          <w:rFonts w:ascii="Arial" w:eastAsia="Times New Roman" w:hAnsi="Arial" w:cs="Arial"/>
          <w:color w:val="201F1E"/>
          <w:bdr w:val="none" w:sz="0" w:space="0" w:color="auto" w:frame="1"/>
        </w:rPr>
        <w:t xml:space="preserve"> to make sense of it</w:t>
      </w:r>
      <w:r w:rsidR="0079290A">
        <w:rPr>
          <w:rFonts w:ascii="Arial" w:eastAsia="Times New Roman" w:hAnsi="Arial" w:cs="Arial"/>
          <w:color w:val="201F1E"/>
          <w:bdr w:val="none" w:sz="0" w:space="0" w:color="auto" w:frame="1"/>
        </w:rPr>
        <w:t xml:space="preserve"> </w:t>
      </w:r>
      <w:r w:rsidR="00A12670" w:rsidRPr="00A12670">
        <w:rPr>
          <w:rFonts w:ascii="Arial" w:eastAsia="Times New Roman" w:hAnsi="Arial" w:cs="Arial"/>
          <w:noProof/>
          <w:color w:val="201F1E"/>
          <w:bdr w:val="none" w:sz="0" w:space="0" w:color="auto" w:frame="1"/>
          <w:vertAlign w:val="superscript"/>
        </w:rPr>
        <w:t>5</w:t>
      </w:r>
      <w:r w:rsidR="00AF716B">
        <w:rPr>
          <w:rFonts w:ascii="Arial" w:eastAsia="Times New Roman" w:hAnsi="Arial" w:cs="Arial"/>
          <w:color w:val="201F1E"/>
          <w:bdr w:val="none" w:sz="0" w:space="0" w:color="auto" w:frame="1"/>
        </w:rPr>
        <w:t>.</w:t>
      </w:r>
      <w:r w:rsidR="007C308B">
        <w:rPr>
          <w:rFonts w:ascii="Arial" w:eastAsia="Times New Roman" w:hAnsi="Arial" w:cs="Arial"/>
          <w:color w:val="201F1E"/>
          <w:bdr w:val="none" w:sz="0" w:space="0" w:color="auto" w:frame="1"/>
        </w:rPr>
        <w:t xml:space="preserve"> Grounded theory was developed in the </w:t>
      </w:r>
      <w:r w:rsidR="007C308B" w:rsidRPr="00687B89">
        <w:rPr>
          <w:rFonts w:ascii="Arial" w:eastAsia="Times New Roman" w:hAnsi="Arial" w:cs="Arial"/>
          <w:color w:val="201F1E"/>
          <w:bdr w:val="none" w:sz="0" w:space="0" w:color="auto" w:frame="1"/>
        </w:rPr>
        <w:t>1960’</w:t>
      </w:r>
      <w:r w:rsidR="0079290A" w:rsidRPr="00687B89">
        <w:rPr>
          <w:rFonts w:ascii="Arial" w:eastAsia="Times New Roman" w:hAnsi="Arial" w:cs="Arial"/>
          <w:color w:val="201F1E"/>
          <w:bdr w:val="none" w:sz="0" w:space="0" w:color="auto" w:frame="1"/>
        </w:rPr>
        <w:t>s by Glaser and Strauss</w:t>
      </w:r>
      <w:r w:rsidR="00687B89" w:rsidRPr="00687B89">
        <w:rPr>
          <w:rFonts w:ascii="Arial" w:eastAsia="Times New Roman" w:hAnsi="Arial" w:cs="Arial"/>
          <w:color w:val="201F1E"/>
          <w:bdr w:val="none" w:sz="0" w:space="0" w:color="auto" w:frame="1"/>
        </w:rPr>
        <w:t xml:space="preserve"> </w:t>
      </w:r>
      <w:r w:rsidR="00A12670" w:rsidRPr="00A12670">
        <w:rPr>
          <w:rFonts w:ascii="Arial" w:eastAsia="Times New Roman" w:hAnsi="Arial" w:cs="Arial"/>
          <w:noProof/>
          <w:color w:val="201F1E"/>
          <w:bdr w:val="none" w:sz="0" w:space="0" w:color="auto" w:frame="1"/>
          <w:vertAlign w:val="superscript"/>
        </w:rPr>
        <w:t>7</w:t>
      </w:r>
      <w:r w:rsidR="0079290A">
        <w:rPr>
          <w:rFonts w:ascii="Arial" w:eastAsia="Times New Roman" w:hAnsi="Arial" w:cs="Arial"/>
          <w:color w:val="201F1E"/>
          <w:bdr w:val="none" w:sz="0" w:space="0" w:color="auto" w:frame="1"/>
        </w:rPr>
        <w:t xml:space="preserve"> but since then, they have decided they have different ideas for how to analyse the data and</w:t>
      </w:r>
      <w:r w:rsidR="007C308B">
        <w:rPr>
          <w:rFonts w:ascii="Arial" w:eastAsia="Times New Roman" w:hAnsi="Arial" w:cs="Arial"/>
          <w:color w:val="201F1E"/>
          <w:bdr w:val="none" w:sz="0" w:space="0" w:color="auto" w:frame="1"/>
        </w:rPr>
        <w:t xml:space="preserve"> </w:t>
      </w:r>
      <w:r w:rsidR="007C308B" w:rsidRPr="00687B89">
        <w:rPr>
          <w:rFonts w:ascii="Arial" w:eastAsia="Times New Roman" w:hAnsi="Arial" w:cs="Arial"/>
          <w:color w:val="201F1E"/>
          <w:bdr w:val="none" w:sz="0" w:space="0" w:color="auto" w:frame="1"/>
        </w:rPr>
        <w:t xml:space="preserve">Strauss and Corbin </w:t>
      </w:r>
      <w:r w:rsidR="00A12670" w:rsidRPr="00A12670">
        <w:rPr>
          <w:rFonts w:ascii="Arial" w:eastAsia="Times New Roman" w:hAnsi="Arial" w:cs="Arial"/>
          <w:noProof/>
          <w:color w:val="201F1E"/>
          <w:bdr w:val="none" w:sz="0" w:space="0" w:color="auto" w:frame="1"/>
          <w:vertAlign w:val="superscript"/>
        </w:rPr>
        <w:t>8</w:t>
      </w:r>
      <w:r w:rsidR="00687B89">
        <w:rPr>
          <w:rFonts w:ascii="Arial" w:eastAsia="Times New Roman" w:hAnsi="Arial" w:cs="Arial"/>
          <w:color w:val="201F1E"/>
          <w:bdr w:val="none" w:sz="0" w:space="0" w:color="auto" w:frame="1"/>
        </w:rPr>
        <w:t xml:space="preserve"> </w:t>
      </w:r>
      <w:r w:rsidR="007C308B">
        <w:rPr>
          <w:rFonts w:ascii="Arial" w:eastAsia="Times New Roman" w:hAnsi="Arial" w:cs="Arial"/>
          <w:color w:val="201F1E"/>
          <w:bdr w:val="none" w:sz="0" w:space="0" w:color="auto" w:frame="1"/>
        </w:rPr>
        <w:t>fur</w:t>
      </w:r>
      <w:r w:rsidR="0079290A">
        <w:rPr>
          <w:rFonts w:ascii="Arial" w:eastAsia="Times New Roman" w:hAnsi="Arial" w:cs="Arial"/>
          <w:color w:val="201F1E"/>
          <w:bdr w:val="none" w:sz="0" w:space="0" w:color="auto" w:frame="1"/>
        </w:rPr>
        <w:t>ther wrote about their ideas of grounded theory</w:t>
      </w:r>
      <w:r w:rsidR="007C308B">
        <w:rPr>
          <w:rFonts w:ascii="Arial" w:eastAsia="Times New Roman" w:hAnsi="Arial" w:cs="Arial"/>
          <w:color w:val="201F1E"/>
          <w:bdr w:val="none" w:sz="0" w:space="0" w:color="auto" w:frame="1"/>
        </w:rPr>
        <w:t>. A significant difference between grounded theory and other methodologies is th</w:t>
      </w:r>
      <w:r w:rsidR="00B905C8">
        <w:rPr>
          <w:rFonts w:ascii="Arial" w:eastAsia="Times New Roman" w:hAnsi="Arial" w:cs="Arial"/>
          <w:color w:val="201F1E"/>
          <w:bdr w:val="none" w:sz="0" w:space="0" w:color="auto" w:frame="1"/>
        </w:rPr>
        <w:t xml:space="preserve">e use of literature to inform the study. Most </w:t>
      </w:r>
      <w:r w:rsidR="007C308B">
        <w:rPr>
          <w:rFonts w:ascii="Arial" w:eastAsia="Times New Roman" w:hAnsi="Arial" w:cs="Arial"/>
          <w:color w:val="201F1E"/>
          <w:bdr w:val="none" w:sz="0" w:space="0" w:color="auto" w:frame="1"/>
        </w:rPr>
        <w:t>research will begin with a thorough review of the literature to find a focus and there will then be a clear aim of the research to explore an area or question, grounded theory does not d</w:t>
      </w:r>
      <w:r w:rsidR="0079290A">
        <w:rPr>
          <w:rFonts w:ascii="Arial" w:eastAsia="Times New Roman" w:hAnsi="Arial" w:cs="Arial"/>
          <w:color w:val="201F1E"/>
          <w:bdr w:val="none" w:sz="0" w:space="0" w:color="auto" w:frame="1"/>
        </w:rPr>
        <w:t>o this. Instead, it will only use</w:t>
      </w:r>
      <w:r w:rsidR="007C308B">
        <w:rPr>
          <w:rFonts w:ascii="Arial" w:eastAsia="Times New Roman" w:hAnsi="Arial" w:cs="Arial"/>
          <w:color w:val="201F1E"/>
          <w:bdr w:val="none" w:sz="0" w:space="0" w:color="auto" w:frame="1"/>
        </w:rPr>
        <w:t xml:space="preserve"> a small review of the literature to first justify th</w:t>
      </w:r>
      <w:r w:rsidR="006F76C8">
        <w:rPr>
          <w:rFonts w:ascii="Arial" w:eastAsia="Times New Roman" w:hAnsi="Arial" w:cs="Arial"/>
          <w:color w:val="201F1E"/>
          <w:bdr w:val="none" w:sz="0" w:space="0" w:color="auto" w:frame="1"/>
        </w:rPr>
        <w:t>e study and use of the methods at the beginning of the study and will enter the study without any theory of what they may find. This is because the aim of grounded theory is that the theory that will be developed will come grounded from the data collected</w:t>
      </w:r>
      <w:r w:rsidR="00E76AC5">
        <w:rPr>
          <w:rFonts w:ascii="Arial" w:eastAsia="Times New Roman" w:hAnsi="Arial" w:cs="Arial"/>
          <w:color w:val="201F1E"/>
          <w:bdr w:val="none" w:sz="0" w:space="0" w:color="auto" w:frame="1"/>
        </w:rPr>
        <w:t xml:space="preserve"> </w:t>
      </w:r>
      <w:r w:rsidR="00A12670" w:rsidRPr="00A12670">
        <w:rPr>
          <w:rFonts w:ascii="Arial" w:eastAsia="Times New Roman" w:hAnsi="Arial" w:cs="Arial"/>
          <w:noProof/>
          <w:color w:val="201F1E"/>
          <w:bdr w:val="none" w:sz="0" w:space="0" w:color="auto" w:frame="1"/>
          <w:vertAlign w:val="superscript"/>
        </w:rPr>
        <w:t>5</w:t>
      </w:r>
      <w:r w:rsidR="00AF716B">
        <w:rPr>
          <w:rFonts w:ascii="Arial" w:eastAsia="Times New Roman" w:hAnsi="Arial" w:cs="Arial"/>
          <w:color w:val="201F1E"/>
          <w:bdr w:val="none" w:sz="0" w:space="0" w:color="auto" w:frame="1"/>
        </w:rPr>
        <w:t>.</w:t>
      </w:r>
      <w:r w:rsidR="006F76C8">
        <w:rPr>
          <w:rFonts w:ascii="Arial" w:eastAsia="Times New Roman" w:hAnsi="Arial" w:cs="Arial"/>
          <w:color w:val="201F1E"/>
          <w:bdr w:val="none" w:sz="0" w:space="0" w:color="auto" w:frame="1"/>
        </w:rPr>
        <w:t xml:space="preserve"> </w:t>
      </w:r>
      <w:r w:rsidR="00A61BBF">
        <w:rPr>
          <w:rFonts w:ascii="Arial" w:eastAsia="Times New Roman" w:hAnsi="Arial" w:cs="Arial"/>
          <w:color w:val="201F1E"/>
          <w:bdr w:val="none" w:sz="0" w:space="0" w:color="auto" w:frame="1"/>
        </w:rPr>
        <w:t xml:space="preserve">It is often difficult to ascertain whether a researcher has </w:t>
      </w:r>
      <w:r w:rsidR="00B905C8">
        <w:rPr>
          <w:rFonts w:ascii="Arial" w:eastAsia="Times New Roman" w:hAnsi="Arial" w:cs="Arial"/>
          <w:color w:val="201F1E"/>
          <w:bdr w:val="none" w:sz="0" w:space="0" w:color="auto" w:frame="1"/>
        </w:rPr>
        <w:t>adhered to this tradition because journal articles are often set out in one style with the literature review presented prior to the methodology. Some authors will state the literature was consulted after the theory was developed</w:t>
      </w:r>
      <w:r w:rsidR="00251AAE">
        <w:rPr>
          <w:rFonts w:ascii="Arial" w:eastAsia="Times New Roman" w:hAnsi="Arial" w:cs="Arial"/>
          <w:color w:val="201F1E"/>
          <w:bdr w:val="none" w:sz="0" w:space="0" w:color="auto" w:frame="1"/>
        </w:rPr>
        <w:t xml:space="preserve"> and this helps the reader</w:t>
      </w:r>
      <w:r w:rsidR="00B905C8">
        <w:rPr>
          <w:rFonts w:ascii="Arial" w:eastAsia="Times New Roman" w:hAnsi="Arial" w:cs="Arial"/>
          <w:color w:val="201F1E"/>
          <w:bdr w:val="none" w:sz="0" w:space="0" w:color="auto" w:frame="1"/>
        </w:rPr>
        <w:t xml:space="preserve">.   </w:t>
      </w:r>
    </w:p>
    <w:p w14:paraId="3A14ADB7" w14:textId="77777777" w:rsidR="006F76C8" w:rsidRDefault="006F76C8" w:rsidP="00D523C0">
      <w:pPr>
        <w:rPr>
          <w:rFonts w:ascii="Arial" w:eastAsia="Times New Roman" w:hAnsi="Arial" w:cs="Arial"/>
          <w:color w:val="201F1E"/>
          <w:bdr w:val="none" w:sz="0" w:space="0" w:color="auto" w:frame="1"/>
        </w:rPr>
      </w:pPr>
    </w:p>
    <w:p w14:paraId="46591115" w14:textId="33F03BA2" w:rsidR="006F76C8" w:rsidRDefault="006F76C8" w:rsidP="00D523C0">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Again, it is likely that a purposive sampling will be used initially for grounded theory due to wanting to explore an area or topic. However, a key feature of grounded theory is that data collection, data analysis and sampling of participants all occur simultaneously. This is because, once an initial sample has been gained, then data collection will start. Common methods used within grounded theory are in-depth interviews, semi-structured and unstructured interviews, to again allow for collection of rich data</w:t>
      </w:r>
      <w:r w:rsidR="00E76AC5">
        <w:rPr>
          <w:rFonts w:ascii="Arial" w:eastAsia="Times New Roman" w:hAnsi="Arial" w:cs="Arial"/>
          <w:color w:val="201F1E"/>
          <w:bdr w:val="none" w:sz="0" w:space="0" w:color="auto" w:frame="1"/>
        </w:rPr>
        <w:t xml:space="preserve"> </w:t>
      </w:r>
      <w:r w:rsidR="00A12670" w:rsidRPr="00A12670">
        <w:rPr>
          <w:rFonts w:ascii="Arial" w:eastAsia="Times New Roman" w:hAnsi="Arial" w:cs="Arial"/>
          <w:noProof/>
          <w:color w:val="201F1E"/>
          <w:bdr w:val="none" w:sz="0" w:space="0" w:color="auto" w:frame="1"/>
          <w:vertAlign w:val="superscript"/>
        </w:rPr>
        <w:t>3</w:t>
      </w:r>
      <w:r w:rsidR="00AF716B">
        <w:rPr>
          <w:rFonts w:ascii="Arial" w:eastAsia="Times New Roman" w:hAnsi="Arial" w:cs="Arial"/>
          <w:color w:val="201F1E"/>
          <w:bdr w:val="none" w:sz="0" w:space="0" w:color="auto" w:frame="1"/>
        </w:rPr>
        <w:t xml:space="preserve">. </w:t>
      </w:r>
      <w:r w:rsidR="00EB37F6">
        <w:rPr>
          <w:rFonts w:ascii="Arial" w:eastAsia="Times New Roman" w:hAnsi="Arial" w:cs="Arial"/>
          <w:color w:val="201F1E"/>
          <w:bdr w:val="none" w:sz="0" w:space="0" w:color="auto" w:frame="1"/>
        </w:rPr>
        <w:t xml:space="preserve">Within grounded theory though a process called </w:t>
      </w:r>
      <w:r w:rsidR="00EB37F6" w:rsidRPr="00EB37F6">
        <w:rPr>
          <w:rFonts w:ascii="Arial" w:eastAsia="Times New Roman" w:hAnsi="Arial" w:cs="Arial"/>
          <w:b/>
          <w:color w:val="201F1E"/>
          <w:bdr w:val="none" w:sz="0" w:space="0" w:color="auto" w:frame="1"/>
        </w:rPr>
        <w:t>constant comparison</w:t>
      </w:r>
      <w:r w:rsidR="00EB37F6">
        <w:rPr>
          <w:rFonts w:ascii="Arial" w:eastAsia="Times New Roman" w:hAnsi="Arial" w:cs="Arial"/>
          <w:color w:val="201F1E"/>
          <w:bdr w:val="none" w:sz="0" w:space="0" w:color="auto" w:frame="1"/>
        </w:rPr>
        <w:t xml:space="preserve"> is used. This is where data is analysed as it is collected and continuously compared back to the data already collected</w:t>
      </w:r>
      <w:r w:rsidR="00A74BDA">
        <w:rPr>
          <w:rFonts w:ascii="Arial" w:eastAsia="Times New Roman" w:hAnsi="Arial" w:cs="Arial"/>
          <w:color w:val="201F1E"/>
          <w:bdr w:val="none" w:sz="0" w:space="0" w:color="auto" w:frame="1"/>
        </w:rPr>
        <w:t xml:space="preserve"> </w:t>
      </w:r>
      <w:r w:rsidR="00A12670" w:rsidRPr="00A12670">
        <w:rPr>
          <w:rFonts w:ascii="Arial" w:eastAsia="Times New Roman" w:hAnsi="Arial" w:cs="Arial"/>
          <w:noProof/>
          <w:color w:val="201F1E"/>
          <w:bdr w:val="none" w:sz="0" w:space="0" w:color="auto" w:frame="1"/>
          <w:vertAlign w:val="superscript"/>
        </w:rPr>
        <w:t>5</w:t>
      </w:r>
      <w:r w:rsidR="00AF716B">
        <w:rPr>
          <w:rFonts w:ascii="Arial" w:eastAsia="Times New Roman" w:hAnsi="Arial" w:cs="Arial"/>
          <w:color w:val="201F1E"/>
          <w:bdr w:val="none" w:sz="0" w:space="0" w:color="auto" w:frame="1"/>
        </w:rPr>
        <w:t>.</w:t>
      </w:r>
      <w:r w:rsidR="00EB37F6">
        <w:rPr>
          <w:rFonts w:ascii="Arial" w:eastAsia="Times New Roman" w:hAnsi="Arial" w:cs="Arial"/>
          <w:color w:val="201F1E"/>
          <w:bdr w:val="none" w:sz="0" w:space="0" w:color="auto" w:frame="1"/>
        </w:rPr>
        <w:t xml:space="preserve"> This can then lead to </w:t>
      </w:r>
      <w:r w:rsidR="00EB37F6" w:rsidRPr="00EB37F6">
        <w:rPr>
          <w:rFonts w:ascii="Arial" w:eastAsia="Times New Roman" w:hAnsi="Arial" w:cs="Arial"/>
          <w:b/>
          <w:color w:val="201F1E"/>
          <w:bdr w:val="none" w:sz="0" w:space="0" w:color="auto" w:frame="1"/>
        </w:rPr>
        <w:t>theoretical sampling</w:t>
      </w:r>
      <w:r w:rsidR="00EB37F6">
        <w:rPr>
          <w:rFonts w:ascii="Arial" w:eastAsia="Times New Roman" w:hAnsi="Arial" w:cs="Arial"/>
          <w:color w:val="201F1E"/>
          <w:bdr w:val="none" w:sz="0" w:space="0" w:color="auto" w:frame="1"/>
        </w:rPr>
        <w:t xml:space="preserve"> – which is also specific to this methodology. This is </w:t>
      </w:r>
      <w:proofErr w:type="gramStart"/>
      <w:r w:rsidR="00EB37F6">
        <w:rPr>
          <w:rFonts w:ascii="Arial" w:eastAsia="Times New Roman" w:hAnsi="Arial" w:cs="Arial"/>
          <w:color w:val="201F1E"/>
          <w:bdr w:val="none" w:sz="0" w:space="0" w:color="auto" w:frame="1"/>
        </w:rPr>
        <w:t>where as</w:t>
      </w:r>
      <w:proofErr w:type="gramEnd"/>
      <w:r w:rsidR="00EB37F6">
        <w:rPr>
          <w:rFonts w:ascii="Arial" w:eastAsia="Times New Roman" w:hAnsi="Arial" w:cs="Arial"/>
          <w:color w:val="201F1E"/>
          <w:bdr w:val="none" w:sz="0" w:space="0" w:color="auto" w:frame="1"/>
        </w:rPr>
        <w:t xml:space="preserve"> theories start to emerge from the data, participants are selected to try and consolidate this theory</w:t>
      </w:r>
      <w:r w:rsidR="00E76AC5">
        <w:rPr>
          <w:rFonts w:ascii="Arial" w:eastAsia="Times New Roman" w:hAnsi="Arial" w:cs="Arial"/>
          <w:color w:val="201F1E"/>
          <w:bdr w:val="none" w:sz="0" w:space="0" w:color="auto" w:frame="1"/>
        </w:rPr>
        <w:t xml:space="preserve"> </w:t>
      </w:r>
      <w:r w:rsidR="00A12670" w:rsidRPr="00A12670">
        <w:rPr>
          <w:rFonts w:ascii="Arial" w:eastAsia="Times New Roman" w:hAnsi="Arial" w:cs="Arial"/>
          <w:noProof/>
          <w:color w:val="201F1E"/>
          <w:bdr w:val="none" w:sz="0" w:space="0" w:color="auto" w:frame="1"/>
          <w:vertAlign w:val="superscript"/>
        </w:rPr>
        <w:t>3</w:t>
      </w:r>
      <w:r w:rsidR="00AF716B">
        <w:rPr>
          <w:rFonts w:ascii="Arial" w:eastAsia="Times New Roman" w:hAnsi="Arial" w:cs="Arial"/>
          <w:color w:val="201F1E"/>
          <w:bdr w:val="none" w:sz="0" w:space="0" w:color="auto" w:frame="1"/>
        </w:rPr>
        <w:t>.</w:t>
      </w:r>
      <w:r w:rsidR="00EB37F6" w:rsidRPr="00A12670">
        <w:rPr>
          <w:rFonts w:ascii="Arial" w:eastAsia="Times New Roman" w:hAnsi="Arial" w:cs="Arial"/>
          <w:color w:val="201F1E"/>
          <w:bdr w:val="none" w:sz="0" w:space="0" w:color="auto" w:frame="1"/>
          <w:vertAlign w:val="superscript"/>
        </w:rPr>
        <w:t xml:space="preserve"> </w:t>
      </w:r>
      <w:r w:rsidR="00EB37F6">
        <w:rPr>
          <w:rFonts w:ascii="Arial" w:eastAsia="Times New Roman" w:hAnsi="Arial" w:cs="Arial"/>
          <w:color w:val="201F1E"/>
          <w:bdr w:val="none" w:sz="0" w:space="0" w:color="auto" w:frame="1"/>
        </w:rPr>
        <w:t xml:space="preserve">The researcher then needs to have </w:t>
      </w:r>
      <w:r w:rsidR="00EB37F6" w:rsidRPr="00EB37F6">
        <w:rPr>
          <w:rFonts w:ascii="Arial" w:eastAsia="Times New Roman" w:hAnsi="Arial" w:cs="Arial"/>
          <w:b/>
          <w:color w:val="201F1E"/>
          <w:bdr w:val="none" w:sz="0" w:space="0" w:color="auto" w:frame="1"/>
        </w:rPr>
        <w:t>theoretical sensitivity</w:t>
      </w:r>
      <w:r w:rsidR="00EB37F6">
        <w:rPr>
          <w:rFonts w:ascii="Arial" w:eastAsia="Times New Roman" w:hAnsi="Arial" w:cs="Arial"/>
          <w:b/>
          <w:color w:val="201F1E"/>
          <w:bdr w:val="none" w:sz="0" w:space="0" w:color="auto" w:frame="1"/>
        </w:rPr>
        <w:t xml:space="preserve"> </w:t>
      </w:r>
      <w:r w:rsidR="00EB37F6">
        <w:rPr>
          <w:rFonts w:ascii="Arial" w:eastAsia="Times New Roman" w:hAnsi="Arial" w:cs="Arial"/>
          <w:color w:val="201F1E"/>
          <w:bdr w:val="none" w:sz="0" w:space="0" w:color="auto" w:frame="1"/>
        </w:rPr>
        <w:lastRenderedPageBreak/>
        <w:t>and be able to fully immerse themselves in the data to recognise the theory that is developed from the data</w:t>
      </w:r>
      <w:r w:rsidR="00B81F35">
        <w:rPr>
          <w:rFonts w:ascii="Arial" w:eastAsia="Times New Roman" w:hAnsi="Arial" w:cs="Arial"/>
          <w:color w:val="201F1E"/>
          <w:bdr w:val="none" w:sz="0" w:space="0" w:color="auto" w:frame="1"/>
        </w:rPr>
        <w:t xml:space="preserve"> </w:t>
      </w:r>
      <w:r w:rsidR="00A12670" w:rsidRPr="00A12670">
        <w:rPr>
          <w:rFonts w:ascii="Arial" w:eastAsia="Times New Roman" w:hAnsi="Arial" w:cs="Arial"/>
          <w:noProof/>
          <w:color w:val="201F1E"/>
          <w:bdr w:val="none" w:sz="0" w:space="0" w:color="auto" w:frame="1"/>
          <w:vertAlign w:val="superscript"/>
        </w:rPr>
        <w:t>5</w:t>
      </w:r>
      <w:r w:rsidR="00AF716B">
        <w:rPr>
          <w:rFonts w:ascii="Arial" w:eastAsia="Times New Roman" w:hAnsi="Arial" w:cs="Arial"/>
          <w:color w:val="201F1E"/>
          <w:bdr w:val="none" w:sz="0" w:space="0" w:color="auto" w:frame="1"/>
        </w:rPr>
        <w:t>.</w:t>
      </w:r>
      <w:r w:rsidR="00EB37F6">
        <w:rPr>
          <w:rFonts w:ascii="Arial" w:eastAsia="Times New Roman" w:hAnsi="Arial" w:cs="Arial"/>
          <w:color w:val="201F1E"/>
          <w:bdr w:val="none" w:sz="0" w:space="0" w:color="auto" w:frame="1"/>
        </w:rPr>
        <w:t xml:space="preserve"> </w:t>
      </w:r>
      <w:r w:rsidR="00EB37F6" w:rsidRPr="00687B89">
        <w:rPr>
          <w:rFonts w:ascii="Arial" w:eastAsia="Times New Roman" w:hAnsi="Arial" w:cs="Arial"/>
          <w:color w:val="201F1E"/>
          <w:bdr w:val="none" w:sz="0" w:space="0" w:color="auto" w:frame="1"/>
        </w:rPr>
        <w:t xml:space="preserve">Strauss and Corbin </w:t>
      </w:r>
      <w:r w:rsidR="00A12670" w:rsidRPr="00A12670">
        <w:rPr>
          <w:rFonts w:ascii="Arial" w:eastAsia="Times New Roman" w:hAnsi="Arial" w:cs="Arial"/>
          <w:noProof/>
          <w:color w:val="201F1E"/>
          <w:bdr w:val="none" w:sz="0" w:space="0" w:color="auto" w:frame="1"/>
          <w:vertAlign w:val="superscript"/>
        </w:rPr>
        <w:t>8</w:t>
      </w:r>
      <w:r w:rsidR="00EB37F6" w:rsidRPr="00687B89">
        <w:rPr>
          <w:rFonts w:ascii="Arial" w:eastAsia="Times New Roman" w:hAnsi="Arial" w:cs="Arial"/>
          <w:color w:val="201F1E"/>
          <w:bdr w:val="none" w:sz="0" w:space="0" w:color="auto" w:frame="1"/>
        </w:rPr>
        <w:t xml:space="preserve"> described</w:t>
      </w:r>
      <w:r w:rsidR="00EB37F6">
        <w:rPr>
          <w:rFonts w:ascii="Arial" w:eastAsia="Times New Roman" w:hAnsi="Arial" w:cs="Arial"/>
          <w:color w:val="201F1E"/>
          <w:bdr w:val="none" w:sz="0" w:space="0" w:color="auto" w:frame="1"/>
        </w:rPr>
        <w:t xml:space="preserve"> three types of coding that should be used to analyse the data, </w:t>
      </w:r>
      <w:r w:rsidR="00EB37F6" w:rsidRPr="00EB37F6">
        <w:rPr>
          <w:rFonts w:ascii="Arial" w:eastAsia="Times New Roman" w:hAnsi="Arial" w:cs="Arial"/>
          <w:b/>
          <w:color w:val="201F1E"/>
          <w:bdr w:val="none" w:sz="0" w:space="0" w:color="auto" w:frame="1"/>
        </w:rPr>
        <w:t>open, axial and selective coding.</w:t>
      </w:r>
      <w:r w:rsidR="00EB37F6">
        <w:rPr>
          <w:rFonts w:ascii="Arial" w:eastAsia="Times New Roman" w:hAnsi="Arial" w:cs="Arial"/>
          <w:b/>
          <w:color w:val="201F1E"/>
          <w:bdr w:val="none" w:sz="0" w:space="0" w:color="auto" w:frame="1"/>
        </w:rPr>
        <w:t xml:space="preserve"> </w:t>
      </w:r>
      <w:r w:rsidR="00EB37F6">
        <w:rPr>
          <w:rFonts w:ascii="Arial" w:eastAsia="Times New Roman" w:hAnsi="Arial" w:cs="Arial"/>
          <w:color w:val="201F1E"/>
          <w:bdr w:val="none" w:sz="0" w:space="0" w:color="auto" w:frame="1"/>
        </w:rPr>
        <w:t>This coding would then be used to form categories and a core theme that is the theory from the data. This can also be shown in a diagrammatic form within grounded theory</w:t>
      </w:r>
      <w:r w:rsidR="00781E09">
        <w:rPr>
          <w:rFonts w:ascii="Arial" w:eastAsia="Times New Roman" w:hAnsi="Arial" w:cs="Arial"/>
          <w:color w:val="201F1E"/>
          <w:bdr w:val="none" w:sz="0" w:space="0" w:color="auto" w:frame="1"/>
        </w:rPr>
        <w:t xml:space="preserve"> </w:t>
      </w:r>
      <w:r w:rsidR="00A12670" w:rsidRPr="00A12670">
        <w:rPr>
          <w:rFonts w:ascii="Arial" w:eastAsia="Times New Roman" w:hAnsi="Arial" w:cs="Arial"/>
          <w:noProof/>
          <w:color w:val="201F1E"/>
          <w:bdr w:val="none" w:sz="0" w:space="0" w:color="auto" w:frame="1"/>
          <w:vertAlign w:val="superscript"/>
        </w:rPr>
        <w:t>3</w:t>
      </w:r>
      <w:r w:rsidR="00AF716B">
        <w:rPr>
          <w:rFonts w:ascii="Arial" w:eastAsia="Times New Roman" w:hAnsi="Arial" w:cs="Arial"/>
          <w:color w:val="201F1E"/>
          <w:bdr w:val="none" w:sz="0" w:space="0" w:color="auto" w:frame="1"/>
        </w:rPr>
        <w:t xml:space="preserve">. </w:t>
      </w:r>
      <w:r w:rsidR="00B905C8">
        <w:rPr>
          <w:rFonts w:ascii="Arial" w:eastAsia="Times New Roman" w:hAnsi="Arial" w:cs="Arial"/>
          <w:color w:val="201F1E"/>
          <w:bdr w:val="none" w:sz="0" w:space="0" w:color="auto" w:frame="1"/>
        </w:rPr>
        <w:t xml:space="preserve">When reviewing grounded theory </w:t>
      </w:r>
      <w:r w:rsidR="00251AAE">
        <w:rPr>
          <w:rFonts w:ascii="Arial" w:eastAsia="Times New Roman" w:hAnsi="Arial" w:cs="Arial"/>
          <w:color w:val="201F1E"/>
          <w:bdr w:val="none" w:sz="0" w:space="0" w:color="auto" w:frame="1"/>
        </w:rPr>
        <w:t>research,</w:t>
      </w:r>
      <w:r w:rsidR="00B905C8">
        <w:rPr>
          <w:rFonts w:ascii="Arial" w:eastAsia="Times New Roman" w:hAnsi="Arial" w:cs="Arial"/>
          <w:color w:val="201F1E"/>
          <w:bdr w:val="none" w:sz="0" w:space="0" w:color="auto" w:frame="1"/>
        </w:rPr>
        <w:t xml:space="preserve"> you may want to look to see whether the features we describe in bold are present. </w:t>
      </w:r>
    </w:p>
    <w:p w14:paraId="26936858" w14:textId="0016ADD9" w:rsidR="00B905C8" w:rsidRDefault="00B905C8" w:rsidP="00D523C0">
      <w:pPr>
        <w:rPr>
          <w:rFonts w:ascii="Arial" w:eastAsia="Times New Roman" w:hAnsi="Arial" w:cs="Arial"/>
          <w:color w:val="201F1E"/>
          <w:bdr w:val="none" w:sz="0" w:space="0" w:color="auto" w:frame="1"/>
        </w:rPr>
      </w:pPr>
    </w:p>
    <w:p w14:paraId="011801F4" w14:textId="288CE6AA" w:rsidR="00B905C8" w:rsidRPr="00B905C8" w:rsidRDefault="00B905C8" w:rsidP="00D523C0">
      <w:pPr>
        <w:rPr>
          <w:rFonts w:ascii="Arial" w:eastAsia="Times New Roman" w:hAnsi="Arial" w:cs="Arial"/>
          <w:b/>
          <w:bCs/>
          <w:color w:val="201F1E"/>
          <w:bdr w:val="none" w:sz="0" w:space="0" w:color="auto" w:frame="1"/>
        </w:rPr>
      </w:pPr>
      <w:r w:rsidRPr="00B905C8">
        <w:rPr>
          <w:rFonts w:ascii="Arial" w:eastAsia="Times New Roman" w:hAnsi="Arial" w:cs="Arial"/>
          <w:b/>
          <w:bCs/>
          <w:color w:val="201F1E"/>
          <w:bdr w:val="none" w:sz="0" w:space="0" w:color="auto" w:frame="1"/>
        </w:rPr>
        <w:t>Narrative research</w:t>
      </w:r>
    </w:p>
    <w:p w14:paraId="4079CC33" w14:textId="77777777" w:rsidR="00B905C8" w:rsidRDefault="00B905C8" w:rsidP="00D523C0">
      <w:pPr>
        <w:rPr>
          <w:rFonts w:ascii="Arial" w:eastAsia="Times New Roman" w:hAnsi="Arial" w:cs="Arial"/>
          <w:color w:val="201F1E"/>
          <w:bdr w:val="none" w:sz="0" w:space="0" w:color="auto" w:frame="1"/>
        </w:rPr>
      </w:pPr>
    </w:p>
    <w:p w14:paraId="771F0E6E" w14:textId="57EFAD37" w:rsidR="009C5CA4" w:rsidRPr="00AF716B" w:rsidRDefault="00F75B5B" w:rsidP="00B905C8">
      <w:pPr>
        <w:rPr>
          <w:rFonts w:ascii="Arial" w:hAnsi="Arial" w:cs="Arial"/>
          <w:vertAlign w:val="superscript"/>
        </w:rPr>
      </w:pPr>
      <w:r>
        <w:rPr>
          <w:rFonts w:ascii="Arial" w:hAnsi="Arial" w:cs="Arial"/>
        </w:rPr>
        <w:t xml:space="preserve">Narrative research is sometimes called </w:t>
      </w:r>
      <w:r w:rsidRPr="005A510E">
        <w:rPr>
          <w:rFonts w:ascii="Arial" w:hAnsi="Arial" w:cs="Arial"/>
          <w:b/>
        </w:rPr>
        <w:t>story sharing</w:t>
      </w:r>
      <w:r w:rsidR="00781E09">
        <w:rPr>
          <w:rFonts w:ascii="Arial" w:hAnsi="Arial" w:cs="Arial"/>
          <w:b/>
        </w:rPr>
        <w:t xml:space="preserve"> </w:t>
      </w:r>
      <w:r w:rsidR="00A12670" w:rsidRPr="00A12670">
        <w:rPr>
          <w:rFonts w:ascii="Arial" w:hAnsi="Arial" w:cs="Arial"/>
          <w:noProof/>
          <w:vertAlign w:val="superscript"/>
        </w:rPr>
        <w:t>9</w:t>
      </w:r>
      <w:r w:rsidR="00AF716B">
        <w:rPr>
          <w:rFonts w:ascii="Arial" w:hAnsi="Arial" w:cs="Arial"/>
        </w:rPr>
        <w:t>.</w:t>
      </w:r>
      <w:r>
        <w:rPr>
          <w:rFonts w:ascii="Arial" w:hAnsi="Arial" w:cs="Arial"/>
        </w:rPr>
        <w:t xml:space="preserve"> Since starting your midwifery course, we are convinced people will have told you significant stories about their pregnancy and birth journeys, or desire to become </w:t>
      </w:r>
      <w:r w:rsidR="00407FB5">
        <w:rPr>
          <w:rFonts w:ascii="Arial" w:hAnsi="Arial" w:cs="Arial"/>
        </w:rPr>
        <w:t xml:space="preserve">a </w:t>
      </w:r>
      <w:r>
        <w:rPr>
          <w:rFonts w:ascii="Arial" w:hAnsi="Arial" w:cs="Arial"/>
        </w:rPr>
        <w:t xml:space="preserve">parent. Narrative enquiry is a subset of qualitative research that uses stories to describe human action </w:t>
      </w:r>
      <w:r w:rsidR="00A12670" w:rsidRPr="00A12670">
        <w:rPr>
          <w:rFonts w:ascii="Arial" w:hAnsi="Arial" w:cs="Arial"/>
          <w:noProof/>
          <w:vertAlign w:val="superscript"/>
        </w:rPr>
        <w:t>10</w:t>
      </w:r>
      <w:r w:rsidR="00AF716B">
        <w:rPr>
          <w:rFonts w:ascii="Arial" w:hAnsi="Arial" w:cs="Arial"/>
          <w:noProof/>
        </w:rPr>
        <w:t>.</w:t>
      </w:r>
      <w:r>
        <w:rPr>
          <w:rFonts w:ascii="Arial" w:hAnsi="Arial" w:cs="Arial"/>
        </w:rPr>
        <w:t xml:space="preserve"> The story can be considered one of the most universally understood ways of sharing human experiences and people can often relate to other’s stories. </w:t>
      </w:r>
      <w:r w:rsidR="00B905C8">
        <w:rPr>
          <w:rFonts w:ascii="Arial" w:hAnsi="Arial" w:cs="Arial"/>
        </w:rPr>
        <w:t>Think about when you meet a friend for coffee who is experiencing something new</w:t>
      </w:r>
      <w:r>
        <w:rPr>
          <w:rFonts w:ascii="Arial" w:hAnsi="Arial" w:cs="Arial"/>
        </w:rPr>
        <w:t xml:space="preserve"> or ordinary</w:t>
      </w:r>
      <w:r w:rsidR="00B905C8">
        <w:rPr>
          <w:rFonts w:ascii="Arial" w:hAnsi="Arial" w:cs="Arial"/>
        </w:rPr>
        <w:t>. She starts to tell you the story of</w:t>
      </w:r>
      <w:r>
        <w:rPr>
          <w:rFonts w:ascii="Arial" w:hAnsi="Arial" w:cs="Arial"/>
        </w:rPr>
        <w:t xml:space="preserve"> what is</w:t>
      </w:r>
      <w:r w:rsidR="00B905C8">
        <w:rPr>
          <w:rFonts w:ascii="Arial" w:hAnsi="Arial" w:cs="Arial"/>
        </w:rPr>
        <w:t xml:space="preserve"> happen</w:t>
      </w:r>
      <w:r>
        <w:rPr>
          <w:rFonts w:ascii="Arial" w:hAnsi="Arial" w:cs="Arial"/>
        </w:rPr>
        <w:t>ing</w:t>
      </w:r>
      <w:r w:rsidR="00B905C8">
        <w:rPr>
          <w:rFonts w:ascii="Arial" w:hAnsi="Arial" w:cs="Arial"/>
        </w:rPr>
        <w:t xml:space="preserve">, then adds in an aside, stops and reminds you of that important detail from five or even ten years ago that you know but may have forgotten, then adds in yesterday’s update. As her friend you know her, her family members and friends and the story </w:t>
      </w:r>
      <w:proofErr w:type="gramStart"/>
      <w:r w:rsidR="00B905C8">
        <w:rPr>
          <w:rFonts w:ascii="Arial" w:hAnsi="Arial" w:cs="Arial"/>
        </w:rPr>
        <w:t>makes</w:t>
      </w:r>
      <w:proofErr w:type="gramEnd"/>
      <w:r w:rsidR="00B905C8">
        <w:rPr>
          <w:rFonts w:ascii="Arial" w:hAnsi="Arial" w:cs="Arial"/>
        </w:rPr>
        <w:t xml:space="preserve"> sense, mostly. You do have to ask a few questions to help you clarify some of the events, their order or significance. </w:t>
      </w:r>
    </w:p>
    <w:p w14:paraId="3BA14A50" w14:textId="77777777" w:rsidR="009C5CA4" w:rsidRDefault="009C5CA4" w:rsidP="00B905C8">
      <w:pPr>
        <w:rPr>
          <w:rFonts w:ascii="Arial" w:hAnsi="Arial" w:cs="Arial"/>
        </w:rPr>
      </w:pPr>
    </w:p>
    <w:p w14:paraId="395E9243" w14:textId="6CBD88AD" w:rsidR="00B905C8" w:rsidRDefault="009C5CA4" w:rsidP="00B905C8">
      <w:pPr>
        <w:rPr>
          <w:rFonts w:ascii="Arial" w:hAnsi="Arial" w:cs="Arial"/>
        </w:rPr>
      </w:pPr>
      <w:r>
        <w:rPr>
          <w:rFonts w:ascii="Arial" w:hAnsi="Arial" w:cs="Arial"/>
        </w:rPr>
        <w:t>Narrative</w:t>
      </w:r>
      <w:r w:rsidR="00B905C8">
        <w:rPr>
          <w:rFonts w:ascii="Arial" w:hAnsi="Arial" w:cs="Arial"/>
        </w:rPr>
        <w:t xml:space="preserve"> researcher</w:t>
      </w:r>
      <w:r w:rsidR="00E76AC5">
        <w:rPr>
          <w:rFonts w:ascii="Arial" w:hAnsi="Arial" w:cs="Arial"/>
        </w:rPr>
        <w:t>s</w:t>
      </w:r>
      <w:r w:rsidR="00B905C8">
        <w:rPr>
          <w:rFonts w:ascii="Arial" w:hAnsi="Arial" w:cs="Arial"/>
        </w:rPr>
        <w:t xml:space="preserve"> ask participants about their general or specific experience</w:t>
      </w:r>
      <w:r>
        <w:rPr>
          <w:rFonts w:ascii="Arial" w:hAnsi="Arial" w:cs="Arial"/>
        </w:rPr>
        <w:t>s</w:t>
      </w:r>
      <w:r w:rsidR="00B905C8">
        <w:rPr>
          <w:rFonts w:ascii="Arial" w:hAnsi="Arial" w:cs="Arial"/>
        </w:rPr>
        <w:t xml:space="preserve">. The participants may offer their thoughts as a child, family story or other aspect of their life to contextualise their experience. </w:t>
      </w:r>
      <w:r>
        <w:rPr>
          <w:rFonts w:ascii="Arial" w:hAnsi="Arial" w:cs="Arial"/>
        </w:rPr>
        <w:t xml:space="preserve">Narrative </w:t>
      </w:r>
      <w:r w:rsidR="00B905C8">
        <w:rPr>
          <w:rFonts w:ascii="Arial" w:hAnsi="Arial" w:cs="Arial"/>
        </w:rPr>
        <w:t>researcher</w:t>
      </w:r>
      <w:r>
        <w:rPr>
          <w:rFonts w:ascii="Arial" w:hAnsi="Arial" w:cs="Arial"/>
        </w:rPr>
        <w:t>s</w:t>
      </w:r>
      <w:r w:rsidR="00B905C8">
        <w:rPr>
          <w:rFonts w:ascii="Arial" w:hAnsi="Arial" w:cs="Arial"/>
        </w:rPr>
        <w:t xml:space="preserve"> analyse what in the story is key. </w:t>
      </w:r>
      <w:r w:rsidR="003F5538">
        <w:rPr>
          <w:rFonts w:ascii="Arial" w:hAnsi="Arial" w:cs="Arial"/>
        </w:rPr>
        <w:t>Like all qualitative methodologies narrative inquiry can be criticised for its credibility, but we will argue in the data analysis paper that it is not necessarily the methodology that lacks credibility but the method of analysis that needs to be described to raise th</w:t>
      </w:r>
      <w:r w:rsidR="00670D96">
        <w:rPr>
          <w:rFonts w:ascii="Arial" w:hAnsi="Arial" w:cs="Arial"/>
        </w:rPr>
        <w:t xml:space="preserve">is form of research. The chosen example, we believe, demonstrates how stories can be powerful. </w:t>
      </w:r>
    </w:p>
    <w:p w14:paraId="7DEC1332" w14:textId="77777777" w:rsidR="00EB37F6" w:rsidRDefault="00EB37F6" w:rsidP="00D523C0">
      <w:pPr>
        <w:rPr>
          <w:rFonts w:ascii="Arial" w:eastAsia="Times New Roman" w:hAnsi="Arial" w:cs="Arial"/>
          <w:b/>
          <w:color w:val="201F1E"/>
          <w:bdr w:val="none" w:sz="0" w:space="0" w:color="auto" w:frame="1"/>
        </w:rPr>
      </w:pPr>
    </w:p>
    <w:p w14:paraId="0587EE1B" w14:textId="77777777" w:rsidR="009C5CA4" w:rsidRDefault="009C5CA4" w:rsidP="009C5CA4">
      <w:pPr>
        <w:rPr>
          <w:rFonts w:ascii="Arial" w:eastAsia="Times New Roman" w:hAnsi="Arial" w:cs="Arial"/>
          <w:b/>
          <w:color w:val="201F1E"/>
          <w:bdr w:val="none" w:sz="0" w:space="0" w:color="auto" w:frame="1"/>
        </w:rPr>
      </w:pPr>
      <w:r>
        <w:rPr>
          <w:rFonts w:ascii="Arial" w:eastAsia="Times New Roman" w:hAnsi="Arial" w:cs="Arial"/>
          <w:b/>
          <w:color w:val="201F1E"/>
          <w:bdr w:val="none" w:sz="0" w:space="0" w:color="auto" w:frame="1"/>
        </w:rPr>
        <w:t>Examples:</w:t>
      </w:r>
    </w:p>
    <w:p w14:paraId="15053D9A" w14:textId="66BAB4C9" w:rsidR="0099620B" w:rsidRDefault="009C5CA4" w:rsidP="009C5CA4">
      <w:pPr>
        <w:rPr>
          <w:rFonts w:ascii="Arial" w:eastAsia="Times New Roman" w:hAnsi="Arial" w:cs="Arial"/>
          <w:bCs/>
          <w:color w:val="201F1E"/>
          <w:bdr w:val="none" w:sz="0" w:space="0" w:color="auto" w:frame="1"/>
        </w:rPr>
      </w:pPr>
      <w:r w:rsidRPr="00AA60DF">
        <w:rPr>
          <w:rFonts w:ascii="Arial" w:eastAsia="Times New Roman" w:hAnsi="Arial" w:cs="Arial"/>
          <w:bCs/>
          <w:color w:val="201F1E"/>
          <w:bdr w:val="none" w:sz="0" w:space="0" w:color="auto" w:frame="1"/>
        </w:rPr>
        <w:t xml:space="preserve">Using the table </w:t>
      </w:r>
      <w:r>
        <w:rPr>
          <w:rFonts w:ascii="Arial" w:eastAsia="Times New Roman" w:hAnsi="Arial" w:cs="Arial"/>
          <w:bCs/>
          <w:color w:val="201F1E"/>
          <w:bdr w:val="none" w:sz="0" w:space="0" w:color="auto" w:frame="1"/>
        </w:rPr>
        <w:t>below</w:t>
      </w:r>
      <w:r w:rsidRPr="00AA60DF">
        <w:rPr>
          <w:rFonts w:ascii="Arial" w:eastAsia="Times New Roman" w:hAnsi="Arial" w:cs="Arial"/>
          <w:bCs/>
          <w:color w:val="201F1E"/>
          <w:bdr w:val="none" w:sz="0" w:space="0" w:color="auto" w:frame="1"/>
        </w:rPr>
        <w:t xml:space="preserve"> see if you can identify the nuances between the three following qualitative studies</w:t>
      </w:r>
      <w:r w:rsidR="0099620B">
        <w:rPr>
          <w:rFonts w:ascii="Arial" w:eastAsia="Times New Roman" w:hAnsi="Arial" w:cs="Arial"/>
          <w:bCs/>
          <w:color w:val="201F1E"/>
          <w:bdr w:val="none" w:sz="0" w:space="0" w:color="auto" w:frame="1"/>
        </w:rPr>
        <w:t xml:space="preserve"> – summaries of the studies follow</w:t>
      </w:r>
      <w:r>
        <w:rPr>
          <w:rFonts w:ascii="Arial" w:eastAsia="Times New Roman" w:hAnsi="Arial" w:cs="Arial"/>
          <w:bCs/>
          <w:color w:val="201F1E"/>
          <w:bdr w:val="none" w:sz="0" w:space="0" w:color="auto" w:frame="1"/>
        </w:rPr>
        <w:t>:</w:t>
      </w:r>
      <w:r w:rsidRPr="00AA60DF">
        <w:rPr>
          <w:rFonts w:ascii="Arial" w:eastAsia="Times New Roman" w:hAnsi="Arial" w:cs="Arial"/>
          <w:bCs/>
          <w:color w:val="201F1E"/>
          <w:bdr w:val="none" w:sz="0" w:space="0" w:color="auto" w:frame="1"/>
        </w:rPr>
        <w:t xml:space="preserve"> </w:t>
      </w:r>
    </w:p>
    <w:p w14:paraId="2E9D706A" w14:textId="77777777" w:rsidR="0099620B" w:rsidRDefault="0099620B" w:rsidP="00D523C0">
      <w:pPr>
        <w:rPr>
          <w:rFonts w:ascii="Arial" w:eastAsia="Times New Roman" w:hAnsi="Arial" w:cs="Arial"/>
          <w:color w:val="201F1E"/>
          <w:bdr w:val="none" w:sz="0" w:space="0" w:color="auto" w:frame="1"/>
        </w:rPr>
      </w:pPr>
    </w:p>
    <w:p w14:paraId="2C20EA1D" w14:textId="161BA575" w:rsidR="00781E09" w:rsidRDefault="0099620B" w:rsidP="00D523C0">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Feeley</w:t>
      </w:r>
      <w:r w:rsidR="00781E09">
        <w:rPr>
          <w:rFonts w:ascii="Arial" w:eastAsia="Times New Roman" w:hAnsi="Arial" w:cs="Arial"/>
          <w:color w:val="201F1E"/>
          <w:bdr w:val="none" w:sz="0" w:space="0" w:color="auto" w:frame="1"/>
        </w:rPr>
        <w:t xml:space="preserve"> </w:t>
      </w:r>
      <w:r w:rsidR="00A12670" w:rsidRPr="00A12670">
        <w:rPr>
          <w:rFonts w:ascii="Arial" w:eastAsia="Times New Roman" w:hAnsi="Arial" w:cs="Arial"/>
          <w:noProof/>
          <w:color w:val="201F1E"/>
          <w:bdr w:val="none" w:sz="0" w:space="0" w:color="auto" w:frame="1"/>
          <w:vertAlign w:val="superscript"/>
        </w:rPr>
        <w:t>11</w:t>
      </w:r>
      <w:r w:rsidR="00AF716B">
        <w:rPr>
          <w:rFonts w:ascii="Arial" w:eastAsia="Times New Roman" w:hAnsi="Arial" w:cs="Arial"/>
          <w:b/>
          <w:color w:val="201F1E"/>
          <w:bdr w:val="none" w:sz="0" w:space="0" w:color="auto" w:frame="1"/>
        </w:rPr>
        <w:t>,</w:t>
      </w:r>
      <w:r>
        <w:rPr>
          <w:rFonts w:ascii="Arial" w:eastAsia="Times New Roman" w:hAnsi="Arial" w:cs="Arial"/>
          <w:b/>
          <w:color w:val="201F1E"/>
          <w:bdr w:val="none" w:sz="0" w:space="0" w:color="auto" w:frame="1"/>
        </w:rPr>
        <w:t xml:space="preserve"> </w:t>
      </w:r>
      <w:r>
        <w:rPr>
          <w:rFonts w:ascii="Arial" w:eastAsia="Times New Roman" w:hAnsi="Arial" w:cs="Arial"/>
          <w:color w:val="201F1E"/>
          <w:bdr w:val="none" w:sz="0" w:space="0" w:color="auto" w:frame="1"/>
        </w:rPr>
        <w:t>Borrelli et al</w:t>
      </w:r>
      <w:r w:rsidR="009C5CA4" w:rsidRPr="00EF57A1">
        <w:rPr>
          <w:rFonts w:ascii="Arial" w:eastAsia="Times New Roman" w:hAnsi="Arial" w:cs="Arial"/>
          <w:color w:val="201F1E"/>
          <w:bdr w:val="none" w:sz="0" w:space="0" w:color="auto" w:frame="1"/>
        </w:rPr>
        <w:t xml:space="preserve"> </w:t>
      </w:r>
      <w:r w:rsidR="00A12670" w:rsidRPr="00A12670">
        <w:rPr>
          <w:rFonts w:ascii="Arial" w:eastAsia="Times New Roman" w:hAnsi="Arial" w:cs="Arial"/>
          <w:noProof/>
          <w:color w:val="201F1E"/>
          <w:bdr w:val="none" w:sz="0" w:space="0" w:color="auto" w:frame="1"/>
          <w:vertAlign w:val="superscript"/>
        </w:rPr>
        <w:t>12</w:t>
      </w:r>
      <w:r>
        <w:rPr>
          <w:rFonts w:ascii="Arial" w:eastAsia="Times New Roman" w:hAnsi="Arial" w:cs="Arial"/>
          <w:color w:val="201F1E"/>
          <w:bdr w:val="none" w:sz="0" w:space="0" w:color="auto" w:frame="1"/>
        </w:rPr>
        <w:t xml:space="preserve"> and Reed</w:t>
      </w:r>
      <w:r w:rsidR="00781E09">
        <w:rPr>
          <w:rFonts w:ascii="Arial" w:eastAsia="Times New Roman" w:hAnsi="Arial" w:cs="Arial"/>
          <w:color w:val="201F1E"/>
          <w:bdr w:val="none" w:sz="0" w:space="0" w:color="auto" w:frame="1"/>
        </w:rPr>
        <w:t xml:space="preserve"> </w:t>
      </w:r>
      <w:r w:rsidR="00A12670" w:rsidRPr="00A12670">
        <w:rPr>
          <w:rFonts w:ascii="Arial" w:eastAsia="Times New Roman" w:hAnsi="Arial" w:cs="Arial"/>
          <w:noProof/>
          <w:color w:val="201F1E"/>
          <w:bdr w:val="none" w:sz="0" w:space="0" w:color="auto" w:frame="1"/>
          <w:vertAlign w:val="superscript"/>
        </w:rPr>
        <w:t>9</w:t>
      </w:r>
    </w:p>
    <w:p w14:paraId="1C6393A8" w14:textId="332446FC" w:rsidR="0099620B" w:rsidRDefault="0099620B" w:rsidP="00D523C0">
      <w:pPr>
        <w:rPr>
          <w:rFonts w:ascii="Arial" w:eastAsia="Times New Roman" w:hAnsi="Arial" w:cs="Arial"/>
          <w:color w:val="201F1E"/>
          <w:bdr w:val="none" w:sz="0" w:space="0" w:color="auto" w:frame="1"/>
        </w:rPr>
      </w:pPr>
    </w:p>
    <w:p w14:paraId="11C3F8CF" w14:textId="262CC6B6" w:rsidR="0099620B" w:rsidRDefault="0099620B" w:rsidP="00D523C0">
      <w:pPr>
        <w:rPr>
          <w:rFonts w:ascii="Arial" w:eastAsia="Times New Roman" w:hAnsi="Arial" w:cs="Arial"/>
          <w:color w:val="201F1E"/>
          <w:bdr w:val="none" w:sz="0" w:space="0" w:color="auto" w:frame="1"/>
        </w:rPr>
      </w:pPr>
    </w:p>
    <w:p w14:paraId="1ECFFFB9" w14:textId="2C921A40" w:rsidR="0099620B" w:rsidRDefault="0099620B" w:rsidP="00D523C0">
      <w:pPr>
        <w:rPr>
          <w:rFonts w:ascii="Arial" w:eastAsia="Times New Roman" w:hAnsi="Arial" w:cs="Arial"/>
          <w:color w:val="201F1E"/>
          <w:bdr w:val="none" w:sz="0" w:space="0" w:color="auto" w:frame="1"/>
        </w:rPr>
      </w:pPr>
    </w:p>
    <w:p w14:paraId="7C05CC02" w14:textId="057062DD" w:rsidR="0099620B" w:rsidRDefault="0099620B" w:rsidP="00D523C0">
      <w:pPr>
        <w:rPr>
          <w:rFonts w:ascii="Arial" w:eastAsia="Times New Roman" w:hAnsi="Arial" w:cs="Arial"/>
          <w:color w:val="201F1E"/>
          <w:bdr w:val="none" w:sz="0" w:space="0" w:color="auto" w:frame="1"/>
        </w:rPr>
      </w:pPr>
    </w:p>
    <w:p w14:paraId="438D6EC2" w14:textId="23DEE457" w:rsidR="0099620B" w:rsidRDefault="0099620B" w:rsidP="00D523C0">
      <w:pPr>
        <w:rPr>
          <w:rFonts w:ascii="Arial" w:eastAsia="Times New Roman" w:hAnsi="Arial" w:cs="Arial"/>
          <w:color w:val="201F1E"/>
          <w:bdr w:val="none" w:sz="0" w:space="0" w:color="auto" w:frame="1"/>
        </w:rPr>
      </w:pPr>
    </w:p>
    <w:p w14:paraId="38EAAB9B" w14:textId="1DC63686" w:rsidR="0099620B" w:rsidRDefault="0099620B" w:rsidP="00D523C0">
      <w:pPr>
        <w:rPr>
          <w:rFonts w:ascii="Arial" w:eastAsia="Times New Roman" w:hAnsi="Arial" w:cs="Arial"/>
          <w:color w:val="201F1E"/>
          <w:bdr w:val="none" w:sz="0" w:space="0" w:color="auto" w:frame="1"/>
        </w:rPr>
      </w:pPr>
    </w:p>
    <w:p w14:paraId="582664A8" w14:textId="53F060CA" w:rsidR="0099620B" w:rsidRDefault="0099620B" w:rsidP="00D523C0">
      <w:pPr>
        <w:rPr>
          <w:rFonts w:ascii="Arial" w:eastAsia="Times New Roman" w:hAnsi="Arial" w:cs="Arial"/>
          <w:color w:val="201F1E"/>
          <w:bdr w:val="none" w:sz="0" w:space="0" w:color="auto" w:frame="1"/>
        </w:rPr>
      </w:pPr>
    </w:p>
    <w:p w14:paraId="47BE0477" w14:textId="5FBE3653" w:rsidR="0099620B" w:rsidRDefault="0099620B" w:rsidP="00D523C0">
      <w:pPr>
        <w:rPr>
          <w:rFonts w:ascii="Arial" w:eastAsia="Times New Roman" w:hAnsi="Arial" w:cs="Arial"/>
          <w:color w:val="201F1E"/>
          <w:bdr w:val="none" w:sz="0" w:space="0" w:color="auto" w:frame="1"/>
        </w:rPr>
      </w:pPr>
    </w:p>
    <w:p w14:paraId="1F36F9FA" w14:textId="77777777" w:rsidR="0099620B" w:rsidRDefault="0099620B" w:rsidP="00D523C0">
      <w:pPr>
        <w:rPr>
          <w:rFonts w:ascii="Arial" w:eastAsia="Times New Roman" w:hAnsi="Arial" w:cs="Arial"/>
          <w:color w:val="201F1E"/>
          <w:bdr w:val="none" w:sz="0" w:space="0" w:color="auto" w:frame="1"/>
        </w:rPr>
      </w:pPr>
    </w:p>
    <w:p w14:paraId="57732CFF" w14:textId="77777777" w:rsidR="00AA60DF" w:rsidRDefault="00AA60DF" w:rsidP="00D523C0">
      <w:pPr>
        <w:rPr>
          <w:rFonts w:ascii="Arial" w:eastAsia="Times New Roman" w:hAnsi="Arial" w:cs="Arial"/>
          <w:color w:val="201F1E"/>
          <w:bdr w:val="none" w:sz="0" w:space="0" w:color="auto" w:frame="1"/>
        </w:rPr>
      </w:pPr>
    </w:p>
    <w:tbl>
      <w:tblPr>
        <w:tblStyle w:val="TableGrid"/>
        <w:tblW w:w="0" w:type="auto"/>
        <w:tblLook w:val="04A0" w:firstRow="1" w:lastRow="0" w:firstColumn="1" w:lastColumn="0" w:noHBand="0" w:noVBand="1"/>
      </w:tblPr>
      <w:tblGrid>
        <w:gridCol w:w="1710"/>
        <w:gridCol w:w="1403"/>
        <w:gridCol w:w="1697"/>
        <w:gridCol w:w="1369"/>
        <w:gridCol w:w="1030"/>
        <w:gridCol w:w="1801"/>
      </w:tblGrid>
      <w:tr w:rsidR="00AA60DF" w14:paraId="37479A5D" w14:textId="77777777" w:rsidTr="00604E40">
        <w:tc>
          <w:tcPr>
            <w:tcW w:w="1710" w:type="dxa"/>
          </w:tcPr>
          <w:p w14:paraId="789226C6" w14:textId="77777777" w:rsidR="00AA60DF" w:rsidRPr="00851013" w:rsidRDefault="00AA60DF" w:rsidP="00604E40">
            <w:pPr>
              <w:rPr>
                <w:rFonts w:ascii="Arial" w:eastAsia="Times New Roman" w:hAnsi="Arial" w:cs="Arial"/>
                <w:b/>
                <w:bCs/>
                <w:color w:val="201F1E"/>
                <w:bdr w:val="none" w:sz="0" w:space="0" w:color="auto" w:frame="1"/>
              </w:rPr>
            </w:pPr>
            <w:r w:rsidRPr="00851013">
              <w:rPr>
                <w:rFonts w:ascii="Arial" w:eastAsia="Times New Roman" w:hAnsi="Arial" w:cs="Arial"/>
                <w:b/>
                <w:bCs/>
                <w:color w:val="201F1E"/>
                <w:bdr w:val="none" w:sz="0" w:space="0" w:color="auto" w:frame="1"/>
              </w:rPr>
              <w:t>Paradigm</w:t>
            </w:r>
          </w:p>
        </w:tc>
        <w:tc>
          <w:tcPr>
            <w:tcW w:w="7300" w:type="dxa"/>
            <w:gridSpan w:val="5"/>
          </w:tcPr>
          <w:p w14:paraId="19E6689A" w14:textId="77777777" w:rsidR="00AA60DF" w:rsidRPr="00851013" w:rsidRDefault="00AA60DF" w:rsidP="00604E40">
            <w:pPr>
              <w:jc w:val="center"/>
              <w:rPr>
                <w:rFonts w:ascii="Arial" w:eastAsia="Times New Roman" w:hAnsi="Arial" w:cs="Arial"/>
                <w:b/>
                <w:bCs/>
                <w:color w:val="201F1E"/>
                <w:bdr w:val="none" w:sz="0" w:space="0" w:color="auto" w:frame="1"/>
              </w:rPr>
            </w:pPr>
            <w:r w:rsidRPr="00851013">
              <w:rPr>
                <w:rFonts w:ascii="Arial" w:eastAsia="Times New Roman" w:hAnsi="Arial" w:cs="Arial"/>
                <w:b/>
                <w:bCs/>
                <w:color w:val="201F1E"/>
                <w:bdr w:val="none" w:sz="0" w:space="0" w:color="auto" w:frame="1"/>
              </w:rPr>
              <w:t>Qualitative approaches</w:t>
            </w:r>
          </w:p>
        </w:tc>
      </w:tr>
      <w:tr w:rsidR="00AA60DF" w14:paraId="49A93467" w14:textId="77777777" w:rsidTr="00604E40">
        <w:tc>
          <w:tcPr>
            <w:tcW w:w="1710" w:type="dxa"/>
          </w:tcPr>
          <w:p w14:paraId="50F9A106" w14:textId="77777777" w:rsidR="00AA60DF" w:rsidRPr="00851013" w:rsidRDefault="00AA60DF" w:rsidP="00604E40">
            <w:pPr>
              <w:rPr>
                <w:rFonts w:ascii="Arial" w:eastAsia="Times New Roman" w:hAnsi="Arial" w:cs="Arial"/>
                <w:b/>
                <w:bCs/>
                <w:color w:val="201F1E"/>
                <w:bdr w:val="none" w:sz="0" w:space="0" w:color="auto" w:frame="1"/>
              </w:rPr>
            </w:pPr>
            <w:r w:rsidRPr="00851013">
              <w:rPr>
                <w:rFonts w:ascii="Arial" w:eastAsia="Times New Roman" w:hAnsi="Arial" w:cs="Arial"/>
                <w:b/>
                <w:bCs/>
                <w:color w:val="201F1E"/>
                <w:bdr w:val="none" w:sz="0" w:space="0" w:color="auto" w:frame="1"/>
              </w:rPr>
              <w:t>Methodology</w:t>
            </w:r>
          </w:p>
        </w:tc>
        <w:tc>
          <w:tcPr>
            <w:tcW w:w="3100" w:type="dxa"/>
            <w:gridSpan w:val="2"/>
          </w:tcPr>
          <w:p w14:paraId="13A348B6" w14:textId="77777777" w:rsidR="00AA60DF" w:rsidRDefault="00AA60DF" w:rsidP="00604E40">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Phenomenology</w:t>
            </w:r>
          </w:p>
        </w:tc>
        <w:tc>
          <w:tcPr>
            <w:tcW w:w="2399" w:type="dxa"/>
            <w:gridSpan w:val="2"/>
          </w:tcPr>
          <w:p w14:paraId="7A29264F" w14:textId="77777777" w:rsidR="00AA60DF" w:rsidRDefault="00AA60DF" w:rsidP="00604E40">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Grounded Theory</w:t>
            </w:r>
          </w:p>
        </w:tc>
        <w:tc>
          <w:tcPr>
            <w:tcW w:w="1801" w:type="dxa"/>
          </w:tcPr>
          <w:p w14:paraId="17AFADBF" w14:textId="501793BF" w:rsidR="00AA60DF" w:rsidRDefault="00E8414C" w:rsidP="00604E40">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 xml:space="preserve">Narrative </w:t>
            </w:r>
          </w:p>
        </w:tc>
      </w:tr>
      <w:tr w:rsidR="00AA60DF" w14:paraId="7E9AE4EA" w14:textId="77777777" w:rsidTr="00604E40">
        <w:tc>
          <w:tcPr>
            <w:tcW w:w="1710" w:type="dxa"/>
          </w:tcPr>
          <w:p w14:paraId="7B4C4036" w14:textId="77777777" w:rsidR="00AA60DF" w:rsidRPr="00851013" w:rsidRDefault="00AA60DF" w:rsidP="00604E40">
            <w:pPr>
              <w:rPr>
                <w:rFonts w:ascii="Arial" w:eastAsia="Times New Roman" w:hAnsi="Arial" w:cs="Arial"/>
                <w:b/>
                <w:bCs/>
                <w:color w:val="201F1E"/>
                <w:bdr w:val="none" w:sz="0" w:space="0" w:color="auto" w:frame="1"/>
              </w:rPr>
            </w:pPr>
            <w:r w:rsidRPr="00851013">
              <w:rPr>
                <w:rFonts w:ascii="Arial" w:eastAsia="Times New Roman" w:hAnsi="Arial" w:cs="Arial"/>
                <w:b/>
                <w:bCs/>
                <w:color w:val="201F1E"/>
                <w:bdr w:val="none" w:sz="0" w:space="0" w:color="auto" w:frame="1"/>
              </w:rPr>
              <w:lastRenderedPageBreak/>
              <w:t>Founders</w:t>
            </w:r>
            <w:r>
              <w:rPr>
                <w:rFonts w:ascii="Arial" w:eastAsia="Times New Roman" w:hAnsi="Arial" w:cs="Arial"/>
                <w:b/>
                <w:bCs/>
                <w:color w:val="201F1E"/>
                <w:bdr w:val="none" w:sz="0" w:space="0" w:color="auto" w:frame="1"/>
              </w:rPr>
              <w:t>/ authors</w:t>
            </w:r>
          </w:p>
        </w:tc>
        <w:tc>
          <w:tcPr>
            <w:tcW w:w="1403" w:type="dxa"/>
          </w:tcPr>
          <w:p w14:paraId="37484DEE" w14:textId="77777777" w:rsidR="00AA60DF" w:rsidRDefault="00AA60DF" w:rsidP="00604E40">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 xml:space="preserve">Husserl </w:t>
            </w:r>
          </w:p>
          <w:p w14:paraId="6BE2761B" w14:textId="77777777" w:rsidR="00AA60DF" w:rsidRDefault="00AA60DF" w:rsidP="00604E40">
            <w:pPr>
              <w:rPr>
                <w:rFonts w:ascii="Arial" w:eastAsia="Times New Roman" w:hAnsi="Arial" w:cs="Arial"/>
                <w:color w:val="201F1E"/>
                <w:bdr w:val="none" w:sz="0" w:space="0" w:color="auto" w:frame="1"/>
              </w:rPr>
            </w:pPr>
          </w:p>
        </w:tc>
        <w:tc>
          <w:tcPr>
            <w:tcW w:w="1697" w:type="dxa"/>
          </w:tcPr>
          <w:p w14:paraId="69D9D10F" w14:textId="77777777" w:rsidR="00AA60DF" w:rsidRDefault="00AA60DF" w:rsidP="00604E40">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Heidegger</w:t>
            </w:r>
          </w:p>
          <w:p w14:paraId="643611FA" w14:textId="77777777" w:rsidR="00AA60DF" w:rsidRDefault="00AA60DF" w:rsidP="00604E40">
            <w:pPr>
              <w:rPr>
                <w:rFonts w:ascii="Arial" w:eastAsia="Times New Roman" w:hAnsi="Arial" w:cs="Arial"/>
                <w:color w:val="201F1E"/>
                <w:bdr w:val="none" w:sz="0" w:space="0" w:color="auto" w:frame="1"/>
              </w:rPr>
            </w:pPr>
          </w:p>
        </w:tc>
        <w:tc>
          <w:tcPr>
            <w:tcW w:w="1369" w:type="dxa"/>
          </w:tcPr>
          <w:p w14:paraId="095C8262" w14:textId="77777777" w:rsidR="00AA60DF" w:rsidRDefault="00AA60DF" w:rsidP="00604E40">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Glaser and Strauss</w:t>
            </w:r>
          </w:p>
          <w:p w14:paraId="3D02A5EB" w14:textId="77777777" w:rsidR="00AA60DF" w:rsidRDefault="00AA60DF" w:rsidP="00604E40">
            <w:pPr>
              <w:rPr>
                <w:rFonts w:ascii="Arial" w:eastAsia="Times New Roman" w:hAnsi="Arial" w:cs="Arial"/>
                <w:color w:val="201F1E"/>
                <w:bdr w:val="none" w:sz="0" w:space="0" w:color="auto" w:frame="1"/>
              </w:rPr>
            </w:pPr>
          </w:p>
        </w:tc>
        <w:tc>
          <w:tcPr>
            <w:tcW w:w="1030" w:type="dxa"/>
          </w:tcPr>
          <w:p w14:paraId="29A40AAE" w14:textId="77777777" w:rsidR="00AA60DF" w:rsidRDefault="00AA60DF" w:rsidP="00604E40">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Strauss and Corbin</w:t>
            </w:r>
          </w:p>
        </w:tc>
        <w:tc>
          <w:tcPr>
            <w:tcW w:w="1801" w:type="dxa"/>
          </w:tcPr>
          <w:p w14:paraId="153A74AE" w14:textId="418077EC" w:rsidR="00AA60DF" w:rsidRDefault="003F5538" w:rsidP="00604E40">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No ‘seminal’ authors</w:t>
            </w:r>
          </w:p>
        </w:tc>
      </w:tr>
      <w:tr w:rsidR="00894FD3" w14:paraId="31026BA6" w14:textId="77777777" w:rsidTr="00604E40">
        <w:tc>
          <w:tcPr>
            <w:tcW w:w="1710" w:type="dxa"/>
          </w:tcPr>
          <w:p w14:paraId="174CDD92" w14:textId="77777777" w:rsidR="00AA60DF" w:rsidRPr="00851013" w:rsidRDefault="00AA60DF" w:rsidP="00604E40">
            <w:pPr>
              <w:rPr>
                <w:rFonts w:ascii="Arial" w:eastAsia="Times New Roman" w:hAnsi="Arial" w:cs="Arial"/>
                <w:b/>
                <w:bCs/>
                <w:color w:val="201F1E"/>
                <w:bdr w:val="none" w:sz="0" w:space="0" w:color="auto" w:frame="1"/>
              </w:rPr>
            </w:pPr>
            <w:r>
              <w:rPr>
                <w:rFonts w:ascii="Arial" w:eastAsia="Times New Roman" w:hAnsi="Arial" w:cs="Arial"/>
                <w:b/>
                <w:bCs/>
                <w:color w:val="201F1E"/>
                <w:bdr w:val="none" w:sz="0" w:space="0" w:color="auto" w:frame="1"/>
              </w:rPr>
              <w:t>N</w:t>
            </w:r>
            <w:r w:rsidRPr="00851013">
              <w:rPr>
                <w:rFonts w:ascii="Arial" w:eastAsia="Times New Roman" w:hAnsi="Arial" w:cs="Arial"/>
                <w:b/>
                <w:bCs/>
                <w:color w:val="201F1E"/>
                <w:bdr w:val="none" w:sz="0" w:space="0" w:color="auto" w:frame="1"/>
              </w:rPr>
              <w:t>uances</w:t>
            </w:r>
          </w:p>
        </w:tc>
        <w:tc>
          <w:tcPr>
            <w:tcW w:w="1403" w:type="dxa"/>
          </w:tcPr>
          <w:p w14:paraId="7ADCE78D" w14:textId="77777777" w:rsidR="00AA60DF" w:rsidRDefault="00AA60DF" w:rsidP="00604E40">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Descriptive</w:t>
            </w:r>
          </w:p>
          <w:p w14:paraId="07AC114D" w14:textId="77777777" w:rsidR="00AA60DF" w:rsidRDefault="00AA60DF" w:rsidP="00604E40">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Bracketing</w:t>
            </w:r>
          </w:p>
        </w:tc>
        <w:tc>
          <w:tcPr>
            <w:tcW w:w="1697" w:type="dxa"/>
          </w:tcPr>
          <w:p w14:paraId="6F205ADC" w14:textId="77777777" w:rsidR="00AA60DF" w:rsidRDefault="00AA60DF" w:rsidP="00604E40">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 xml:space="preserve">Interpretive </w:t>
            </w:r>
          </w:p>
          <w:p w14:paraId="474AAA59" w14:textId="77777777" w:rsidR="00AA60DF" w:rsidRDefault="00AA60DF" w:rsidP="00604E40">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Hermeneutics</w:t>
            </w:r>
          </w:p>
        </w:tc>
        <w:tc>
          <w:tcPr>
            <w:tcW w:w="2399" w:type="dxa"/>
            <w:gridSpan w:val="2"/>
          </w:tcPr>
          <w:p w14:paraId="1675FF10" w14:textId="4762C073" w:rsidR="00AA60DF" w:rsidRDefault="00AA60DF" w:rsidP="00604E40">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Constant comparison</w:t>
            </w:r>
            <w:r w:rsidR="00894FD3">
              <w:rPr>
                <w:rFonts w:ascii="Arial" w:eastAsia="Times New Roman" w:hAnsi="Arial" w:cs="Arial"/>
                <w:color w:val="201F1E"/>
                <w:bdr w:val="none" w:sz="0" w:space="0" w:color="auto" w:frame="1"/>
              </w:rPr>
              <w:t xml:space="preserve"> between data collection and analysis</w:t>
            </w:r>
          </w:p>
          <w:p w14:paraId="1FD7E751" w14:textId="77777777" w:rsidR="00894FD3" w:rsidRDefault="00894FD3" w:rsidP="00604E40">
            <w:pPr>
              <w:rPr>
                <w:rFonts w:ascii="Arial" w:hAnsi="Arial" w:cs="Arial"/>
                <w:color w:val="222222"/>
              </w:rPr>
            </w:pPr>
          </w:p>
          <w:p w14:paraId="2E5D529E" w14:textId="38D1C20D" w:rsidR="00AA60DF" w:rsidRPr="00894FD3" w:rsidRDefault="00AA60DF" w:rsidP="00604E40">
            <w:r w:rsidRPr="00452588">
              <w:rPr>
                <w:rFonts w:ascii="Arial" w:hAnsi="Arial" w:cs="Arial"/>
                <w:color w:val="222222"/>
              </w:rPr>
              <w:t>No pre-research literature review</w:t>
            </w:r>
          </w:p>
        </w:tc>
        <w:tc>
          <w:tcPr>
            <w:tcW w:w="1801" w:type="dxa"/>
          </w:tcPr>
          <w:p w14:paraId="5A9F6C16" w14:textId="3315AD02" w:rsidR="00AA60DF" w:rsidRDefault="003F5538" w:rsidP="00604E40">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 xml:space="preserve">Storytelling, narrative or biographical </w:t>
            </w:r>
          </w:p>
        </w:tc>
      </w:tr>
      <w:tr w:rsidR="00894FD3" w14:paraId="1C833018" w14:textId="77777777" w:rsidTr="00604E40">
        <w:tc>
          <w:tcPr>
            <w:tcW w:w="1710" w:type="dxa"/>
          </w:tcPr>
          <w:p w14:paraId="44E8891C" w14:textId="77777777" w:rsidR="00894FD3" w:rsidRDefault="00894FD3" w:rsidP="00894FD3">
            <w:pPr>
              <w:rPr>
                <w:rFonts w:ascii="Arial" w:eastAsia="Times New Roman" w:hAnsi="Arial" w:cs="Arial"/>
                <w:b/>
                <w:bCs/>
                <w:color w:val="201F1E"/>
                <w:bdr w:val="none" w:sz="0" w:space="0" w:color="auto" w:frame="1"/>
              </w:rPr>
            </w:pPr>
            <w:r w:rsidRPr="00851013">
              <w:rPr>
                <w:rFonts w:ascii="Arial" w:eastAsia="Times New Roman" w:hAnsi="Arial" w:cs="Arial"/>
                <w:b/>
                <w:bCs/>
                <w:color w:val="201F1E"/>
                <w:bdr w:val="none" w:sz="0" w:space="0" w:color="auto" w:frame="1"/>
              </w:rPr>
              <w:t>Sample size</w:t>
            </w:r>
            <w:r>
              <w:rPr>
                <w:rFonts w:ascii="Arial" w:eastAsia="Times New Roman" w:hAnsi="Arial" w:cs="Arial"/>
                <w:b/>
                <w:bCs/>
                <w:color w:val="201F1E"/>
                <w:bdr w:val="none" w:sz="0" w:space="0" w:color="auto" w:frame="1"/>
              </w:rPr>
              <w:t>/ method</w:t>
            </w:r>
          </w:p>
        </w:tc>
        <w:tc>
          <w:tcPr>
            <w:tcW w:w="3100" w:type="dxa"/>
            <w:gridSpan w:val="2"/>
          </w:tcPr>
          <w:p w14:paraId="27E0CDCA" w14:textId="77777777" w:rsidR="00894FD3" w:rsidRDefault="00894FD3" w:rsidP="00894FD3">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 xml:space="preserve">Small/ purposive </w:t>
            </w:r>
          </w:p>
        </w:tc>
        <w:tc>
          <w:tcPr>
            <w:tcW w:w="2399" w:type="dxa"/>
            <w:gridSpan w:val="2"/>
          </w:tcPr>
          <w:p w14:paraId="76439752" w14:textId="77777777" w:rsidR="00894FD3" w:rsidRDefault="00894FD3" w:rsidP="00894FD3">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Theoretical sampling</w:t>
            </w:r>
          </w:p>
        </w:tc>
        <w:tc>
          <w:tcPr>
            <w:tcW w:w="1801" w:type="dxa"/>
          </w:tcPr>
          <w:p w14:paraId="1A1115EF" w14:textId="0C131813" w:rsidR="00894FD3" w:rsidRDefault="00894FD3" w:rsidP="00894FD3">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 xml:space="preserve">Small/ purposive </w:t>
            </w:r>
          </w:p>
        </w:tc>
      </w:tr>
      <w:tr w:rsidR="00894FD3" w14:paraId="0F453B61" w14:textId="77777777" w:rsidTr="00604E40">
        <w:tc>
          <w:tcPr>
            <w:tcW w:w="1710" w:type="dxa"/>
          </w:tcPr>
          <w:p w14:paraId="6FD8BA05" w14:textId="77777777" w:rsidR="00894FD3" w:rsidRPr="00851013" w:rsidRDefault="00894FD3" w:rsidP="00894FD3">
            <w:pPr>
              <w:rPr>
                <w:rFonts w:ascii="Arial" w:eastAsia="Times New Roman" w:hAnsi="Arial" w:cs="Arial"/>
                <w:b/>
                <w:bCs/>
                <w:color w:val="201F1E"/>
                <w:bdr w:val="none" w:sz="0" w:space="0" w:color="auto" w:frame="1"/>
              </w:rPr>
            </w:pPr>
            <w:r w:rsidRPr="00851013">
              <w:rPr>
                <w:rFonts w:ascii="Arial" w:eastAsia="Times New Roman" w:hAnsi="Arial" w:cs="Arial"/>
                <w:b/>
                <w:bCs/>
                <w:color w:val="201F1E"/>
                <w:bdr w:val="none" w:sz="0" w:space="0" w:color="auto" w:frame="1"/>
              </w:rPr>
              <w:t>Reflexivity</w:t>
            </w:r>
          </w:p>
        </w:tc>
        <w:tc>
          <w:tcPr>
            <w:tcW w:w="7300" w:type="dxa"/>
            <w:gridSpan w:val="5"/>
          </w:tcPr>
          <w:p w14:paraId="68653F96" w14:textId="1FABA920" w:rsidR="00894FD3" w:rsidRDefault="00894FD3" w:rsidP="00894FD3">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Researchers question the affect their presence has on the research and participants and vice versa (except perhaps Husserl phenomenology due to bracketing)</w:t>
            </w:r>
          </w:p>
        </w:tc>
      </w:tr>
      <w:tr w:rsidR="00E8414C" w14:paraId="21DF61BF" w14:textId="77777777" w:rsidTr="00095B71">
        <w:tc>
          <w:tcPr>
            <w:tcW w:w="1710" w:type="dxa"/>
          </w:tcPr>
          <w:p w14:paraId="39B121AF" w14:textId="77777777" w:rsidR="00E8414C" w:rsidRPr="00851013" w:rsidRDefault="00E8414C" w:rsidP="00894FD3">
            <w:pPr>
              <w:rPr>
                <w:rFonts w:ascii="Arial" w:eastAsia="Times New Roman" w:hAnsi="Arial" w:cs="Arial"/>
                <w:b/>
                <w:bCs/>
                <w:color w:val="201F1E"/>
                <w:bdr w:val="none" w:sz="0" w:space="0" w:color="auto" w:frame="1"/>
              </w:rPr>
            </w:pPr>
            <w:r w:rsidRPr="00851013">
              <w:rPr>
                <w:rFonts w:ascii="Arial" w:eastAsia="Times New Roman" w:hAnsi="Arial" w:cs="Arial"/>
                <w:b/>
                <w:bCs/>
                <w:color w:val="201F1E"/>
                <w:bdr w:val="none" w:sz="0" w:space="0" w:color="auto" w:frame="1"/>
              </w:rPr>
              <w:t>Method of data collection</w:t>
            </w:r>
          </w:p>
        </w:tc>
        <w:tc>
          <w:tcPr>
            <w:tcW w:w="7300" w:type="dxa"/>
            <w:gridSpan w:val="5"/>
          </w:tcPr>
          <w:p w14:paraId="274068C1" w14:textId="77777777" w:rsidR="00E8414C" w:rsidRDefault="00E8414C" w:rsidP="00E8414C">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Interviews</w:t>
            </w:r>
          </w:p>
          <w:p w14:paraId="6966A546" w14:textId="0374FDEA" w:rsidR="00E8414C" w:rsidRDefault="00E8414C" w:rsidP="00E8414C">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These may be considered on a continuum too from unstructured and semi structured to structured.</w:t>
            </w:r>
          </w:p>
        </w:tc>
      </w:tr>
    </w:tbl>
    <w:p w14:paraId="331E619C" w14:textId="5CB6F4FD" w:rsidR="00E40152" w:rsidRDefault="00E40152" w:rsidP="00D523C0">
      <w:pPr>
        <w:rPr>
          <w:rFonts w:ascii="Arial" w:eastAsia="Times New Roman" w:hAnsi="Arial" w:cs="Arial"/>
          <w:color w:val="201F1E"/>
          <w:bdr w:val="none" w:sz="0" w:space="0" w:color="auto" w:frame="1"/>
        </w:rPr>
      </w:pPr>
    </w:p>
    <w:p w14:paraId="3F751C39" w14:textId="77777777" w:rsidR="00AA60DF" w:rsidRDefault="00AA60DF" w:rsidP="00AA60DF">
      <w:pPr>
        <w:rPr>
          <w:rFonts w:ascii="Arial" w:eastAsia="Times New Roman" w:hAnsi="Arial" w:cs="Arial"/>
          <w:b/>
          <w:color w:val="201F1E"/>
          <w:bdr w:val="none" w:sz="0" w:space="0" w:color="auto" w:frame="1"/>
        </w:rPr>
      </w:pPr>
    </w:p>
    <w:p w14:paraId="41ACF6DE" w14:textId="7F3FB1ED" w:rsidR="007864E0" w:rsidRDefault="007864E0" w:rsidP="00D523C0">
      <w:pPr>
        <w:rPr>
          <w:rFonts w:ascii="Arial" w:eastAsia="Times New Roman" w:hAnsi="Arial" w:cs="Arial"/>
          <w:color w:val="201F1E"/>
          <w:bdr w:val="none" w:sz="0" w:space="0" w:color="auto" w:frame="1"/>
        </w:rPr>
      </w:pPr>
    </w:p>
    <w:p w14:paraId="23081F40" w14:textId="4EFD563D" w:rsidR="00C44FFF" w:rsidRPr="00905083" w:rsidRDefault="00C44FFF" w:rsidP="00C44FFF">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 xml:space="preserve">Feeley </w:t>
      </w:r>
      <w:r w:rsidR="00A12670" w:rsidRPr="00A12670">
        <w:rPr>
          <w:rFonts w:ascii="Arial" w:eastAsia="Times New Roman" w:hAnsi="Arial" w:cs="Arial"/>
          <w:noProof/>
          <w:color w:val="201F1E"/>
          <w:bdr w:val="none" w:sz="0" w:space="0" w:color="auto" w:frame="1"/>
          <w:vertAlign w:val="superscript"/>
        </w:rPr>
        <w:t>11</w:t>
      </w:r>
      <w:r w:rsidR="00AF716B">
        <w:rPr>
          <w:rFonts w:ascii="Arial" w:eastAsia="Times New Roman" w:hAnsi="Arial" w:cs="Arial"/>
          <w:noProof/>
          <w:color w:val="201F1E"/>
          <w:bdr w:val="none" w:sz="0" w:space="0" w:color="auto" w:frame="1"/>
          <w:vertAlign w:val="superscript"/>
        </w:rPr>
        <w:t xml:space="preserve"> </w:t>
      </w:r>
      <w:r>
        <w:rPr>
          <w:rFonts w:ascii="Arial" w:eastAsia="Times New Roman" w:hAnsi="Arial" w:cs="Arial"/>
          <w:color w:val="201F1E"/>
          <w:bdr w:val="none" w:sz="0" w:space="0" w:color="auto" w:frame="1"/>
        </w:rPr>
        <w:t xml:space="preserve">is an example of research carried out exploring ‘the lived experiences’ of decision making for women who choose to freebirth, using interpretative hermeneutic phenomenology. This was Heidegger’s form of phenomenology. The study contained a small sample size of ten participants. Feeley </w:t>
      </w:r>
      <w:r w:rsidR="00A12670" w:rsidRPr="00A12670">
        <w:rPr>
          <w:rFonts w:ascii="Arial" w:eastAsia="Times New Roman" w:hAnsi="Arial" w:cs="Arial"/>
          <w:noProof/>
          <w:color w:val="201F1E"/>
          <w:bdr w:val="none" w:sz="0" w:space="0" w:color="auto" w:frame="1"/>
          <w:vertAlign w:val="superscript"/>
        </w:rPr>
        <w:t>11</w:t>
      </w:r>
      <w:r w:rsidR="00781E09">
        <w:rPr>
          <w:rFonts w:ascii="Arial" w:eastAsia="Times New Roman" w:hAnsi="Arial" w:cs="Arial"/>
          <w:color w:val="201F1E"/>
          <w:bdr w:val="none" w:sz="0" w:space="0" w:color="auto" w:frame="1"/>
        </w:rPr>
        <w:t xml:space="preserve"> </w:t>
      </w:r>
      <w:r>
        <w:rPr>
          <w:rFonts w:ascii="Arial" w:eastAsia="Times New Roman" w:hAnsi="Arial" w:cs="Arial"/>
          <w:color w:val="201F1E"/>
          <w:bdr w:val="none" w:sz="0" w:space="0" w:color="auto" w:frame="1"/>
        </w:rPr>
        <w:t xml:space="preserve">explains within her study how the analysis was carried out using phenomenology (we revisit analysis in article 10). It is important as midwives that we are able to understand what may cause a woman to freebirth and choose to not access maternity care. This study shows that women’s backgrounds and experiences of maternity care impact upon their decision making. </w:t>
      </w:r>
    </w:p>
    <w:p w14:paraId="4999CFBA" w14:textId="2DD3B86A" w:rsidR="00AA60DF" w:rsidRDefault="00AA60DF" w:rsidP="00D523C0">
      <w:pPr>
        <w:rPr>
          <w:rFonts w:ascii="Arial" w:eastAsia="Times New Roman" w:hAnsi="Arial" w:cs="Arial"/>
          <w:color w:val="201F1E"/>
          <w:bdr w:val="none" w:sz="0" w:space="0" w:color="auto" w:frame="1"/>
        </w:rPr>
      </w:pPr>
    </w:p>
    <w:p w14:paraId="46A078E1" w14:textId="70D932FE" w:rsidR="00AA60DF" w:rsidRDefault="00AA60DF" w:rsidP="00AA60DF">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Borelli</w:t>
      </w:r>
      <w:r w:rsidR="00C44FFF">
        <w:rPr>
          <w:rFonts w:ascii="Arial" w:eastAsia="Times New Roman" w:hAnsi="Arial" w:cs="Arial"/>
          <w:color w:val="201F1E"/>
          <w:bdr w:val="none" w:sz="0" w:space="0" w:color="auto" w:frame="1"/>
        </w:rPr>
        <w:t xml:space="preserve"> et al</w:t>
      </w:r>
      <w:r>
        <w:rPr>
          <w:rFonts w:ascii="Arial" w:eastAsia="Times New Roman" w:hAnsi="Arial" w:cs="Arial"/>
          <w:color w:val="201F1E"/>
          <w:bdr w:val="none" w:sz="0" w:space="0" w:color="auto" w:frame="1"/>
        </w:rPr>
        <w:t xml:space="preserve"> </w:t>
      </w:r>
      <w:r w:rsidR="00A12670" w:rsidRPr="00A12670">
        <w:rPr>
          <w:rFonts w:ascii="Arial" w:eastAsia="Times New Roman" w:hAnsi="Arial" w:cs="Arial"/>
          <w:noProof/>
          <w:color w:val="201F1E"/>
          <w:bdr w:val="none" w:sz="0" w:space="0" w:color="auto" w:frame="1"/>
          <w:vertAlign w:val="superscript"/>
        </w:rPr>
        <w:t>12</w:t>
      </w:r>
      <w:r w:rsidR="00781E09">
        <w:rPr>
          <w:rFonts w:ascii="Arial" w:eastAsia="Times New Roman" w:hAnsi="Arial" w:cs="Arial"/>
          <w:color w:val="201F1E"/>
          <w:bdr w:val="none" w:sz="0" w:space="0" w:color="auto" w:frame="1"/>
        </w:rPr>
        <w:t xml:space="preserve"> </w:t>
      </w:r>
      <w:r>
        <w:rPr>
          <w:rFonts w:ascii="Arial" w:eastAsia="Times New Roman" w:hAnsi="Arial" w:cs="Arial"/>
          <w:color w:val="201F1E"/>
          <w:bdr w:val="none" w:sz="0" w:space="0" w:color="auto" w:frame="1"/>
        </w:rPr>
        <w:t xml:space="preserve">examined 14 first time mother’s expectations and experiences of what they felt made a good midwife during childbirth. This used semi-structured interviews to gather the data and refers to the constant comparison method to develop the core metaphor – the kaleidoscope midwife. This was to encompass the factors that were reported to make up a good midwife; this is shown in diagrammatic form within the article, showing the themes and how they linked to together; often used within grounded theory. This study provided valuable insights for midwifery practice in how to enhance midwifery care for the woman to have a positive experience. </w:t>
      </w:r>
    </w:p>
    <w:p w14:paraId="064C1C4B" w14:textId="30E60FB0" w:rsidR="00C44FFF" w:rsidRDefault="00C44FFF" w:rsidP="00AA60DF">
      <w:pPr>
        <w:rPr>
          <w:rFonts w:ascii="Arial" w:eastAsia="Times New Roman" w:hAnsi="Arial" w:cs="Arial"/>
          <w:color w:val="201F1E"/>
          <w:bdr w:val="none" w:sz="0" w:space="0" w:color="auto" w:frame="1"/>
        </w:rPr>
      </w:pPr>
    </w:p>
    <w:p w14:paraId="04F4A461" w14:textId="37F62A06" w:rsidR="00C44FFF" w:rsidRPr="00EF57A1" w:rsidRDefault="00C44FFF" w:rsidP="00AA60DF">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Reed</w:t>
      </w:r>
      <w:r w:rsidR="00781E09">
        <w:rPr>
          <w:rFonts w:ascii="Arial" w:eastAsia="Times New Roman" w:hAnsi="Arial" w:cs="Arial"/>
          <w:color w:val="201F1E"/>
          <w:bdr w:val="none" w:sz="0" w:space="0" w:color="auto" w:frame="1"/>
        </w:rPr>
        <w:t xml:space="preserve"> </w:t>
      </w:r>
      <w:r w:rsidR="00A12670" w:rsidRPr="00A12670">
        <w:rPr>
          <w:rFonts w:ascii="Arial" w:eastAsia="Times New Roman" w:hAnsi="Arial" w:cs="Arial"/>
          <w:noProof/>
          <w:color w:val="201F1E"/>
          <w:bdr w:val="none" w:sz="0" w:space="0" w:color="auto" w:frame="1"/>
          <w:vertAlign w:val="superscript"/>
        </w:rPr>
        <w:t>9</w:t>
      </w:r>
      <w:r w:rsidR="00AF716B">
        <w:rPr>
          <w:rFonts w:ascii="Arial" w:eastAsia="Times New Roman" w:hAnsi="Arial" w:cs="Arial"/>
          <w:noProof/>
          <w:color w:val="201F1E"/>
          <w:bdr w:val="none" w:sz="0" w:space="0" w:color="auto" w:frame="1"/>
          <w:vertAlign w:val="superscript"/>
        </w:rPr>
        <w:t xml:space="preserve"> </w:t>
      </w:r>
      <w:r>
        <w:rPr>
          <w:rFonts w:ascii="Arial" w:eastAsia="Times New Roman" w:hAnsi="Arial" w:cs="Arial"/>
          <w:color w:val="201F1E"/>
          <w:bdr w:val="none" w:sz="0" w:space="0" w:color="auto" w:frame="1"/>
        </w:rPr>
        <w:t xml:space="preserve">used narrative inquiry to explore midwifery practice during physiological birth using women and midwives’ stories. Each of the ten mothers and ten midwives engaged in a single in-depth interview lasting on average one hour. Within the findings examples of the stories are presented to show the reader how the researchers developed their themes. The nature of the mother midwife relationship was explored within the paper. </w:t>
      </w:r>
    </w:p>
    <w:p w14:paraId="4CD1CB5E" w14:textId="77777777" w:rsidR="00AA60DF" w:rsidRDefault="00AA60DF" w:rsidP="00D523C0">
      <w:pPr>
        <w:rPr>
          <w:rFonts w:ascii="Arial" w:eastAsia="Times New Roman" w:hAnsi="Arial" w:cs="Arial"/>
          <w:color w:val="201F1E"/>
          <w:bdr w:val="none" w:sz="0" w:space="0" w:color="auto" w:frame="1"/>
        </w:rPr>
      </w:pPr>
    </w:p>
    <w:p w14:paraId="1D1097FE" w14:textId="78D8E4DC" w:rsidR="0064062E" w:rsidRDefault="00407FB5" w:rsidP="00D523C0">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 xml:space="preserve">Confusingly, but interestingly and one reason why we wanted to write this series, Feeley </w:t>
      </w:r>
      <w:r w:rsidR="00A12670" w:rsidRPr="00A12670">
        <w:rPr>
          <w:rFonts w:ascii="Arial" w:eastAsia="Times New Roman" w:hAnsi="Arial" w:cs="Arial"/>
          <w:noProof/>
          <w:color w:val="201F1E"/>
          <w:bdr w:val="none" w:sz="0" w:space="0" w:color="auto" w:frame="1"/>
          <w:vertAlign w:val="superscript"/>
        </w:rPr>
        <w:t>11</w:t>
      </w:r>
      <w:bookmarkStart w:id="0" w:name="_GoBack"/>
      <w:bookmarkEnd w:id="0"/>
      <w:r w:rsidR="00781E09">
        <w:rPr>
          <w:rFonts w:ascii="Arial" w:eastAsia="Times New Roman" w:hAnsi="Arial" w:cs="Arial"/>
          <w:color w:val="201F1E"/>
          <w:bdr w:val="none" w:sz="0" w:space="0" w:color="auto" w:frame="1"/>
        </w:rPr>
        <w:t xml:space="preserve"> </w:t>
      </w:r>
      <w:r>
        <w:rPr>
          <w:rFonts w:ascii="Arial" w:eastAsia="Times New Roman" w:hAnsi="Arial" w:cs="Arial"/>
          <w:color w:val="201F1E"/>
          <w:bdr w:val="none" w:sz="0" w:space="0" w:color="auto" w:frame="1"/>
        </w:rPr>
        <w:t xml:space="preserve">states she used narratives with follow up semi structured interviews for her </w:t>
      </w:r>
      <w:r>
        <w:rPr>
          <w:rFonts w:ascii="Arial" w:eastAsia="Times New Roman" w:hAnsi="Arial" w:cs="Arial"/>
          <w:color w:val="201F1E"/>
          <w:bdr w:val="none" w:sz="0" w:space="0" w:color="auto" w:frame="1"/>
        </w:rPr>
        <w:lastRenderedPageBreak/>
        <w:t xml:space="preserve">methods of data collection. We point this out to help you see that there is an overlap between elements of qualitative research. </w:t>
      </w:r>
      <w:r w:rsidR="0099620B">
        <w:rPr>
          <w:rFonts w:ascii="Arial" w:eastAsia="Times New Roman" w:hAnsi="Arial" w:cs="Arial"/>
          <w:color w:val="201F1E"/>
          <w:bdr w:val="none" w:sz="0" w:space="0" w:color="auto" w:frame="1"/>
        </w:rPr>
        <w:t>Research may n</w:t>
      </w:r>
      <w:r w:rsidR="005A510E">
        <w:rPr>
          <w:rFonts w:ascii="Arial" w:eastAsia="Times New Roman" w:hAnsi="Arial" w:cs="Arial"/>
          <w:color w:val="201F1E"/>
          <w:bdr w:val="none" w:sz="0" w:space="0" w:color="auto" w:frame="1"/>
        </w:rPr>
        <w:t>ot always follow every step of one single</w:t>
      </w:r>
      <w:r w:rsidR="0099620B">
        <w:rPr>
          <w:rFonts w:ascii="Arial" w:eastAsia="Times New Roman" w:hAnsi="Arial" w:cs="Arial"/>
          <w:color w:val="201F1E"/>
          <w:bdr w:val="none" w:sz="0" w:space="0" w:color="auto" w:frame="1"/>
        </w:rPr>
        <w:t xml:space="preserve"> methodology. </w:t>
      </w:r>
    </w:p>
    <w:p w14:paraId="74027D90" w14:textId="77777777" w:rsidR="00407FB5" w:rsidRDefault="00407FB5" w:rsidP="00D523C0">
      <w:pPr>
        <w:rPr>
          <w:rFonts w:ascii="Arial" w:eastAsia="Times New Roman" w:hAnsi="Arial" w:cs="Arial"/>
          <w:b/>
          <w:color w:val="201F1E"/>
          <w:bdr w:val="none" w:sz="0" w:space="0" w:color="auto" w:frame="1"/>
        </w:rPr>
      </w:pPr>
    </w:p>
    <w:p w14:paraId="20A3B827" w14:textId="49F9175F" w:rsidR="0064062E" w:rsidRDefault="0064062E" w:rsidP="00D523C0">
      <w:pPr>
        <w:rPr>
          <w:rFonts w:ascii="Arial" w:eastAsia="Times New Roman" w:hAnsi="Arial" w:cs="Arial"/>
          <w:b/>
          <w:color w:val="201F1E"/>
          <w:bdr w:val="none" w:sz="0" w:space="0" w:color="auto" w:frame="1"/>
        </w:rPr>
      </w:pPr>
      <w:r w:rsidRPr="0064062E">
        <w:rPr>
          <w:rFonts w:ascii="Arial" w:eastAsia="Times New Roman" w:hAnsi="Arial" w:cs="Arial"/>
          <w:b/>
          <w:color w:val="201F1E"/>
          <w:bdr w:val="none" w:sz="0" w:space="0" w:color="auto" w:frame="1"/>
        </w:rPr>
        <w:t>Conclusion</w:t>
      </w:r>
    </w:p>
    <w:p w14:paraId="43DC7195" w14:textId="77777777" w:rsidR="0064062E" w:rsidRDefault="0064062E" w:rsidP="00D523C0">
      <w:pPr>
        <w:rPr>
          <w:rFonts w:ascii="Arial" w:eastAsia="Times New Roman" w:hAnsi="Arial" w:cs="Arial"/>
          <w:b/>
          <w:color w:val="201F1E"/>
          <w:bdr w:val="none" w:sz="0" w:space="0" w:color="auto" w:frame="1"/>
        </w:rPr>
      </w:pPr>
    </w:p>
    <w:p w14:paraId="7AFE2A8E" w14:textId="7D1A5D7D" w:rsidR="0064062E" w:rsidRDefault="0064062E" w:rsidP="00D523C0">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This article has outlined the key characteristics of three qualitative methodologies that can be used for research, with similarities recognised and diffe</w:t>
      </w:r>
      <w:r w:rsidR="005A510E">
        <w:rPr>
          <w:rFonts w:ascii="Arial" w:eastAsia="Times New Roman" w:hAnsi="Arial" w:cs="Arial"/>
          <w:color w:val="201F1E"/>
          <w:bdr w:val="none" w:sz="0" w:space="0" w:color="auto" w:frame="1"/>
        </w:rPr>
        <w:t xml:space="preserve">rences highlighted. All methodologies </w:t>
      </w:r>
      <w:r>
        <w:rPr>
          <w:rFonts w:ascii="Arial" w:eastAsia="Times New Roman" w:hAnsi="Arial" w:cs="Arial"/>
          <w:color w:val="201F1E"/>
          <w:bdr w:val="none" w:sz="0" w:space="0" w:color="auto" w:frame="1"/>
        </w:rPr>
        <w:t xml:space="preserve">can be used within healthcare research and can provide some valuable insights into providing midwifery care that we can learn from. The methodology will have been chosen based on the viewpoint of the researcher and what they were aiming to explore and find out. More methodologies will be considered in the next article. </w:t>
      </w:r>
    </w:p>
    <w:p w14:paraId="03B38A18" w14:textId="77777777" w:rsidR="00B81F35" w:rsidRDefault="00B81F35" w:rsidP="00D523C0">
      <w:pPr>
        <w:rPr>
          <w:rFonts w:ascii="Arial" w:eastAsia="Times New Roman" w:hAnsi="Arial" w:cs="Arial"/>
          <w:color w:val="201F1E"/>
          <w:bdr w:val="none" w:sz="0" w:space="0" w:color="auto" w:frame="1"/>
        </w:rPr>
      </w:pPr>
    </w:p>
    <w:p w14:paraId="19C55B9D" w14:textId="7DDF168C" w:rsidR="00B81F35" w:rsidRDefault="00B81F35" w:rsidP="00D523C0">
      <w:pPr>
        <w:rPr>
          <w:rFonts w:ascii="Arial" w:eastAsia="Times New Roman" w:hAnsi="Arial" w:cs="Arial"/>
          <w:b/>
          <w:color w:val="201F1E"/>
          <w:sz w:val="28"/>
          <w:bdr w:val="none" w:sz="0" w:space="0" w:color="auto" w:frame="1"/>
        </w:rPr>
      </w:pPr>
      <w:r w:rsidRPr="00E40152">
        <w:rPr>
          <w:rFonts w:ascii="Arial" w:eastAsia="Times New Roman" w:hAnsi="Arial" w:cs="Arial"/>
          <w:b/>
          <w:color w:val="201F1E"/>
          <w:sz w:val="28"/>
          <w:bdr w:val="none" w:sz="0" w:space="0" w:color="auto" w:frame="1"/>
        </w:rPr>
        <w:t>References</w:t>
      </w:r>
    </w:p>
    <w:sdt>
      <w:sdtPr>
        <w:rPr>
          <w:rFonts w:asciiTheme="minorHAnsi" w:eastAsiaTheme="minorHAnsi" w:hAnsiTheme="minorHAnsi" w:cstheme="minorBidi"/>
          <w:b w:val="0"/>
          <w:bCs w:val="0"/>
          <w:color w:val="auto"/>
          <w:sz w:val="24"/>
          <w:szCs w:val="24"/>
          <w:lang w:val="en-GB" w:bidi="ar-SA"/>
        </w:rPr>
        <w:id w:val="743312678"/>
        <w:docPartObj>
          <w:docPartGallery w:val="Bibliographies"/>
          <w:docPartUnique/>
        </w:docPartObj>
      </w:sdtPr>
      <w:sdtEndPr/>
      <w:sdtContent>
        <w:p w14:paraId="0B4F53CA" w14:textId="751E75DF" w:rsidR="00781E09" w:rsidRDefault="00781E09">
          <w:pPr>
            <w:pStyle w:val="Heading1"/>
          </w:pPr>
        </w:p>
        <w:p w14:paraId="1D14A9DC" w14:textId="1851E4B4" w:rsidR="00687B89" w:rsidRDefault="00687B89" w:rsidP="00687B89">
          <w:pPr>
            <w:pStyle w:val="Bibliography"/>
            <w:rPr>
              <w:noProof/>
              <w:lang w:val="en-US"/>
            </w:rPr>
          </w:pPr>
          <w:r>
            <w:rPr>
              <w:noProof/>
              <w:lang w:val="en-US"/>
            </w:rPr>
            <w:t xml:space="preserve">1. </w:t>
          </w:r>
          <w:r>
            <w:rPr>
              <w:b/>
              <w:bCs/>
              <w:noProof/>
              <w:lang w:val="en-US"/>
            </w:rPr>
            <w:t>Parahoo, K.</w:t>
          </w:r>
          <w:r>
            <w:rPr>
              <w:noProof/>
              <w:lang w:val="en-US"/>
            </w:rPr>
            <w:t xml:space="preserve"> </w:t>
          </w:r>
          <w:r>
            <w:rPr>
              <w:i/>
              <w:iCs/>
              <w:noProof/>
              <w:lang w:val="en-US"/>
            </w:rPr>
            <w:t xml:space="preserve">Nursing Research. Principles, process and issues. </w:t>
          </w:r>
          <w:r w:rsidR="008B4B90">
            <w:rPr>
              <w:noProof/>
              <w:lang w:val="en-US"/>
            </w:rPr>
            <w:t>3rd Edition</w:t>
          </w:r>
          <w:r w:rsidR="008B4B90">
            <w:rPr>
              <w:noProof/>
              <w:lang w:val="en-US"/>
            </w:rPr>
            <w:t xml:space="preserve"> </w:t>
          </w:r>
          <w:r w:rsidR="008B4B90">
            <w:rPr>
              <w:noProof/>
              <w:lang w:val="en-US"/>
            </w:rPr>
            <w:t>.</w:t>
          </w:r>
          <w:r>
            <w:rPr>
              <w:noProof/>
              <w:lang w:val="en-US"/>
            </w:rPr>
            <w:t xml:space="preserve">Basingstoke : Palgrave Macmillan., 2014. </w:t>
          </w:r>
        </w:p>
        <w:p w14:paraId="3CC50FB9" w14:textId="77777777" w:rsidR="00687B89" w:rsidRDefault="00687B89" w:rsidP="00687B89">
          <w:pPr>
            <w:pStyle w:val="Bibliography"/>
            <w:rPr>
              <w:noProof/>
              <w:lang w:val="en-US"/>
            </w:rPr>
          </w:pPr>
          <w:r>
            <w:rPr>
              <w:noProof/>
              <w:lang w:val="en-US"/>
            </w:rPr>
            <w:t xml:space="preserve">2. </w:t>
          </w:r>
          <w:r>
            <w:rPr>
              <w:b/>
              <w:bCs/>
              <w:noProof/>
              <w:lang w:val="en-US"/>
            </w:rPr>
            <w:t>Steen, M and Roberts, T.</w:t>
          </w:r>
          <w:r>
            <w:rPr>
              <w:noProof/>
              <w:lang w:val="en-US"/>
            </w:rPr>
            <w:t xml:space="preserve"> </w:t>
          </w:r>
          <w:r>
            <w:rPr>
              <w:i/>
              <w:iCs/>
              <w:noProof/>
              <w:lang w:val="en-US"/>
            </w:rPr>
            <w:t xml:space="preserve">The handbook of midwifery research,. </w:t>
          </w:r>
          <w:r>
            <w:rPr>
              <w:noProof/>
              <w:lang w:val="en-US"/>
            </w:rPr>
            <w:t>Sussex : Wiley Blackwell, 2011.</w:t>
          </w:r>
        </w:p>
        <w:p w14:paraId="6EF90BE3" w14:textId="77777777" w:rsidR="00687B89" w:rsidRDefault="00687B89" w:rsidP="00687B89">
          <w:pPr>
            <w:pStyle w:val="Bibliography"/>
            <w:rPr>
              <w:noProof/>
              <w:lang w:val="en-US"/>
            </w:rPr>
          </w:pPr>
          <w:r>
            <w:rPr>
              <w:noProof/>
              <w:lang w:val="en-US"/>
            </w:rPr>
            <w:t xml:space="preserve">3. </w:t>
          </w:r>
          <w:r>
            <w:rPr>
              <w:b/>
              <w:bCs/>
              <w:noProof/>
              <w:lang w:val="en-US"/>
            </w:rPr>
            <w:t>Ellis, P.</w:t>
          </w:r>
          <w:r>
            <w:rPr>
              <w:noProof/>
              <w:lang w:val="en-US"/>
            </w:rPr>
            <w:t xml:space="preserve"> </w:t>
          </w:r>
          <w:r>
            <w:rPr>
              <w:i/>
              <w:iCs/>
              <w:noProof/>
              <w:lang w:val="en-US"/>
            </w:rPr>
            <w:t xml:space="preserve">Undersrtanding research for nursing students . </w:t>
          </w:r>
          <w:r>
            <w:rPr>
              <w:noProof/>
              <w:lang w:val="en-US"/>
            </w:rPr>
            <w:t>Los Angeles : Learing Matters, 2018.</w:t>
          </w:r>
        </w:p>
        <w:p w14:paraId="634A01F1" w14:textId="77777777" w:rsidR="00687B89" w:rsidRDefault="00687B89" w:rsidP="00687B89">
          <w:pPr>
            <w:pStyle w:val="Bibliography"/>
            <w:rPr>
              <w:noProof/>
              <w:lang w:val="en-US"/>
            </w:rPr>
          </w:pPr>
          <w:r>
            <w:rPr>
              <w:noProof/>
              <w:lang w:val="en-US"/>
            </w:rPr>
            <w:t xml:space="preserve">4. </w:t>
          </w:r>
          <w:r>
            <w:rPr>
              <w:b/>
              <w:bCs/>
              <w:noProof/>
              <w:lang w:val="en-US"/>
            </w:rPr>
            <w:t>Savin-Baden, M and Howell Major, C.</w:t>
          </w:r>
          <w:r>
            <w:rPr>
              <w:noProof/>
              <w:lang w:val="en-US"/>
            </w:rPr>
            <w:t xml:space="preserve"> </w:t>
          </w:r>
          <w:r>
            <w:rPr>
              <w:i/>
              <w:iCs/>
              <w:noProof/>
              <w:lang w:val="en-US"/>
            </w:rPr>
            <w:t xml:space="preserve">Qualitative Research The essential guide to theory and practice. </w:t>
          </w:r>
          <w:r>
            <w:rPr>
              <w:noProof/>
              <w:lang w:val="en-US"/>
            </w:rPr>
            <w:t>Abingdon : Routledge, 2013.</w:t>
          </w:r>
        </w:p>
        <w:p w14:paraId="29396BC5" w14:textId="7DD80B1F" w:rsidR="00687B89" w:rsidRDefault="00687B89" w:rsidP="00687B89">
          <w:pPr>
            <w:pStyle w:val="Bibliography"/>
            <w:rPr>
              <w:noProof/>
              <w:lang w:val="en-US"/>
            </w:rPr>
          </w:pPr>
          <w:r>
            <w:rPr>
              <w:noProof/>
              <w:lang w:val="en-US"/>
            </w:rPr>
            <w:t xml:space="preserve">5. </w:t>
          </w:r>
          <w:r>
            <w:rPr>
              <w:b/>
              <w:bCs/>
              <w:noProof/>
              <w:lang w:val="en-US"/>
            </w:rPr>
            <w:t>Cluett, E and Bluff, R.</w:t>
          </w:r>
          <w:r>
            <w:rPr>
              <w:noProof/>
              <w:lang w:val="en-US"/>
            </w:rPr>
            <w:t xml:space="preserve"> </w:t>
          </w:r>
          <w:r>
            <w:rPr>
              <w:i/>
              <w:iCs/>
              <w:noProof/>
              <w:lang w:val="en-US"/>
            </w:rPr>
            <w:t>Principles and Practice of Research in Midwifery</w:t>
          </w:r>
          <w:r w:rsidR="008B4B90">
            <w:rPr>
              <w:i/>
              <w:iCs/>
              <w:noProof/>
              <w:lang w:val="en-US"/>
            </w:rPr>
            <w:t xml:space="preserve"> </w:t>
          </w:r>
          <w:r w:rsidR="008B4B90">
            <w:rPr>
              <w:noProof/>
              <w:lang w:val="en-US"/>
            </w:rPr>
            <w:t>2nd edition</w:t>
          </w:r>
          <w:r>
            <w:rPr>
              <w:i/>
              <w:iCs/>
              <w:noProof/>
              <w:lang w:val="en-US"/>
            </w:rPr>
            <w:t xml:space="preserve">. </w:t>
          </w:r>
          <w:r>
            <w:rPr>
              <w:noProof/>
              <w:lang w:val="en-US"/>
            </w:rPr>
            <w:t xml:space="preserve">Philadelphia : Churchill Livingstone, 2006. </w:t>
          </w:r>
        </w:p>
        <w:p w14:paraId="1AE829A7" w14:textId="4DC5D4C6" w:rsidR="00687B89" w:rsidRDefault="00687B89" w:rsidP="00687B89">
          <w:pPr>
            <w:pStyle w:val="Bibliography"/>
            <w:rPr>
              <w:noProof/>
              <w:lang w:val="en-US"/>
            </w:rPr>
          </w:pPr>
          <w:r>
            <w:rPr>
              <w:noProof/>
              <w:lang w:val="en-US"/>
            </w:rPr>
            <w:t xml:space="preserve">6. </w:t>
          </w:r>
          <w:r>
            <w:rPr>
              <w:b/>
              <w:bCs/>
              <w:noProof/>
              <w:lang w:val="en-US"/>
            </w:rPr>
            <w:t>Rees, C.</w:t>
          </w:r>
          <w:r>
            <w:rPr>
              <w:noProof/>
              <w:lang w:val="en-US"/>
            </w:rPr>
            <w:t xml:space="preserve"> </w:t>
          </w:r>
          <w:r>
            <w:rPr>
              <w:i/>
              <w:iCs/>
              <w:noProof/>
              <w:lang w:val="en-US"/>
            </w:rPr>
            <w:t xml:space="preserve">Introduction to research for midwives. </w:t>
          </w:r>
          <w:r w:rsidR="008B4B90">
            <w:rPr>
              <w:noProof/>
              <w:lang w:val="en-US"/>
            </w:rPr>
            <w:t>3rd edition.</w:t>
          </w:r>
          <w:r w:rsidR="008B4B90">
            <w:rPr>
              <w:noProof/>
              <w:lang w:val="en-US"/>
            </w:rPr>
            <w:t xml:space="preserve"> </w:t>
          </w:r>
          <w:r>
            <w:rPr>
              <w:noProof/>
              <w:lang w:val="en-US"/>
            </w:rPr>
            <w:t xml:space="preserve">China : Churchill Livingstone, 2011. </w:t>
          </w:r>
        </w:p>
        <w:p w14:paraId="5792B146" w14:textId="650E37A8" w:rsidR="00687B89" w:rsidRDefault="00687B89" w:rsidP="00687B89">
          <w:pPr>
            <w:pStyle w:val="Bibliography"/>
            <w:rPr>
              <w:noProof/>
              <w:lang w:val="en-US"/>
            </w:rPr>
          </w:pPr>
          <w:r>
            <w:rPr>
              <w:noProof/>
              <w:lang w:val="en-US"/>
            </w:rPr>
            <w:t xml:space="preserve">7. </w:t>
          </w:r>
          <w:r>
            <w:rPr>
              <w:b/>
              <w:bCs/>
              <w:noProof/>
              <w:lang w:val="en-US"/>
            </w:rPr>
            <w:t>Glaser, B and Strauss, A.</w:t>
          </w:r>
          <w:r>
            <w:rPr>
              <w:noProof/>
              <w:lang w:val="en-US"/>
            </w:rPr>
            <w:t xml:space="preserve"> </w:t>
          </w:r>
          <w:r>
            <w:rPr>
              <w:i/>
              <w:iCs/>
              <w:noProof/>
              <w:lang w:val="en-US"/>
            </w:rPr>
            <w:t xml:space="preserve">The discovery of grounded theory: strategies for qualitative research. </w:t>
          </w:r>
          <w:r>
            <w:rPr>
              <w:noProof/>
              <w:lang w:val="en-US"/>
            </w:rPr>
            <w:t xml:space="preserve"> Aldine De Gruyter, New York. </w:t>
          </w:r>
          <w:r w:rsidR="008B4B90">
            <w:rPr>
              <w:noProof/>
              <w:lang w:val="en-US"/>
            </w:rPr>
            <w:t>1967</w:t>
          </w:r>
        </w:p>
        <w:p w14:paraId="31A7C0D1" w14:textId="77777777" w:rsidR="00687B89" w:rsidRDefault="00687B89" w:rsidP="00687B89">
          <w:pPr>
            <w:pStyle w:val="Bibliography"/>
            <w:rPr>
              <w:noProof/>
              <w:lang w:val="en-US"/>
            </w:rPr>
          </w:pPr>
          <w:r>
            <w:rPr>
              <w:noProof/>
              <w:lang w:val="en-US"/>
            </w:rPr>
            <w:t xml:space="preserve">8. </w:t>
          </w:r>
          <w:r>
            <w:rPr>
              <w:b/>
              <w:bCs/>
              <w:noProof/>
              <w:lang w:val="en-US"/>
            </w:rPr>
            <w:t>Srauss, A and Corbin, J.</w:t>
          </w:r>
          <w:r>
            <w:rPr>
              <w:noProof/>
              <w:lang w:val="en-US"/>
            </w:rPr>
            <w:t xml:space="preserve"> </w:t>
          </w:r>
          <w:r>
            <w:rPr>
              <w:i/>
              <w:iCs/>
              <w:noProof/>
              <w:lang w:val="en-US"/>
            </w:rPr>
            <w:t xml:space="preserve">Basics of qualitative research grounded theory procedures and techniques. </w:t>
          </w:r>
          <w:r>
            <w:rPr>
              <w:noProof/>
              <w:lang w:val="en-US"/>
            </w:rPr>
            <w:t>Newbury Park, CA : Sage Publications, 1990.</w:t>
          </w:r>
        </w:p>
        <w:p w14:paraId="0B9CEB78" w14:textId="77777777" w:rsidR="00687B89" w:rsidRDefault="00687B89" w:rsidP="00687B89">
          <w:pPr>
            <w:pStyle w:val="Bibliography"/>
            <w:rPr>
              <w:noProof/>
              <w:lang w:val="en-US"/>
            </w:rPr>
          </w:pPr>
          <w:r>
            <w:rPr>
              <w:noProof/>
              <w:lang w:val="en-US"/>
            </w:rPr>
            <w:t xml:space="preserve">9. </w:t>
          </w:r>
          <w:r>
            <w:rPr>
              <w:b/>
              <w:bCs/>
              <w:noProof/>
              <w:lang w:val="en-US"/>
            </w:rPr>
            <w:t>Reed, R, Rowe, J and Barnes, M.</w:t>
          </w:r>
          <w:r>
            <w:rPr>
              <w:noProof/>
              <w:lang w:val="en-US"/>
            </w:rPr>
            <w:t xml:space="preserve"> Midwifery practice during birth: Ritual companionship. </w:t>
          </w:r>
          <w:r>
            <w:rPr>
              <w:i/>
              <w:iCs/>
              <w:noProof/>
              <w:lang w:val="en-US"/>
            </w:rPr>
            <w:t xml:space="preserve">Women and Birth. </w:t>
          </w:r>
          <w:r>
            <w:rPr>
              <w:noProof/>
              <w:lang w:val="en-US"/>
            </w:rPr>
            <w:t>2016, Vol. 29, 3.</w:t>
          </w:r>
        </w:p>
        <w:p w14:paraId="1E021065" w14:textId="77777777" w:rsidR="00687B89" w:rsidRDefault="00687B89" w:rsidP="00687B89">
          <w:pPr>
            <w:pStyle w:val="Bibliography"/>
            <w:rPr>
              <w:noProof/>
              <w:lang w:val="en-US"/>
            </w:rPr>
          </w:pPr>
          <w:r>
            <w:rPr>
              <w:noProof/>
              <w:lang w:val="en-US"/>
            </w:rPr>
            <w:t xml:space="preserve">10. </w:t>
          </w:r>
          <w:r>
            <w:rPr>
              <w:b/>
              <w:bCs/>
              <w:noProof/>
              <w:lang w:val="en-US"/>
            </w:rPr>
            <w:t>Carolan, M.</w:t>
          </w:r>
          <w:r>
            <w:rPr>
              <w:noProof/>
              <w:lang w:val="en-US"/>
            </w:rPr>
            <w:t xml:space="preserve"> Women’s stories of birth: A suitable form of research evidence? </w:t>
          </w:r>
          <w:r>
            <w:rPr>
              <w:i/>
              <w:iCs/>
              <w:noProof/>
              <w:lang w:val="en-US"/>
            </w:rPr>
            <w:t xml:space="preserve">Women and Birth. </w:t>
          </w:r>
          <w:r>
            <w:rPr>
              <w:noProof/>
              <w:lang w:val="en-US"/>
            </w:rPr>
            <w:t>2006, 19.</w:t>
          </w:r>
        </w:p>
        <w:p w14:paraId="503BB633" w14:textId="77777777" w:rsidR="00687B89" w:rsidRDefault="00687B89" w:rsidP="00687B89">
          <w:pPr>
            <w:pStyle w:val="Bibliography"/>
            <w:rPr>
              <w:noProof/>
              <w:lang w:val="en-US"/>
            </w:rPr>
          </w:pPr>
          <w:r>
            <w:rPr>
              <w:noProof/>
              <w:lang w:val="en-US"/>
            </w:rPr>
            <w:t xml:space="preserve">11. </w:t>
          </w:r>
          <w:r>
            <w:rPr>
              <w:b/>
              <w:bCs/>
              <w:noProof/>
              <w:lang w:val="en-US"/>
            </w:rPr>
            <w:t>Feeley, C.</w:t>
          </w:r>
          <w:r>
            <w:rPr>
              <w:noProof/>
              <w:lang w:val="en-US"/>
            </w:rPr>
            <w:t xml:space="preserve"> Freebirthing a case for using interpretative hermeneutic phenomenology in midwifery research for knowledge generation, dissemination and impact’. </w:t>
          </w:r>
          <w:r>
            <w:rPr>
              <w:i/>
              <w:iCs/>
              <w:noProof/>
              <w:lang w:val="en-US"/>
            </w:rPr>
            <w:t xml:space="preserve">Journal of Research in Nursing. </w:t>
          </w:r>
          <w:r>
            <w:rPr>
              <w:noProof/>
              <w:lang w:val="en-US"/>
            </w:rPr>
            <w:t>2019, Vol. 24, 9-19.</w:t>
          </w:r>
        </w:p>
        <w:p w14:paraId="1DC9B59F" w14:textId="77777777" w:rsidR="00687B89" w:rsidRDefault="00687B89" w:rsidP="00687B89">
          <w:pPr>
            <w:pStyle w:val="Bibliography"/>
            <w:rPr>
              <w:noProof/>
              <w:lang w:val="en-US"/>
            </w:rPr>
          </w:pPr>
          <w:r>
            <w:rPr>
              <w:noProof/>
              <w:lang w:val="en-US"/>
            </w:rPr>
            <w:t xml:space="preserve">12. </w:t>
          </w:r>
          <w:r>
            <w:rPr>
              <w:b/>
              <w:bCs/>
              <w:noProof/>
              <w:lang w:val="en-US"/>
            </w:rPr>
            <w:t>Borrelli, S, Spiby, H and Walsh, D.</w:t>
          </w:r>
          <w:r>
            <w:rPr>
              <w:noProof/>
              <w:lang w:val="en-US"/>
            </w:rPr>
            <w:t xml:space="preserve"> The Kaleidoscope midwife: A conceptual metaphor illustrating first-time mothers’ perspective of a good midwife during childbirth. A grounded theory study. </w:t>
          </w:r>
          <w:r>
            <w:rPr>
              <w:i/>
              <w:iCs/>
              <w:noProof/>
              <w:lang w:val="en-US"/>
            </w:rPr>
            <w:t xml:space="preserve">Midwifery. </w:t>
          </w:r>
          <w:r>
            <w:rPr>
              <w:noProof/>
              <w:lang w:val="en-US"/>
            </w:rPr>
            <w:t>2016, Vol. 39, 103-111.</w:t>
          </w:r>
        </w:p>
        <w:p w14:paraId="7D4E1152" w14:textId="4A4DA438" w:rsidR="00781E09" w:rsidRDefault="00401442" w:rsidP="00687B89"/>
      </w:sdtContent>
    </w:sdt>
    <w:p w14:paraId="7270ED72" w14:textId="77777777" w:rsidR="00781E09" w:rsidRPr="00E40152" w:rsidRDefault="00781E09" w:rsidP="00D523C0">
      <w:pPr>
        <w:rPr>
          <w:rFonts w:ascii="Arial" w:eastAsia="Times New Roman" w:hAnsi="Arial" w:cs="Arial"/>
          <w:b/>
          <w:color w:val="201F1E"/>
          <w:sz w:val="28"/>
          <w:bdr w:val="none" w:sz="0" w:space="0" w:color="auto" w:frame="1"/>
        </w:rPr>
      </w:pPr>
    </w:p>
    <w:p w14:paraId="435865E9" w14:textId="77777777" w:rsidR="00B81F35" w:rsidRDefault="00B81F35" w:rsidP="00D523C0">
      <w:pPr>
        <w:rPr>
          <w:rFonts w:ascii="Arial" w:eastAsia="Times New Roman" w:hAnsi="Arial" w:cs="Arial"/>
          <w:b/>
          <w:color w:val="201F1E"/>
          <w:bdr w:val="none" w:sz="0" w:space="0" w:color="auto" w:frame="1"/>
        </w:rPr>
      </w:pPr>
    </w:p>
    <w:p w14:paraId="0E67C04B" w14:textId="17B1AD27" w:rsidR="00E40152" w:rsidRDefault="00E40152" w:rsidP="00D523C0">
      <w:pPr>
        <w:rPr>
          <w:rFonts w:ascii="Arial" w:eastAsia="Times New Roman" w:hAnsi="Arial" w:cs="Arial"/>
          <w:color w:val="201F1E"/>
          <w:bdr w:val="none" w:sz="0" w:space="0" w:color="auto" w:frame="1"/>
        </w:rPr>
      </w:pPr>
    </w:p>
    <w:p w14:paraId="4A2277F9" w14:textId="77777777" w:rsidR="003F5538" w:rsidRDefault="003F5538" w:rsidP="00D523C0">
      <w:pPr>
        <w:rPr>
          <w:rFonts w:ascii="Arial" w:eastAsia="Times New Roman" w:hAnsi="Arial" w:cs="Arial"/>
          <w:color w:val="201F1E"/>
          <w:bdr w:val="none" w:sz="0" w:space="0" w:color="auto" w:frame="1"/>
        </w:rPr>
      </w:pPr>
    </w:p>
    <w:p w14:paraId="79C309CB" w14:textId="4A5BB332" w:rsidR="00CD4BF3" w:rsidRDefault="00CD4BF3" w:rsidP="00D523C0">
      <w:pPr>
        <w:rPr>
          <w:rFonts w:ascii="Arial" w:eastAsia="Times New Roman" w:hAnsi="Arial" w:cs="Arial"/>
          <w:color w:val="201F1E"/>
          <w:bdr w:val="none" w:sz="0" w:space="0" w:color="auto" w:frame="1"/>
        </w:rPr>
      </w:pPr>
    </w:p>
    <w:p w14:paraId="5D0CDBA0" w14:textId="77777777" w:rsidR="00E40152" w:rsidRPr="0064062E" w:rsidRDefault="00E40152" w:rsidP="00D523C0">
      <w:pPr>
        <w:rPr>
          <w:rFonts w:ascii="Arial" w:eastAsia="Times New Roman" w:hAnsi="Arial" w:cs="Arial"/>
          <w:color w:val="201F1E"/>
          <w:bdr w:val="none" w:sz="0" w:space="0" w:color="auto" w:frame="1"/>
        </w:rPr>
      </w:pPr>
    </w:p>
    <w:sectPr w:rsidR="00E40152" w:rsidRPr="0064062E" w:rsidSect="0067520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67E5E"/>
    <w:multiLevelType w:val="hybridMultilevel"/>
    <w:tmpl w:val="6712ACC2"/>
    <w:lvl w:ilvl="0" w:tplc="121047C2">
      <w:start w:val="1"/>
      <w:numFmt w:val="bullet"/>
      <w:lvlText w:val="•"/>
      <w:lvlJc w:val="left"/>
      <w:pPr>
        <w:tabs>
          <w:tab w:val="num" w:pos="720"/>
        </w:tabs>
        <w:ind w:left="720" w:hanging="360"/>
      </w:pPr>
      <w:rPr>
        <w:rFonts w:ascii="Arial" w:hAnsi="Arial" w:hint="default"/>
      </w:rPr>
    </w:lvl>
    <w:lvl w:ilvl="1" w:tplc="64822E08" w:tentative="1">
      <w:start w:val="1"/>
      <w:numFmt w:val="bullet"/>
      <w:lvlText w:val="•"/>
      <w:lvlJc w:val="left"/>
      <w:pPr>
        <w:tabs>
          <w:tab w:val="num" w:pos="1440"/>
        </w:tabs>
        <w:ind w:left="1440" w:hanging="360"/>
      </w:pPr>
      <w:rPr>
        <w:rFonts w:ascii="Arial" w:hAnsi="Arial" w:hint="default"/>
      </w:rPr>
    </w:lvl>
    <w:lvl w:ilvl="2" w:tplc="44585A4E" w:tentative="1">
      <w:start w:val="1"/>
      <w:numFmt w:val="bullet"/>
      <w:lvlText w:val="•"/>
      <w:lvlJc w:val="left"/>
      <w:pPr>
        <w:tabs>
          <w:tab w:val="num" w:pos="2160"/>
        </w:tabs>
        <w:ind w:left="2160" w:hanging="360"/>
      </w:pPr>
      <w:rPr>
        <w:rFonts w:ascii="Arial" w:hAnsi="Arial" w:hint="default"/>
      </w:rPr>
    </w:lvl>
    <w:lvl w:ilvl="3" w:tplc="D2D4B1BA" w:tentative="1">
      <w:start w:val="1"/>
      <w:numFmt w:val="bullet"/>
      <w:lvlText w:val="•"/>
      <w:lvlJc w:val="left"/>
      <w:pPr>
        <w:tabs>
          <w:tab w:val="num" w:pos="2880"/>
        </w:tabs>
        <w:ind w:left="2880" w:hanging="360"/>
      </w:pPr>
      <w:rPr>
        <w:rFonts w:ascii="Arial" w:hAnsi="Arial" w:hint="default"/>
      </w:rPr>
    </w:lvl>
    <w:lvl w:ilvl="4" w:tplc="ABFA2636" w:tentative="1">
      <w:start w:val="1"/>
      <w:numFmt w:val="bullet"/>
      <w:lvlText w:val="•"/>
      <w:lvlJc w:val="left"/>
      <w:pPr>
        <w:tabs>
          <w:tab w:val="num" w:pos="3600"/>
        </w:tabs>
        <w:ind w:left="3600" w:hanging="360"/>
      </w:pPr>
      <w:rPr>
        <w:rFonts w:ascii="Arial" w:hAnsi="Arial" w:hint="default"/>
      </w:rPr>
    </w:lvl>
    <w:lvl w:ilvl="5" w:tplc="2A80DC7C" w:tentative="1">
      <w:start w:val="1"/>
      <w:numFmt w:val="bullet"/>
      <w:lvlText w:val="•"/>
      <w:lvlJc w:val="left"/>
      <w:pPr>
        <w:tabs>
          <w:tab w:val="num" w:pos="4320"/>
        </w:tabs>
        <w:ind w:left="4320" w:hanging="360"/>
      </w:pPr>
      <w:rPr>
        <w:rFonts w:ascii="Arial" w:hAnsi="Arial" w:hint="default"/>
      </w:rPr>
    </w:lvl>
    <w:lvl w:ilvl="6" w:tplc="12A24952" w:tentative="1">
      <w:start w:val="1"/>
      <w:numFmt w:val="bullet"/>
      <w:lvlText w:val="•"/>
      <w:lvlJc w:val="left"/>
      <w:pPr>
        <w:tabs>
          <w:tab w:val="num" w:pos="5040"/>
        </w:tabs>
        <w:ind w:left="5040" w:hanging="360"/>
      </w:pPr>
      <w:rPr>
        <w:rFonts w:ascii="Arial" w:hAnsi="Arial" w:hint="default"/>
      </w:rPr>
    </w:lvl>
    <w:lvl w:ilvl="7" w:tplc="455A03AA" w:tentative="1">
      <w:start w:val="1"/>
      <w:numFmt w:val="bullet"/>
      <w:lvlText w:val="•"/>
      <w:lvlJc w:val="left"/>
      <w:pPr>
        <w:tabs>
          <w:tab w:val="num" w:pos="5760"/>
        </w:tabs>
        <w:ind w:left="5760" w:hanging="360"/>
      </w:pPr>
      <w:rPr>
        <w:rFonts w:ascii="Arial" w:hAnsi="Arial" w:hint="default"/>
      </w:rPr>
    </w:lvl>
    <w:lvl w:ilvl="8" w:tplc="F5F0916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4C1183"/>
    <w:multiLevelType w:val="hybridMultilevel"/>
    <w:tmpl w:val="1F86C0F8"/>
    <w:lvl w:ilvl="0" w:tplc="9132AC06">
      <w:start w:val="1"/>
      <w:numFmt w:val="bullet"/>
      <w:lvlText w:val="•"/>
      <w:lvlJc w:val="left"/>
      <w:pPr>
        <w:tabs>
          <w:tab w:val="num" w:pos="720"/>
        </w:tabs>
        <w:ind w:left="720" w:hanging="360"/>
      </w:pPr>
      <w:rPr>
        <w:rFonts w:ascii="Arial" w:hAnsi="Arial" w:hint="default"/>
      </w:rPr>
    </w:lvl>
    <w:lvl w:ilvl="1" w:tplc="DC288CEE" w:tentative="1">
      <w:start w:val="1"/>
      <w:numFmt w:val="bullet"/>
      <w:lvlText w:val="•"/>
      <w:lvlJc w:val="left"/>
      <w:pPr>
        <w:tabs>
          <w:tab w:val="num" w:pos="1440"/>
        </w:tabs>
        <w:ind w:left="1440" w:hanging="360"/>
      </w:pPr>
      <w:rPr>
        <w:rFonts w:ascii="Arial" w:hAnsi="Arial" w:hint="default"/>
      </w:rPr>
    </w:lvl>
    <w:lvl w:ilvl="2" w:tplc="1ADE2F7C" w:tentative="1">
      <w:start w:val="1"/>
      <w:numFmt w:val="bullet"/>
      <w:lvlText w:val="•"/>
      <w:lvlJc w:val="left"/>
      <w:pPr>
        <w:tabs>
          <w:tab w:val="num" w:pos="2160"/>
        </w:tabs>
        <w:ind w:left="2160" w:hanging="360"/>
      </w:pPr>
      <w:rPr>
        <w:rFonts w:ascii="Arial" w:hAnsi="Arial" w:hint="default"/>
      </w:rPr>
    </w:lvl>
    <w:lvl w:ilvl="3" w:tplc="0DE0B71C" w:tentative="1">
      <w:start w:val="1"/>
      <w:numFmt w:val="bullet"/>
      <w:lvlText w:val="•"/>
      <w:lvlJc w:val="left"/>
      <w:pPr>
        <w:tabs>
          <w:tab w:val="num" w:pos="2880"/>
        </w:tabs>
        <w:ind w:left="2880" w:hanging="360"/>
      </w:pPr>
      <w:rPr>
        <w:rFonts w:ascii="Arial" w:hAnsi="Arial" w:hint="default"/>
      </w:rPr>
    </w:lvl>
    <w:lvl w:ilvl="4" w:tplc="322C113A" w:tentative="1">
      <w:start w:val="1"/>
      <w:numFmt w:val="bullet"/>
      <w:lvlText w:val="•"/>
      <w:lvlJc w:val="left"/>
      <w:pPr>
        <w:tabs>
          <w:tab w:val="num" w:pos="3600"/>
        </w:tabs>
        <w:ind w:left="3600" w:hanging="360"/>
      </w:pPr>
      <w:rPr>
        <w:rFonts w:ascii="Arial" w:hAnsi="Arial" w:hint="default"/>
      </w:rPr>
    </w:lvl>
    <w:lvl w:ilvl="5" w:tplc="4B72E9C0" w:tentative="1">
      <w:start w:val="1"/>
      <w:numFmt w:val="bullet"/>
      <w:lvlText w:val="•"/>
      <w:lvlJc w:val="left"/>
      <w:pPr>
        <w:tabs>
          <w:tab w:val="num" w:pos="4320"/>
        </w:tabs>
        <w:ind w:left="4320" w:hanging="360"/>
      </w:pPr>
      <w:rPr>
        <w:rFonts w:ascii="Arial" w:hAnsi="Arial" w:hint="default"/>
      </w:rPr>
    </w:lvl>
    <w:lvl w:ilvl="6" w:tplc="04DCBD44" w:tentative="1">
      <w:start w:val="1"/>
      <w:numFmt w:val="bullet"/>
      <w:lvlText w:val="•"/>
      <w:lvlJc w:val="left"/>
      <w:pPr>
        <w:tabs>
          <w:tab w:val="num" w:pos="5040"/>
        </w:tabs>
        <w:ind w:left="5040" w:hanging="360"/>
      </w:pPr>
      <w:rPr>
        <w:rFonts w:ascii="Arial" w:hAnsi="Arial" w:hint="default"/>
      </w:rPr>
    </w:lvl>
    <w:lvl w:ilvl="7" w:tplc="8580FC24" w:tentative="1">
      <w:start w:val="1"/>
      <w:numFmt w:val="bullet"/>
      <w:lvlText w:val="•"/>
      <w:lvlJc w:val="left"/>
      <w:pPr>
        <w:tabs>
          <w:tab w:val="num" w:pos="5760"/>
        </w:tabs>
        <w:ind w:left="5760" w:hanging="360"/>
      </w:pPr>
      <w:rPr>
        <w:rFonts w:ascii="Arial" w:hAnsi="Arial" w:hint="default"/>
      </w:rPr>
    </w:lvl>
    <w:lvl w:ilvl="8" w:tplc="7D36E03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C795A8D"/>
    <w:multiLevelType w:val="hybridMultilevel"/>
    <w:tmpl w:val="4FC803CC"/>
    <w:lvl w:ilvl="0" w:tplc="20B07780">
      <w:start w:val="1"/>
      <w:numFmt w:val="bullet"/>
      <w:lvlText w:val="•"/>
      <w:lvlJc w:val="left"/>
      <w:pPr>
        <w:tabs>
          <w:tab w:val="num" w:pos="720"/>
        </w:tabs>
        <w:ind w:left="720" w:hanging="360"/>
      </w:pPr>
      <w:rPr>
        <w:rFonts w:ascii="Arial" w:hAnsi="Arial" w:hint="default"/>
      </w:rPr>
    </w:lvl>
    <w:lvl w:ilvl="1" w:tplc="CB981A2A" w:tentative="1">
      <w:start w:val="1"/>
      <w:numFmt w:val="bullet"/>
      <w:lvlText w:val="•"/>
      <w:lvlJc w:val="left"/>
      <w:pPr>
        <w:tabs>
          <w:tab w:val="num" w:pos="1440"/>
        </w:tabs>
        <w:ind w:left="1440" w:hanging="360"/>
      </w:pPr>
      <w:rPr>
        <w:rFonts w:ascii="Arial" w:hAnsi="Arial" w:hint="default"/>
      </w:rPr>
    </w:lvl>
    <w:lvl w:ilvl="2" w:tplc="3082744C" w:tentative="1">
      <w:start w:val="1"/>
      <w:numFmt w:val="bullet"/>
      <w:lvlText w:val="•"/>
      <w:lvlJc w:val="left"/>
      <w:pPr>
        <w:tabs>
          <w:tab w:val="num" w:pos="2160"/>
        </w:tabs>
        <w:ind w:left="2160" w:hanging="360"/>
      </w:pPr>
      <w:rPr>
        <w:rFonts w:ascii="Arial" w:hAnsi="Arial" w:hint="default"/>
      </w:rPr>
    </w:lvl>
    <w:lvl w:ilvl="3" w:tplc="E488B206" w:tentative="1">
      <w:start w:val="1"/>
      <w:numFmt w:val="bullet"/>
      <w:lvlText w:val="•"/>
      <w:lvlJc w:val="left"/>
      <w:pPr>
        <w:tabs>
          <w:tab w:val="num" w:pos="2880"/>
        </w:tabs>
        <w:ind w:left="2880" w:hanging="360"/>
      </w:pPr>
      <w:rPr>
        <w:rFonts w:ascii="Arial" w:hAnsi="Arial" w:hint="default"/>
      </w:rPr>
    </w:lvl>
    <w:lvl w:ilvl="4" w:tplc="340CFE40" w:tentative="1">
      <w:start w:val="1"/>
      <w:numFmt w:val="bullet"/>
      <w:lvlText w:val="•"/>
      <w:lvlJc w:val="left"/>
      <w:pPr>
        <w:tabs>
          <w:tab w:val="num" w:pos="3600"/>
        </w:tabs>
        <w:ind w:left="3600" w:hanging="360"/>
      </w:pPr>
      <w:rPr>
        <w:rFonts w:ascii="Arial" w:hAnsi="Arial" w:hint="default"/>
      </w:rPr>
    </w:lvl>
    <w:lvl w:ilvl="5" w:tplc="7A6AA530" w:tentative="1">
      <w:start w:val="1"/>
      <w:numFmt w:val="bullet"/>
      <w:lvlText w:val="•"/>
      <w:lvlJc w:val="left"/>
      <w:pPr>
        <w:tabs>
          <w:tab w:val="num" w:pos="4320"/>
        </w:tabs>
        <w:ind w:left="4320" w:hanging="360"/>
      </w:pPr>
      <w:rPr>
        <w:rFonts w:ascii="Arial" w:hAnsi="Arial" w:hint="default"/>
      </w:rPr>
    </w:lvl>
    <w:lvl w:ilvl="6" w:tplc="B5C24356" w:tentative="1">
      <w:start w:val="1"/>
      <w:numFmt w:val="bullet"/>
      <w:lvlText w:val="•"/>
      <w:lvlJc w:val="left"/>
      <w:pPr>
        <w:tabs>
          <w:tab w:val="num" w:pos="5040"/>
        </w:tabs>
        <w:ind w:left="5040" w:hanging="360"/>
      </w:pPr>
      <w:rPr>
        <w:rFonts w:ascii="Arial" w:hAnsi="Arial" w:hint="default"/>
      </w:rPr>
    </w:lvl>
    <w:lvl w:ilvl="7" w:tplc="C5AE201A" w:tentative="1">
      <w:start w:val="1"/>
      <w:numFmt w:val="bullet"/>
      <w:lvlText w:val="•"/>
      <w:lvlJc w:val="left"/>
      <w:pPr>
        <w:tabs>
          <w:tab w:val="num" w:pos="5760"/>
        </w:tabs>
        <w:ind w:left="5760" w:hanging="360"/>
      </w:pPr>
      <w:rPr>
        <w:rFonts w:ascii="Arial" w:hAnsi="Arial" w:hint="default"/>
      </w:rPr>
    </w:lvl>
    <w:lvl w:ilvl="8" w:tplc="118C8C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1C7421F"/>
    <w:multiLevelType w:val="hybridMultilevel"/>
    <w:tmpl w:val="B6381A44"/>
    <w:lvl w:ilvl="0" w:tplc="0EF06FFE">
      <w:start w:val="1"/>
      <w:numFmt w:val="bullet"/>
      <w:lvlText w:val="•"/>
      <w:lvlJc w:val="left"/>
      <w:pPr>
        <w:tabs>
          <w:tab w:val="num" w:pos="720"/>
        </w:tabs>
        <w:ind w:left="720" w:hanging="360"/>
      </w:pPr>
      <w:rPr>
        <w:rFonts w:ascii="Arial" w:hAnsi="Arial" w:hint="default"/>
      </w:rPr>
    </w:lvl>
    <w:lvl w:ilvl="1" w:tplc="CDF84552" w:tentative="1">
      <w:start w:val="1"/>
      <w:numFmt w:val="bullet"/>
      <w:lvlText w:val="•"/>
      <w:lvlJc w:val="left"/>
      <w:pPr>
        <w:tabs>
          <w:tab w:val="num" w:pos="1440"/>
        </w:tabs>
        <w:ind w:left="1440" w:hanging="360"/>
      </w:pPr>
      <w:rPr>
        <w:rFonts w:ascii="Arial" w:hAnsi="Arial" w:hint="default"/>
      </w:rPr>
    </w:lvl>
    <w:lvl w:ilvl="2" w:tplc="DFE84520" w:tentative="1">
      <w:start w:val="1"/>
      <w:numFmt w:val="bullet"/>
      <w:lvlText w:val="•"/>
      <w:lvlJc w:val="left"/>
      <w:pPr>
        <w:tabs>
          <w:tab w:val="num" w:pos="2160"/>
        </w:tabs>
        <w:ind w:left="2160" w:hanging="360"/>
      </w:pPr>
      <w:rPr>
        <w:rFonts w:ascii="Arial" w:hAnsi="Arial" w:hint="default"/>
      </w:rPr>
    </w:lvl>
    <w:lvl w:ilvl="3" w:tplc="2862B586" w:tentative="1">
      <w:start w:val="1"/>
      <w:numFmt w:val="bullet"/>
      <w:lvlText w:val="•"/>
      <w:lvlJc w:val="left"/>
      <w:pPr>
        <w:tabs>
          <w:tab w:val="num" w:pos="2880"/>
        </w:tabs>
        <w:ind w:left="2880" w:hanging="360"/>
      </w:pPr>
      <w:rPr>
        <w:rFonts w:ascii="Arial" w:hAnsi="Arial" w:hint="default"/>
      </w:rPr>
    </w:lvl>
    <w:lvl w:ilvl="4" w:tplc="5B6CB72C" w:tentative="1">
      <w:start w:val="1"/>
      <w:numFmt w:val="bullet"/>
      <w:lvlText w:val="•"/>
      <w:lvlJc w:val="left"/>
      <w:pPr>
        <w:tabs>
          <w:tab w:val="num" w:pos="3600"/>
        </w:tabs>
        <w:ind w:left="3600" w:hanging="360"/>
      </w:pPr>
      <w:rPr>
        <w:rFonts w:ascii="Arial" w:hAnsi="Arial" w:hint="default"/>
      </w:rPr>
    </w:lvl>
    <w:lvl w:ilvl="5" w:tplc="C0FE4B76" w:tentative="1">
      <w:start w:val="1"/>
      <w:numFmt w:val="bullet"/>
      <w:lvlText w:val="•"/>
      <w:lvlJc w:val="left"/>
      <w:pPr>
        <w:tabs>
          <w:tab w:val="num" w:pos="4320"/>
        </w:tabs>
        <w:ind w:left="4320" w:hanging="360"/>
      </w:pPr>
      <w:rPr>
        <w:rFonts w:ascii="Arial" w:hAnsi="Arial" w:hint="default"/>
      </w:rPr>
    </w:lvl>
    <w:lvl w:ilvl="6" w:tplc="48FE8F3C" w:tentative="1">
      <w:start w:val="1"/>
      <w:numFmt w:val="bullet"/>
      <w:lvlText w:val="•"/>
      <w:lvlJc w:val="left"/>
      <w:pPr>
        <w:tabs>
          <w:tab w:val="num" w:pos="5040"/>
        </w:tabs>
        <w:ind w:left="5040" w:hanging="360"/>
      </w:pPr>
      <w:rPr>
        <w:rFonts w:ascii="Arial" w:hAnsi="Arial" w:hint="default"/>
      </w:rPr>
    </w:lvl>
    <w:lvl w:ilvl="7" w:tplc="7DBAA4E4" w:tentative="1">
      <w:start w:val="1"/>
      <w:numFmt w:val="bullet"/>
      <w:lvlText w:val="•"/>
      <w:lvlJc w:val="left"/>
      <w:pPr>
        <w:tabs>
          <w:tab w:val="num" w:pos="5760"/>
        </w:tabs>
        <w:ind w:left="5760" w:hanging="360"/>
      </w:pPr>
      <w:rPr>
        <w:rFonts w:ascii="Arial" w:hAnsi="Arial" w:hint="default"/>
      </w:rPr>
    </w:lvl>
    <w:lvl w:ilvl="8" w:tplc="6B283AB2"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C0"/>
    <w:rsid w:val="0003501A"/>
    <w:rsid w:val="00063FDA"/>
    <w:rsid w:val="000974E0"/>
    <w:rsid w:val="00167B14"/>
    <w:rsid w:val="001716E6"/>
    <w:rsid w:val="001B137D"/>
    <w:rsid w:val="001B4F7F"/>
    <w:rsid w:val="001D3662"/>
    <w:rsid w:val="00251AAE"/>
    <w:rsid w:val="002611D8"/>
    <w:rsid w:val="003B71F2"/>
    <w:rsid w:val="003F5538"/>
    <w:rsid w:val="00401442"/>
    <w:rsid w:val="004029B2"/>
    <w:rsid w:val="00403702"/>
    <w:rsid w:val="00407FB5"/>
    <w:rsid w:val="00452588"/>
    <w:rsid w:val="00455E51"/>
    <w:rsid w:val="004E5B55"/>
    <w:rsid w:val="005840BF"/>
    <w:rsid w:val="005A510E"/>
    <w:rsid w:val="005D6C98"/>
    <w:rsid w:val="0064062E"/>
    <w:rsid w:val="00656289"/>
    <w:rsid w:val="00670D96"/>
    <w:rsid w:val="00675209"/>
    <w:rsid w:val="00676E95"/>
    <w:rsid w:val="00687B89"/>
    <w:rsid w:val="006D1824"/>
    <w:rsid w:val="006F76C8"/>
    <w:rsid w:val="007256E7"/>
    <w:rsid w:val="0074749A"/>
    <w:rsid w:val="00781E09"/>
    <w:rsid w:val="007864E0"/>
    <w:rsid w:val="007905DB"/>
    <w:rsid w:val="0079290A"/>
    <w:rsid w:val="00796E76"/>
    <w:rsid w:val="007C308B"/>
    <w:rsid w:val="007E7E5C"/>
    <w:rsid w:val="007F3208"/>
    <w:rsid w:val="00851013"/>
    <w:rsid w:val="00863C70"/>
    <w:rsid w:val="008657E7"/>
    <w:rsid w:val="00894FD3"/>
    <w:rsid w:val="008B4B90"/>
    <w:rsid w:val="008E1483"/>
    <w:rsid w:val="008E6033"/>
    <w:rsid w:val="00905083"/>
    <w:rsid w:val="0090597B"/>
    <w:rsid w:val="00922449"/>
    <w:rsid w:val="0099620B"/>
    <w:rsid w:val="00996F97"/>
    <w:rsid w:val="00997F08"/>
    <w:rsid w:val="009C5CA4"/>
    <w:rsid w:val="00A12670"/>
    <w:rsid w:val="00A409C5"/>
    <w:rsid w:val="00A61BBF"/>
    <w:rsid w:val="00A74BDA"/>
    <w:rsid w:val="00A77FDC"/>
    <w:rsid w:val="00AA60DF"/>
    <w:rsid w:val="00AB2776"/>
    <w:rsid w:val="00AF716B"/>
    <w:rsid w:val="00B81F35"/>
    <w:rsid w:val="00B905C8"/>
    <w:rsid w:val="00B929C5"/>
    <w:rsid w:val="00C3516A"/>
    <w:rsid w:val="00C44FFF"/>
    <w:rsid w:val="00C4626D"/>
    <w:rsid w:val="00C4770B"/>
    <w:rsid w:val="00C52245"/>
    <w:rsid w:val="00CD4BF3"/>
    <w:rsid w:val="00D3795F"/>
    <w:rsid w:val="00D523C0"/>
    <w:rsid w:val="00E40152"/>
    <w:rsid w:val="00E76AC5"/>
    <w:rsid w:val="00E8414C"/>
    <w:rsid w:val="00EB37F6"/>
    <w:rsid w:val="00EC28EE"/>
    <w:rsid w:val="00EF57A1"/>
    <w:rsid w:val="00F05A13"/>
    <w:rsid w:val="00F736FC"/>
    <w:rsid w:val="00F75B5B"/>
    <w:rsid w:val="00F85317"/>
    <w:rsid w:val="00FE3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CBC29"/>
  <w14:defaultImageDpi w14:val="32767"/>
  <w15:chartTrackingRefBased/>
  <w15:docId w15:val="{6740419A-EE65-F24C-ACAE-A229B87A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E40152"/>
  </w:style>
  <w:style w:type="paragraph" w:styleId="Heading1">
    <w:name w:val="heading 1"/>
    <w:basedOn w:val="Normal"/>
    <w:next w:val="Normal"/>
    <w:link w:val="Heading1Char"/>
    <w:uiPriority w:val="9"/>
    <w:qFormat/>
    <w:rsid w:val="00781E09"/>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7E5C"/>
    <w:rPr>
      <w:sz w:val="16"/>
      <w:szCs w:val="16"/>
    </w:rPr>
  </w:style>
  <w:style w:type="paragraph" w:styleId="CommentText">
    <w:name w:val="annotation text"/>
    <w:basedOn w:val="Normal"/>
    <w:link w:val="CommentTextChar"/>
    <w:uiPriority w:val="99"/>
    <w:semiHidden/>
    <w:unhideWhenUsed/>
    <w:rsid w:val="007E7E5C"/>
    <w:rPr>
      <w:sz w:val="20"/>
      <w:szCs w:val="20"/>
    </w:rPr>
  </w:style>
  <w:style w:type="character" w:customStyle="1" w:styleId="CommentTextChar">
    <w:name w:val="Comment Text Char"/>
    <w:basedOn w:val="DefaultParagraphFont"/>
    <w:link w:val="CommentText"/>
    <w:uiPriority w:val="99"/>
    <w:semiHidden/>
    <w:rsid w:val="007E7E5C"/>
    <w:rPr>
      <w:sz w:val="20"/>
      <w:szCs w:val="20"/>
    </w:rPr>
  </w:style>
  <w:style w:type="paragraph" w:styleId="CommentSubject">
    <w:name w:val="annotation subject"/>
    <w:basedOn w:val="CommentText"/>
    <w:next w:val="CommentText"/>
    <w:link w:val="CommentSubjectChar"/>
    <w:uiPriority w:val="99"/>
    <w:semiHidden/>
    <w:unhideWhenUsed/>
    <w:rsid w:val="007E7E5C"/>
    <w:rPr>
      <w:b/>
      <w:bCs/>
    </w:rPr>
  </w:style>
  <w:style w:type="character" w:customStyle="1" w:styleId="CommentSubjectChar">
    <w:name w:val="Comment Subject Char"/>
    <w:basedOn w:val="CommentTextChar"/>
    <w:link w:val="CommentSubject"/>
    <w:uiPriority w:val="99"/>
    <w:semiHidden/>
    <w:rsid w:val="007E7E5C"/>
    <w:rPr>
      <w:b/>
      <w:bCs/>
      <w:sz w:val="20"/>
      <w:szCs w:val="20"/>
    </w:rPr>
  </w:style>
  <w:style w:type="paragraph" w:styleId="BalloonText">
    <w:name w:val="Balloon Text"/>
    <w:basedOn w:val="Normal"/>
    <w:link w:val="BalloonTextChar"/>
    <w:uiPriority w:val="99"/>
    <w:semiHidden/>
    <w:unhideWhenUsed/>
    <w:rsid w:val="007E7E5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7E5C"/>
    <w:rPr>
      <w:rFonts w:ascii="Times New Roman" w:hAnsi="Times New Roman" w:cs="Times New Roman"/>
      <w:sz w:val="18"/>
      <w:szCs w:val="18"/>
    </w:rPr>
  </w:style>
  <w:style w:type="paragraph" w:styleId="NormalWeb">
    <w:name w:val="Normal (Web)"/>
    <w:basedOn w:val="Normal"/>
    <w:uiPriority w:val="99"/>
    <w:semiHidden/>
    <w:unhideWhenUsed/>
    <w:rsid w:val="00D3795F"/>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FE3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75B5B"/>
  </w:style>
  <w:style w:type="character" w:styleId="Hyperlink">
    <w:name w:val="Hyperlink"/>
    <w:basedOn w:val="DefaultParagraphFont"/>
    <w:uiPriority w:val="99"/>
    <w:semiHidden/>
    <w:unhideWhenUsed/>
    <w:rsid w:val="00F75B5B"/>
    <w:rPr>
      <w:color w:val="0000FF"/>
      <w:u w:val="single"/>
    </w:rPr>
  </w:style>
  <w:style w:type="character" w:customStyle="1" w:styleId="Heading1Char">
    <w:name w:val="Heading 1 Char"/>
    <w:basedOn w:val="DefaultParagraphFont"/>
    <w:link w:val="Heading1"/>
    <w:uiPriority w:val="9"/>
    <w:rsid w:val="00781E09"/>
    <w:rPr>
      <w:rFonts w:asciiTheme="majorHAnsi" w:eastAsiaTheme="majorEastAsia" w:hAnsiTheme="majorHAnsi" w:cstheme="majorBidi"/>
      <w:b/>
      <w:bCs/>
      <w:color w:val="2F5496" w:themeColor="accent1" w:themeShade="BF"/>
      <w:sz w:val="28"/>
      <w:szCs w:val="28"/>
      <w:lang w:val="en-US" w:bidi="en-US"/>
    </w:rPr>
  </w:style>
  <w:style w:type="paragraph" w:styleId="Bibliography">
    <w:name w:val="Bibliography"/>
    <w:basedOn w:val="Normal"/>
    <w:next w:val="Normal"/>
    <w:uiPriority w:val="37"/>
    <w:unhideWhenUsed/>
    <w:rsid w:val="00781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0608">
      <w:bodyDiv w:val="1"/>
      <w:marLeft w:val="0"/>
      <w:marRight w:val="0"/>
      <w:marTop w:val="0"/>
      <w:marBottom w:val="0"/>
      <w:divBdr>
        <w:top w:val="none" w:sz="0" w:space="0" w:color="auto"/>
        <w:left w:val="none" w:sz="0" w:space="0" w:color="auto"/>
        <w:bottom w:val="none" w:sz="0" w:space="0" w:color="auto"/>
        <w:right w:val="none" w:sz="0" w:space="0" w:color="auto"/>
      </w:divBdr>
    </w:div>
    <w:div w:id="23097872">
      <w:bodyDiv w:val="1"/>
      <w:marLeft w:val="0"/>
      <w:marRight w:val="0"/>
      <w:marTop w:val="0"/>
      <w:marBottom w:val="0"/>
      <w:divBdr>
        <w:top w:val="none" w:sz="0" w:space="0" w:color="auto"/>
        <w:left w:val="none" w:sz="0" w:space="0" w:color="auto"/>
        <w:bottom w:val="none" w:sz="0" w:space="0" w:color="auto"/>
        <w:right w:val="none" w:sz="0" w:space="0" w:color="auto"/>
      </w:divBdr>
    </w:div>
    <w:div w:id="25522531">
      <w:bodyDiv w:val="1"/>
      <w:marLeft w:val="0"/>
      <w:marRight w:val="0"/>
      <w:marTop w:val="0"/>
      <w:marBottom w:val="0"/>
      <w:divBdr>
        <w:top w:val="none" w:sz="0" w:space="0" w:color="auto"/>
        <w:left w:val="none" w:sz="0" w:space="0" w:color="auto"/>
        <w:bottom w:val="none" w:sz="0" w:space="0" w:color="auto"/>
        <w:right w:val="none" w:sz="0" w:space="0" w:color="auto"/>
      </w:divBdr>
    </w:div>
    <w:div w:id="27993402">
      <w:bodyDiv w:val="1"/>
      <w:marLeft w:val="0"/>
      <w:marRight w:val="0"/>
      <w:marTop w:val="0"/>
      <w:marBottom w:val="0"/>
      <w:divBdr>
        <w:top w:val="none" w:sz="0" w:space="0" w:color="auto"/>
        <w:left w:val="none" w:sz="0" w:space="0" w:color="auto"/>
        <w:bottom w:val="none" w:sz="0" w:space="0" w:color="auto"/>
        <w:right w:val="none" w:sz="0" w:space="0" w:color="auto"/>
      </w:divBdr>
    </w:div>
    <w:div w:id="31156005">
      <w:bodyDiv w:val="1"/>
      <w:marLeft w:val="0"/>
      <w:marRight w:val="0"/>
      <w:marTop w:val="0"/>
      <w:marBottom w:val="0"/>
      <w:divBdr>
        <w:top w:val="none" w:sz="0" w:space="0" w:color="auto"/>
        <w:left w:val="none" w:sz="0" w:space="0" w:color="auto"/>
        <w:bottom w:val="none" w:sz="0" w:space="0" w:color="auto"/>
        <w:right w:val="none" w:sz="0" w:space="0" w:color="auto"/>
      </w:divBdr>
    </w:div>
    <w:div w:id="38281715">
      <w:bodyDiv w:val="1"/>
      <w:marLeft w:val="0"/>
      <w:marRight w:val="0"/>
      <w:marTop w:val="0"/>
      <w:marBottom w:val="0"/>
      <w:divBdr>
        <w:top w:val="none" w:sz="0" w:space="0" w:color="auto"/>
        <w:left w:val="none" w:sz="0" w:space="0" w:color="auto"/>
        <w:bottom w:val="none" w:sz="0" w:space="0" w:color="auto"/>
        <w:right w:val="none" w:sz="0" w:space="0" w:color="auto"/>
      </w:divBdr>
    </w:div>
    <w:div w:id="64842682">
      <w:bodyDiv w:val="1"/>
      <w:marLeft w:val="0"/>
      <w:marRight w:val="0"/>
      <w:marTop w:val="0"/>
      <w:marBottom w:val="0"/>
      <w:divBdr>
        <w:top w:val="none" w:sz="0" w:space="0" w:color="auto"/>
        <w:left w:val="none" w:sz="0" w:space="0" w:color="auto"/>
        <w:bottom w:val="none" w:sz="0" w:space="0" w:color="auto"/>
        <w:right w:val="none" w:sz="0" w:space="0" w:color="auto"/>
      </w:divBdr>
    </w:div>
    <w:div w:id="67771003">
      <w:bodyDiv w:val="1"/>
      <w:marLeft w:val="0"/>
      <w:marRight w:val="0"/>
      <w:marTop w:val="0"/>
      <w:marBottom w:val="0"/>
      <w:divBdr>
        <w:top w:val="none" w:sz="0" w:space="0" w:color="auto"/>
        <w:left w:val="none" w:sz="0" w:space="0" w:color="auto"/>
        <w:bottom w:val="none" w:sz="0" w:space="0" w:color="auto"/>
        <w:right w:val="none" w:sz="0" w:space="0" w:color="auto"/>
      </w:divBdr>
    </w:div>
    <w:div w:id="80571595">
      <w:bodyDiv w:val="1"/>
      <w:marLeft w:val="0"/>
      <w:marRight w:val="0"/>
      <w:marTop w:val="0"/>
      <w:marBottom w:val="0"/>
      <w:divBdr>
        <w:top w:val="none" w:sz="0" w:space="0" w:color="auto"/>
        <w:left w:val="none" w:sz="0" w:space="0" w:color="auto"/>
        <w:bottom w:val="none" w:sz="0" w:space="0" w:color="auto"/>
        <w:right w:val="none" w:sz="0" w:space="0" w:color="auto"/>
      </w:divBdr>
    </w:div>
    <w:div w:id="91439374">
      <w:bodyDiv w:val="1"/>
      <w:marLeft w:val="0"/>
      <w:marRight w:val="0"/>
      <w:marTop w:val="0"/>
      <w:marBottom w:val="0"/>
      <w:divBdr>
        <w:top w:val="none" w:sz="0" w:space="0" w:color="auto"/>
        <w:left w:val="none" w:sz="0" w:space="0" w:color="auto"/>
        <w:bottom w:val="none" w:sz="0" w:space="0" w:color="auto"/>
        <w:right w:val="none" w:sz="0" w:space="0" w:color="auto"/>
      </w:divBdr>
    </w:div>
    <w:div w:id="97019638">
      <w:bodyDiv w:val="1"/>
      <w:marLeft w:val="0"/>
      <w:marRight w:val="0"/>
      <w:marTop w:val="0"/>
      <w:marBottom w:val="0"/>
      <w:divBdr>
        <w:top w:val="none" w:sz="0" w:space="0" w:color="auto"/>
        <w:left w:val="none" w:sz="0" w:space="0" w:color="auto"/>
        <w:bottom w:val="none" w:sz="0" w:space="0" w:color="auto"/>
        <w:right w:val="none" w:sz="0" w:space="0" w:color="auto"/>
      </w:divBdr>
    </w:div>
    <w:div w:id="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377239364">
          <w:marLeft w:val="360"/>
          <w:marRight w:val="0"/>
          <w:marTop w:val="200"/>
          <w:marBottom w:val="0"/>
          <w:divBdr>
            <w:top w:val="none" w:sz="0" w:space="0" w:color="auto"/>
            <w:left w:val="none" w:sz="0" w:space="0" w:color="auto"/>
            <w:bottom w:val="none" w:sz="0" w:space="0" w:color="auto"/>
            <w:right w:val="none" w:sz="0" w:space="0" w:color="auto"/>
          </w:divBdr>
        </w:div>
      </w:divsChild>
    </w:div>
    <w:div w:id="105127718">
      <w:bodyDiv w:val="1"/>
      <w:marLeft w:val="0"/>
      <w:marRight w:val="0"/>
      <w:marTop w:val="0"/>
      <w:marBottom w:val="0"/>
      <w:divBdr>
        <w:top w:val="none" w:sz="0" w:space="0" w:color="auto"/>
        <w:left w:val="none" w:sz="0" w:space="0" w:color="auto"/>
        <w:bottom w:val="none" w:sz="0" w:space="0" w:color="auto"/>
        <w:right w:val="none" w:sz="0" w:space="0" w:color="auto"/>
      </w:divBdr>
    </w:div>
    <w:div w:id="117650969">
      <w:bodyDiv w:val="1"/>
      <w:marLeft w:val="0"/>
      <w:marRight w:val="0"/>
      <w:marTop w:val="0"/>
      <w:marBottom w:val="0"/>
      <w:divBdr>
        <w:top w:val="none" w:sz="0" w:space="0" w:color="auto"/>
        <w:left w:val="none" w:sz="0" w:space="0" w:color="auto"/>
        <w:bottom w:val="none" w:sz="0" w:space="0" w:color="auto"/>
        <w:right w:val="none" w:sz="0" w:space="0" w:color="auto"/>
      </w:divBdr>
    </w:div>
    <w:div w:id="121775173">
      <w:bodyDiv w:val="1"/>
      <w:marLeft w:val="0"/>
      <w:marRight w:val="0"/>
      <w:marTop w:val="0"/>
      <w:marBottom w:val="0"/>
      <w:divBdr>
        <w:top w:val="none" w:sz="0" w:space="0" w:color="auto"/>
        <w:left w:val="none" w:sz="0" w:space="0" w:color="auto"/>
        <w:bottom w:val="none" w:sz="0" w:space="0" w:color="auto"/>
        <w:right w:val="none" w:sz="0" w:space="0" w:color="auto"/>
      </w:divBdr>
    </w:div>
    <w:div w:id="122189047">
      <w:bodyDiv w:val="1"/>
      <w:marLeft w:val="0"/>
      <w:marRight w:val="0"/>
      <w:marTop w:val="0"/>
      <w:marBottom w:val="0"/>
      <w:divBdr>
        <w:top w:val="none" w:sz="0" w:space="0" w:color="auto"/>
        <w:left w:val="none" w:sz="0" w:space="0" w:color="auto"/>
        <w:bottom w:val="none" w:sz="0" w:space="0" w:color="auto"/>
        <w:right w:val="none" w:sz="0" w:space="0" w:color="auto"/>
      </w:divBdr>
    </w:div>
    <w:div w:id="129566514">
      <w:bodyDiv w:val="1"/>
      <w:marLeft w:val="0"/>
      <w:marRight w:val="0"/>
      <w:marTop w:val="0"/>
      <w:marBottom w:val="0"/>
      <w:divBdr>
        <w:top w:val="none" w:sz="0" w:space="0" w:color="auto"/>
        <w:left w:val="none" w:sz="0" w:space="0" w:color="auto"/>
        <w:bottom w:val="none" w:sz="0" w:space="0" w:color="auto"/>
        <w:right w:val="none" w:sz="0" w:space="0" w:color="auto"/>
      </w:divBdr>
    </w:div>
    <w:div w:id="142818126">
      <w:bodyDiv w:val="1"/>
      <w:marLeft w:val="0"/>
      <w:marRight w:val="0"/>
      <w:marTop w:val="0"/>
      <w:marBottom w:val="0"/>
      <w:divBdr>
        <w:top w:val="none" w:sz="0" w:space="0" w:color="auto"/>
        <w:left w:val="none" w:sz="0" w:space="0" w:color="auto"/>
        <w:bottom w:val="none" w:sz="0" w:space="0" w:color="auto"/>
        <w:right w:val="none" w:sz="0" w:space="0" w:color="auto"/>
      </w:divBdr>
    </w:div>
    <w:div w:id="150215939">
      <w:bodyDiv w:val="1"/>
      <w:marLeft w:val="0"/>
      <w:marRight w:val="0"/>
      <w:marTop w:val="0"/>
      <w:marBottom w:val="0"/>
      <w:divBdr>
        <w:top w:val="none" w:sz="0" w:space="0" w:color="auto"/>
        <w:left w:val="none" w:sz="0" w:space="0" w:color="auto"/>
        <w:bottom w:val="none" w:sz="0" w:space="0" w:color="auto"/>
        <w:right w:val="none" w:sz="0" w:space="0" w:color="auto"/>
      </w:divBdr>
    </w:div>
    <w:div w:id="156698713">
      <w:bodyDiv w:val="1"/>
      <w:marLeft w:val="0"/>
      <w:marRight w:val="0"/>
      <w:marTop w:val="0"/>
      <w:marBottom w:val="0"/>
      <w:divBdr>
        <w:top w:val="none" w:sz="0" w:space="0" w:color="auto"/>
        <w:left w:val="none" w:sz="0" w:space="0" w:color="auto"/>
        <w:bottom w:val="none" w:sz="0" w:space="0" w:color="auto"/>
        <w:right w:val="none" w:sz="0" w:space="0" w:color="auto"/>
      </w:divBdr>
    </w:div>
    <w:div w:id="157960497">
      <w:bodyDiv w:val="1"/>
      <w:marLeft w:val="0"/>
      <w:marRight w:val="0"/>
      <w:marTop w:val="0"/>
      <w:marBottom w:val="0"/>
      <w:divBdr>
        <w:top w:val="none" w:sz="0" w:space="0" w:color="auto"/>
        <w:left w:val="none" w:sz="0" w:space="0" w:color="auto"/>
        <w:bottom w:val="none" w:sz="0" w:space="0" w:color="auto"/>
        <w:right w:val="none" w:sz="0" w:space="0" w:color="auto"/>
      </w:divBdr>
    </w:div>
    <w:div w:id="158617582">
      <w:bodyDiv w:val="1"/>
      <w:marLeft w:val="0"/>
      <w:marRight w:val="0"/>
      <w:marTop w:val="0"/>
      <w:marBottom w:val="0"/>
      <w:divBdr>
        <w:top w:val="none" w:sz="0" w:space="0" w:color="auto"/>
        <w:left w:val="none" w:sz="0" w:space="0" w:color="auto"/>
        <w:bottom w:val="none" w:sz="0" w:space="0" w:color="auto"/>
        <w:right w:val="none" w:sz="0" w:space="0" w:color="auto"/>
      </w:divBdr>
    </w:div>
    <w:div w:id="169680193">
      <w:bodyDiv w:val="1"/>
      <w:marLeft w:val="0"/>
      <w:marRight w:val="0"/>
      <w:marTop w:val="0"/>
      <w:marBottom w:val="0"/>
      <w:divBdr>
        <w:top w:val="none" w:sz="0" w:space="0" w:color="auto"/>
        <w:left w:val="none" w:sz="0" w:space="0" w:color="auto"/>
        <w:bottom w:val="none" w:sz="0" w:space="0" w:color="auto"/>
        <w:right w:val="none" w:sz="0" w:space="0" w:color="auto"/>
      </w:divBdr>
    </w:div>
    <w:div w:id="178810591">
      <w:bodyDiv w:val="1"/>
      <w:marLeft w:val="0"/>
      <w:marRight w:val="0"/>
      <w:marTop w:val="0"/>
      <w:marBottom w:val="0"/>
      <w:divBdr>
        <w:top w:val="none" w:sz="0" w:space="0" w:color="auto"/>
        <w:left w:val="none" w:sz="0" w:space="0" w:color="auto"/>
        <w:bottom w:val="none" w:sz="0" w:space="0" w:color="auto"/>
        <w:right w:val="none" w:sz="0" w:space="0" w:color="auto"/>
      </w:divBdr>
    </w:div>
    <w:div w:id="179123929">
      <w:bodyDiv w:val="1"/>
      <w:marLeft w:val="0"/>
      <w:marRight w:val="0"/>
      <w:marTop w:val="0"/>
      <w:marBottom w:val="0"/>
      <w:divBdr>
        <w:top w:val="none" w:sz="0" w:space="0" w:color="auto"/>
        <w:left w:val="none" w:sz="0" w:space="0" w:color="auto"/>
        <w:bottom w:val="none" w:sz="0" w:space="0" w:color="auto"/>
        <w:right w:val="none" w:sz="0" w:space="0" w:color="auto"/>
      </w:divBdr>
    </w:div>
    <w:div w:id="182398078">
      <w:bodyDiv w:val="1"/>
      <w:marLeft w:val="0"/>
      <w:marRight w:val="0"/>
      <w:marTop w:val="0"/>
      <w:marBottom w:val="0"/>
      <w:divBdr>
        <w:top w:val="none" w:sz="0" w:space="0" w:color="auto"/>
        <w:left w:val="none" w:sz="0" w:space="0" w:color="auto"/>
        <w:bottom w:val="none" w:sz="0" w:space="0" w:color="auto"/>
        <w:right w:val="none" w:sz="0" w:space="0" w:color="auto"/>
      </w:divBdr>
    </w:div>
    <w:div w:id="197813861">
      <w:bodyDiv w:val="1"/>
      <w:marLeft w:val="0"/>
      <w:marRight w:val="0"/>
      <w:marTop w:val="0"/>
      <w:marBottom w:val="0"/>
      <w:divBdr>
        <w:top w:val="none" w:sz="0" w:space="0" w:color="auto"/>
        <w:left w:val="none" w:sz="0" w:space="0" w:color="auto"/>
        <w:bottom w:val="none" w:sz="0" w:space="0" w:color="auto"/>
        <w:right w:val="none" w:sz="0" w:space="0" w:color="auto"/>
      </w:divBdr>
    </w:div>
    <w:div w:id="218712223">
      <w:bodyDiv w:val="1"/>
      <w:marLeft w:val="0"/>
      <w:marRight w:val="0"/>
      <w:marTop w:val="0"/>
      <w:marBottom w:val="0"/>
      <w:divBdr>
        <w:top w:val="none" w:sz="0" w:space="0" w:color="auto"/>
        <w:left w:val="none" w:sz="0" w:space="0" w:color="auto"/>
        <w:bottom w:val="none" w:sz="0" w:space="0" w:color="auto"/>
        <w:right w:val="none" w:sz="0" w:space="0" w:color="auto"/>
      </w:divBdr>
    </w:div>
    <w:div w:id="242303634">
      <w:bodyDiv w:val="1"/>
      <w:marLeft w:val="0"/>
      <w:marRight w:val="0"/>
      <w:marTop w:val="0"/>
      <w:marBottom w:val="0"/>
      <w:divBdr>
        <w:top w:val="none" w:sz="0" w:space="0" w:color="auto"/>
        <w:left w:val="none" w:sz="0" w:space="0" w:color="auto"/>
        <w:bottom w:val="none" w:sz="0" w:space="0" w:color="auto"/>
        <w:right w:val="none" w:sz="0" w:space="0" w:color="auto"/>
      </w:divBdr>
    </w:div>
    <w:div w:id="262686804">
      <w:bodyDiv w:val="1"/>
      <w:marLeft w:val="0"/>
      <w:marRight w:val="0"/>
      <w:marTop w:val="0"/>
      <w:marBottom w:val="0"/>
      <w:divBdr>
        <w:top w:val="none" w:sz="0" w:space="0" w:color="auto"/>
        <w:left w:val="none" w:sz="0" w:space="0" w:color="auto"/>
        <w:bottom w:val="none" w:sz="0" w:space="0" w:color="auto"/>
        <w:right w:val="none" w:sz="0" w:space="0" w:color="auto"/>
      </w:divBdr>
    </w:div>
    <w:div w:id="270020080">
      <w:bodyDiv w:val="1"/>
      <w:marLeft w:val="0"/>
      <w:marRight w:val="0"/>
      <w:marTop w:val="0"/>
      <w:marBottom w:val="0"/>
      <w:divBdr>
        <w:top w:val="none" w:sz="0" w:space="0" w:color="auto"/>
        <w:left w:val="none" w:sz="0" w:space="0" w:color="auto"/>
        <w:bottom w:val="none" w:sz="0" w:space="0" w:color="auto"/>
        <w:right w:val="none" w:sz="0" w:space="0" w:color="auto"/>
      </w:divBdr>
    </w:div>
    <w:div w:id="276908624">
      <w:bodyDiv w:val="1"/>
      <w:marLeft w:val="0"/>
      <w:marRight w:val="0"/>
      <w:marTop w:val="0"/>
      <w:marBottom w:val="0"/>
      <w:divBdr>
        <w:top w:val="none" w:sz="0" w:space="0" w:color="auto"/>
        <w:left w:val="none" w:sz="0" w:space="0" w:color="auto"/>
        <w:bottom w:val="none" w:sz="0" w:space="0" w:color="auto"/>
        <w:right w:val="none" w:sz="0" w:space="0" w:color="auto"/>
      </w:divBdr>
    </w:div>
    <w:div w:id="291983813">
      <w:bodyDiv w:val="1"/>
      <w:marLeft w:val="0"/>
      <w:marRight w:val="0"/>
      <w:marTop w:val="0"/>
      <w:marBottom w:val="0"/>
      <w:divBdr>
        <w:top w:val="none" w:sz="0" w:space="0" w:color="auto"/>
        <w:left w:val="none" w:sz="0" w:space="0" w:color="auto"/>
        <w:bottom w:val="none" w:sz="0" w:space="0" w:color="auto"/>
        <w:right w:val="none" w:sz="0" w:space="0" w:color="auto"/>
      </w:divBdr>
    </w:div>
    <w:div w:id="294681174">
      <w:bodyDiv w:val="1"/>
      <w:marLeft w:val="0"/>
      <w:marRight w:val="0"/>
      <w:marTop w:val="0"/>
      <w:marBottom w:val="0"/>
      <w:divBdr>
        <w:top w:val="none" w:sz="0" w:space="0" w:color="auto"/>
        <w:left w:val="none" w:sz="0" w:space="0" w:color="auto"/>
        <w:bottom w:val="none" w:sz="0" w:space="0" w:color="auto"/>
        <w:right w:val="none" w:sz="0" w:space="0" w:color="auto"/>
      </w:divBdr>
    </w:div>
    <w:div w:id="296112980">
      <w:bodyDiv w:val="1"/>
      <w:marLeft w:val="0"/>
      <w:marRight w:val="0"/>
      <w:marTop w:val="0"/>
      <w:marBottom w:val="0"/>
      <w:divBdr>
        <w:top w:val="none" w:sz="0" w:space="0" w:color="auto"/>
        <w:left w:val="none" w:sz="0" w:space="0" w:color="auto"/>
        <w:bottom w:val="none" w:sz="0" w:space="0" w:color="auto"/>
        <w:right w:val="none" w:sz="0" w:space="0" w:color="auto"/>
      </w:divBdr>
    </w:div>
    <w:div w:id="303004744">
      <w:bodyDiv w:val="1"/>
      <w:marLeft w:val="0"/>
      <w:marRight w:val="0"/>
      <w:marTop w:val="0"/>
      <w:marBottom w:val="0"/>
      <w:divBdr>
        <w:top w:val="none" w:sz="0" w:space="0" w:color="auto"/>
        <w:left w:val="none" w:sz="0" w:space="0" w:color="auto"/>
        <w:bottom w:val="none" w:sz="0" w:space="0" w:color="auto"/>
        <w:right w:val="none" w:sz="0" w:space="0" w:color="auto"/>
      </w:divBdr>
    </w:div>
    <w:div w:id="306054766">
      <w:bodyDiv w:val="1"/>
      <w:marLeft w:val="0"/>
      <w:marRight w:val="0"/>
      <w:marTop w:val="0"/>
      <w:marBottom w:val="0"/>
      <w:divBdr>
        <w:top w:val="none" w:sz="0" w:space="0" w:color="auto"/>
        <w:left w:val="none" w:sz="0" w:space="0" w:color="auto"/>
        <w:bottom w:val="none" w:sz="0" w:space="0" w:color="auto"/>
        <w:right w:val="none" w:sz="0" w:space="0" w:color="auto"/>
      </w:divBdr>
    </w:div>
    <w:div w:id="318072673">
      <w:bodyDiv w:val="1"/>
      <w:marLeft w:val="0"/>
      <w:marRight w:val="0"/>
      <w:marTop w:val="0"/>
      <w:marBottom w:val="0"/>
      <w:divBdr>
        <w:top w:val="none" w:sz="0" w:space="0" w:color="auto"/>
        <w:left w:val="none" w:sz="0" w:space="0" w:color="auto"/>
        <w:bottom w:val="none" w:sz="0" w:space="0" w:color="auto"/>
        <w:right w:val="none" w:sz="0" w:space="0" w:color="auto"/>
      </w:divBdr>
    </w:div>
    <w:div w:id="319041623">
      <w:bodyDiv w:val="1"/>
      <w:marLeft w:val="0"/>
      <w:marRight w:val="0"/>
      <w:marTop w:val="0"/>
      <w:marBottom w:val="0"/>
      <w:divBdr>
        <w:top w:val="none" w:sz="0" w:space="0" w:color="auto"/>
        <w:left w:val="none" w:sz="0" w:space="0" w:color="auto"/>
        <w:bottom w:val="none" w:sz="0" w:space="0" w:color="auto"/>
        <w:right w:val="none" w:sz="0" w:space="0" w:color="auto"/>
      </w:divBdr>
    </w:div>
    <w:div w:id="322398909">
      <w:bodyDiv w:val="1"/>
      <w:marLeft w:val="0"/>
      <w:marRight w:val="0"/>
      <w:marTop w:val="0"/>
      <w:marBottom w:val="0"/>
      <w:divBdr>
        <w:top w:val="none" w:sz="0" w:space="0" w:color="auto"/>
        <w:left w:val="none" w:sz="0" w:space="0" w:color="auto"/>
        <w:bottom w:val="none" w:sz="0" w:space="0" w:color="auto"/>
        <w:right w:val="none" w:sz="0" w:space="0" w:color="auto"/>
      </w:divBdr>
      <w:divsChild>
        <w:div w:id="142698330">
          <w:marLeft w:val="360"/>
          <w:marRight w:val="0"/>
          <w:marTop w:val="200"/>
          <w:marBottom w:val="0"/>
          <w:divBdr>
            <w:top w:val="none" w:sz="0" w:space="0" w:color="auto"/>
            <w:left w:val="none" w:sz="0" w:space="0" w:color="auto"/>
            <w:bottom w:val="none" w:sz="0" w:space="0" w:color="auto"/>
            <w:right w:val="none" w:sz="0" w:space="0" w:color="auto"/>
          </w:divBdr>
        </w:div>
      </w:divsChild>
    </w:div>
    <w:div w:id="338702151">
      <w:bodyDiv w:val="1"/>
      <w:marLeft w:val="0"/>
      <w:marRight w:val="0"/>
      <w:marTop w:val="0"/>
      <w:marBottom w:val="0"/>
      <w:divBdr>
        <w:top w:val="none" w:sz="0" w:space="0" w:color="auto"/>
        <w:left w:val="none" w:sz="0" w:space="0" w:color="auto"/>
        <w:bottom w:val="none" w:sz="0" w:space="0" w:color="auto"/>
        <w:right w:val="none" w:sz="0" w:space="0" w:color="auto"/>
      </w:divBdr>
    </w:div>
    <w:div w:id="340590821">
      <w:bodyDiv w:val="1"/>
      <w:marLeft w:val="0"/>
      <w:marRight w:val="0"/>
      <w:marTop w:val="0"/>
      <w:marBottom w:val="0"/>
      <w:divBdr>
        <w:top w:val="none" w:sz="0" w:space="0" w:color="auto"/>
        <w:left w:val="none" w:sz="0" w:space="0" w:color="auto"/>
        <w:bottom w:val="none" w:sz="0" w:space="0" w:color="auto"/>
        <w:right w:val="none" w:sz="0" w:space="0" w:color="auto"/>
      </w:divBdr>
    </w:div>
    <w:div w:id="351613488">
      <w:bodyDiv w:val="1"/>
      <w:marLeft w:val="0"/>
      <w:marRight w:val="0"/>
      <w:marTop w:val="0"/>
      <w:marBottom w:val="0"/>
      <w:divBdr>
        <w:top w:val="none" w:sz="0" w:space="0" w:color="auto"/>
        <w:left w:val="none" w:sz="0" w:space="0" w:color="auto"/>
        <w:bottom w:val="none" w:sz="0" w:space="0" w:color="auto"/>
        <w:right w:val="none" w:sz="0" w:space="0" w:color="auto"/>
      </w:divBdr>
      <w:divsChild>
        <w:div w:id="1134102392">
          <w:marLeft w:val="0"/>
          <w:marRight w:val="0"/>
          <w:marTop w:val="0"/>
          <w:marBottom w:val="0"/>
          <w:divBdr>
            <w:top w:val="none" w:sz="0" w:space="0" w:color="auto"/>
            <w:left w:val="none" w:sz="0" w:space="0" w:color="auto"/>
            <w:bottom w:val="none" w:sz="0" w:space="0" w:color="auto"/>
            <w:right w:val="none" w:sz="0" w:space="0" w:color="auto"/>
          </w:divBdr>
          <w:divsChild>
            <w:div w:id="1029721405">
              <w:marLeft w:val="0"/>
              <w:marRight w:val="0"/>
              <w:marTop w:val="0"/>
              <w:marBottom w:val="0"/>
              <w:divBdr>
                <w:top w:val="none" w:sz="0" w:space="0" w:color="auto"/>
                <w:left w:val="none" w:sz="0" w:space="0" w:color="auto"/>
                <w:bottom w:val="none" w:sz="0" w:space="0" w:color="auto"/>
                <w:right w:val="none" w:sz="0" w:space="0" w:color="auto"/>
              </w:divBdr>
              <w:divsChild>
                <w:div w:id="12169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19675">
      <w:bodyDiv w:val="1"/>
      <w:marLeft w:val="0"/>
      <w:marRight w:val="0"/>
      <w:marTop w:val="0"/>
      <w:marBottom w:val="0"/>
      <w:divBdr>
        <w:top w:val="none" w:sz="0" w:space="0" w:color="auto"/>
        <w:left w:val="none" w:sz="0" w:space="0" w:color="auto"/>
        <w:bottom w:val="none" w:sz="0" w:space="0" w:color="auto"/>
        <w:right w:val="none" w:sz="0" w:space="0" w:color="auto"/>
      </w:divBdr>
    </w:div>
    <w:div w:id="368336673">
      <w:bodyDiv w:val="1"/>
      <w:marLeft w:val="0"/>
      <w:marRight w:val="0"/>
      <w:marTop w:val="0"/>
      <w:marBottom w:val="0"/>
      <w:divBdr>
        <w:top w:val="none" w:sz="0" w:space="0" w:color="auto"/>
        <w:left w:val="none" w:sz="0" w:space="0" w:color="auto"/>
        <w:bottom w:val="none" w:sz="0" w:space="0" w:color="auto"/>
        <w:right w:val="none" w:sz="0" w:space="0" w:color="auto"/>
      </w:divBdr>
    </w:div>
    <w:div w:id="380323528">
      <w:bodyDiv w:val="1"/>
      <w:marLeft w:val="0"/>
      <w:marRight w:val="0"/>
      <w:marTop w:val="0"/>
      <w:marBottom w:val="0"/>
      <w:divBdr>
        <w:top w:val="none" w:sz="0" w:space="0" w:color="auto"/>
        <w:left w:val="none" w:sz="0" w:space="0" w:color="auto"/>
        <w:bottom w:val="none" w:sz="0" w:space="0" w:color="auto"/>
        <w:right w:val="none" w:sz="0" w:space="0" w:color="auto"/>
      </w:divBdr>
    </w:div>
    <w:div w:id="383870014">
      <w:bodyDiv w:val="1"/>
      <w:marLeft w:val="0"/>
      <w:marRight w:val="0"/>
      <w:marTop w:val="0"/>
      <w:marBottom w:val="0"/>
      <w:divBdr>
        <w:top w:val="none" w:sz="0" w:space="0" w:color="auto"/>
        <w:left w:val="none" w:sz="0" w:space="0" w:color="auto"/>
        <w:bottom w:val="none" w:sz="0" w:space="0" w:color="auto"/>
        <w:right w:val="none" w:sz="0" w:space="0" w:color="auto"/>
      </w:divBdr>
    </w:div>
    <w:div w:id="386808909">
      <w:bodyDiv w:val="1"/>
      <w:marLeft w:val="0"/>
      <w:marRight w:val="0"/>
      <w:marTop w:val="0"/>
      <w:marBottom w:val="0"/>
      <w:divBdr>
        <w:top w:val="none" w:sz="0" w:space="0" w:color="auto"/>
        <w:left w:val="none" w:sz="0" w:space="0" w:color="auto"/>
        <w:bottom w:val="none" w:sz="0" w:space="0" w:color="auto"/>
        <w:right w:val="none" w:sz="0" w:space="0" w:color="auto"/>
      </w:divBdr>
    </w:div>
    <w:div w:id="396437624">
      <w:bodyDiv w:val="1"/>
      <w:marLeft w:val="0"/>
      <w:marRight w:val="0"/>
      <w:marTop w:val="0"/>
      <w:marBottom w:val="0"/>
      <w:divBdr>
        <w:top w:val="none" w:sz="0" w:space="0" w:color="auto"/>
        <w:left w:val="none" w:sz="0" w:space="0" w:color="auto"/>
        <w:bottom w:val="none" w:sz="0" w:space="0" w:color="auto"/>
        <w:right w:val="none" w:sz="0" w:space="0" w:color="auto"/>
      </w:divBdr>
      <w:divsChild>
        <w:div w:id="625543106">
          <w:marLeft w:val="0"/>
          <w:marRight w:val="0"/>
          <w:marTop w:val="0"/>
          <w:marBottom w:val="0"/>
          <w:divBdr>
            <w:top w:val="none" w:sz="0" w:space="0" w:color="auto"/>
            <w:left w:val="none" w:sz="0" w:space="0" w:color="auto"/>
            <w:bottom w:val="none" w:sz="0" w:space="0" w:color="auto"/>
            <w:right w:val="none" w:sz="0" w:space="0" w:color="auto"/>
          </w:divBdr>
          <w:divsChild>
            <w:div w:id="2088261729">
              <w:marLeft w:val="0"/>
              <w:marRight w:val="0"/>
              <w:marTop w:val="0"/>
              <w:marBottom w:val="0"/>
              <w:divBdr>
                <w:top w:val="none" w:sz="0" w:space="0" w:color="auto"/>
                <w:left w:val="none" w:sz="0" w:space="0" w:color="auto"/>
                <w:bottom w:val="none" w:sz="0" w:space="0" w:color="auto"/>
                <w:right w:val="none" w:sz="0" w:space="0" w:color="auto"/>
              </w:divBdr>
              <w:divsChild>
                <w:div w:id="175592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734106">
      <w:bodyDiv w:val="1"/>
      <w:marLeft w:val="0"/>
      <w:marRight w:val="0"/>
      <w:marTop w:val="0"/>
      <w:marBottom w:val="0"/>
      <w:divBdr>
        <w:top w:val="none" w:sz="0" w:space="0" w:color="auto"/>
        <w:left w:val="none" w:sz="0" w:space="0" w:color="auto"/>
        <w:bottom w:val="none" w:sz="0" w:space="0" w:color="auto"/>
        <w:right w:val="none" w:sz="0" w:space="0" w:color="auto"/>
      </w:divBdr>
    </w:div>
    <w:div w:id="405998816">
      <w:bodyDiv w:val="1"/>
      <w:marLeft w:val="0"/>
      <w:marRight w:val="0"/>
      <w:marTop w:val="0"/>
      <w:marBottom w:val="0"/>
      <w:divBdr>
        <w:top w:val="none" w:sz="0" w:space="0" w:color="auto"/>
        <w:left w:val="none" w:sz="0" w:space="0" w:color="auto"/>
        <w:bottom w:val="none" w:sz="0" w:space="0" w:color="auto"/>
        <w:right w:val="none" w:sz="0" w:space="0" w:color="auto"/>
      </w:divBdr>
    </w:div>
    <w:div w:id="408235021">
      <w:bodyDiv w:val="1"/>
      <w:marLeft w:val="0"/>
      <w:marRight w:val="0"/>
      <w:marTop w:val="0"/>
      <w:marBottom w:val="0"/>
      <w:divBdr>
        <w:top w:val="none" w:sz="0" w:space="0" w:color="auto"/>
        <w:left w:val="none" w:sz="0" w:space="0" w:color="auto"/>
        <w:bottom w:val="none" w:sz="0" w:space="0" w:color="auto"/>
        <w:right w:val="none" w:sz="0" w:space="0" w:color="auto"/>
      </w:divBdr>
    </w:div>
    <w:div w:id="410077974">
      <w:bodyDiv w:val="1"/>
      <w:marLeft w:val="0"/>
      <w:marRight w:val="0"/>
      <w:marTop w:val="0"/>
      <w:marBottom w:val="0"/>
      <w:divBdr>
        <w:top w:val="none" w:sz="0" w:space="0" w:color="auto"/>
        <w:left w:val="none" w:sz="0" w:space="0" w:color="auto"/>
        <w:bottom w:val="none" w:sz="0" w:space="0" w:color="auto"/>
        <w:right w:val="none" w:sz="0" w:space="0" w:color="auto"/>
      </w:divBdr>
    </w:div>
    <w:div w:id="424153261">
      <w:bodyDiv w:val="1"/>
      <w:marLeft w:val="0"/>
      <w:marRight w:val="0"/>
      <w:marTop w:val="0"/>
      <w:marBottom w:val="0"/>
      <w:divBdr>
        <w:top w:val="none" w:sz="0" w:space="0" w:color="auto"/>
        <w:left w:val="none" w:sz="0" w:space="0" w:color="auto"/>
        <w:bottom w:val="none" w:sz="0" w:space="0" w:color="auto"/>
        <w:right w:val="none" w:sz="0" w:space="0" w:color="auto"/>
      </w:divBdr>
    </w:div>
    <w:div w:id="431634894">
      <w:bodyDiv w:val="1"/>
      <w:marLeft w:val="0"/>
      <w:marRight w:val="0"/>
      <w:marTop w:val="0"/>
      <w:marBottom w:val="0"/>
      <w:divBdr>
        <w:top w:val="none" w:sz="0" w:space="0" w:color="auto"/>
        <w:left w:val="none" w:sz="0" w:space="0" w:color="auto"/>
        <w:bottom w:val="none" w:sz="0" w:space="0" w:color="auto"/>
        <w:right w:val="none" w:sz="0" w:space="0" w:color="auto"/>
      </w:divBdr>
    </w:div>
    <w:div w:id="442848218">
      <w:bodyDiv w:val="1"/>
      <w:marLeft w:val="0"/>
      <w:marRight w:val="0"/>
      <w:marTop w:val="0"/>
      <w:marBottom w:val="0"/>
      <w:divBdr>
        <w:top w:val="none" w:sz="0" w:space="0" w:color="auto"/>
        <w:left w:val="none" w:sz="0" w:space="0" w:color="auto"/>
        <w:bottom w:val="none" w:sz="0" w:space="0" w:color="auto"/>
        <w:right w:val="none" w:sz="0" w:space="0" w:color="auto"/>
      </w:divBdr>
    </w:div>
    <w:div w:id="443159444">
      <w:bodyDiv w:val="1"/>
      <w:marLeft w:val="0"/>
      <w:marRight w:val="0"/>
      <w:marTop w:val="0"/>
      <w:marBottom w:val="0"/>
      <w:divBdr>
        <w:top w:val="none" w:sz="0" w:space="0" w:color="auto"/>
        <w:left w:val="none" w:sz="0" w:space="0" w:color="auto"/>
        <w:bottom w:val="none" w:sz="0" w:space="0" w:color="auto"/>
        <w:right w:val="none" w:sz="0" w:space="0" w:color="auto"/>
      </w:divBdr>
    </w:div>
    <w:div w:id="453251107">
      <w:bodyDiv w:val="1"/>
      <w:marLeft w:val="0"/>
      <w:marRight w:val="0"/>
      <w:marTop w:val="0"/>
      <w:marBottom w:val="0"/>
      <w:divBdr>
        <w:top w:val="none" w:sz="0" w:space="0" w:color="auto"/>
        <w:left w:val="none" w:sz="0" w:space="0" w:color="auto"/>
        <w:bottom w:val="none" w:sz="0" w:space="0" w:color="auto"/>
        <w:right w:val="none" w:sz="0" w:space="0" w:color="auto"/>
      </w:divBdr>
    </w:div>
    <w:div w:id="471681282">
      <w:bodyDiv w:val="1"/>
      <w:marLeft w:val="0"/>
      <w:marRight w:val="0"/>
      <w:marTop w:val="0"/>
      <w:marBottom w:val="0"/>
      <w:divBdr>
        <w:top w:val="none" w:sz="0" w:space="0" w:color="auto"/>
        <w:left w:val="none" w:sz="0" w:space="0" w:color="auto"/>
        <w:bottom w:val="none" w:sz="0" w:space="0" w:color="auto"/>
        <w:right w:val="none" w:sz="0" w:space="0" w:color="auto"/>
      </w:divBdr>
    </w:div>
    <w:div w:id="495344652">
      <w:bodyDiv w:val="1"/>
      <w:marLeft w:val="0"/>
      <w:marRight w:val="0"/>
      <w:marTop w:val="0"/>
      <w:marBottom w:val="0"/>
      <w:divBdr>
        <w:top w:val="none" w:sz="0" w:space="0" w:color="auto"/>
        <w:left w:val="none" w:sz="0" w:space="0" w:color="auto"/>
        <w:bottom w:val="none" w:sz="0" w:space="0" w:color="auto"/>
        <w:right w:val="none" w:sz="0" w:space="0" w:color="auto"/>
      </w:divBdr>
    </w:div>
    <w:div w:id="501507892">
      <w:bodyDiv w:val="1"/>
      <w:marLeft w:val="0"/>
      <w:marRight w:val="0"/>
      <w:marTop w:val="0"/>
      <w:marBottom w:val="0"/>
      <w:divBdr>
        <w:top w:val="none" w:sz="0" w:space="0" w:color="auto"/>
        <w:left w:val="none" w:sz="0" w:space="0" w:color="auto"/>
        <w:bottom w:val="none" w:sz="0" w:space="0" w:color="auto"/>
        <w:right w:val="none" w:sz="0" w:space="0" w:color="auto"/>
      </w:divBdr>
    </w:div>
    <w:div w:id="508956894">
      <w:bodyDiv w:val="1"/>
      <w:marLeft w:val="0"/>
      <w:marRight w:val="0"/>
      <w:marTop w:val="0"/>
      <w:marBottom w:val="0"/>
      <w:divBdr>
        <w:top w:val="none" w:sz="0" w:space="0" w:color="auto"/>
        <w:left w:val="none" w:sz="0" w:space="0" w:color="auto"/>
        <w:bottom w:val="none" w:sz="0" w:space="0" w:color="auto"/>
        <w:right w:val="none" w:sz="0" w:space="0" w:color="auto"/>
      </w:divBdr>
    </w:div>
    <w:div w:id="520973316">
      <w:bodyDiv w:val="1"/>
      <w:marLeft w:val="0"/>
      <w:marRight w:val="0"/>
      <w:marTop w:val="0"/>
      <w:marBottom w:val="0"/>
      <w:divBdr>
        <w:top w:val="none" w:sz="0" w:space="0" w:color="auto"/>
        <w:left w:val="none" w:sz="0" w:space="0" w:color="auto"/>
        <w:bottom w:val="none" w:sz="0" w:space="0" w:color="auto"/>
        <w:right w:val="none" w:sz="0" w:space="0" w:color="auto"/>
      </w:divBdr>
    </w:div>
    <w:div w:id="532571405">
      <w:bodyDiv w:val="1"/>
      <w:marLeft w:val="0"/>
      <w:marRight w:val="0"/>
      <w:marTop w:val="0"/>
      <w:marBottom w:val="0"/>
      <w:divBdr>
        <w:top w:val="none" w:sz="0" w:space="0" w:color="auto"/>
        <w:left w:val="none" w:sz="0" w:space="0" w:color="auto"/>
        <w:bottom w:val="none" w:sz="0" w:space="0" w:color="auto"/>
        <w:right w:val="none" w:sz="0" w:space="0" w:color="auto"/>
      </w:divBdr>
    </w:div>
    <w:div w:id="537665978">
      <w:bodyDiv w:val="1"/>
      <w:marLeft w:val="0"/>
      <w:marRight w:val="0"/>
      <w:marTop w:val="0"/>
      <w:marBottom w:val="0"/>
      <w:divBdr>
        <w:top w:val="none" w:sz="0" w:space="0" w:color="auto"/>
        <w:left w:val="none" w:sz="0" w:space="0" w:color="auto"/>
        <w:bottom w:val="none" w:sz="0" w:space="0" w:color="auto"/>
        <w:right w:val="none" w:sz="0" w:space="0" w:color="auto"/>
      </w:divBdr>
    </w:div>
    <w:div w:id="540362809">
      <w:bodyDiv w:val="1"/>
      <w:marLeft w:val="0"/>
      <w:marRight w:val="0"/>
      <w:marTop w:val="0"/>
      <w:marBottom w:val="0"/>
      <w:divBdr>
        <w:top w:val="none" w:sz="0" w:space="0" w:color="auto"/>
        <w:left w:val="none" w:sz="0" w:space="0" w:color="auto"/>
        <w:bottom w:val="none" w:sz="0" w:space="0" w:color="auto"/>
        <w:right w:val="none" w:sz="0" w:space="0" w:color="auto"/>
      </w:divBdr>
    </w:div>
    <w:div w:id="557017728">
      <w:bodyDiv w:val="1"/>
      <w:marLeft w:val="0"/>
      <w:marRight w:val="0"/>
      <w:marTop w:val="0"/>
      <w:marBottom w:val="0"/>
      <w:divBdr>
        <w:top w:val="none" w:sz="0" w:space="0" w:color="auto"/>
        <w:left w:val="none" w:sz="0" w:space="0" w:color="auto"/>
        <w:bottom w:val="none" w:sz="0" w:space="0" w:color="auto"/>
        <w:right w:val="none" w:sz="0" w:space="0" w:color="auto"/>
      </w:divBdr>
    </w:div>
    <w:div w:id="570046733">
      <w:bodyDiv w:val="1"/>
      <w:marLeft w:val="0"/>
      <w:marRight w:val="0"/>
      <w:marTop w:val="0"/>
      <w:marBottom w:val="0"/>
      <w:divBdr>
        <w:top w:val="none" w:sz="0" w:space="0" w:color="auto"/>
        <w:left w:val="none" w:sz="0" w:space="0" w:color="auto"/>
        <w:bottom w:val="none" w:sz="0" w:space="0" w:color="auto"/>
        <w:right w:val="none" w:sz="0" w:space="0" w:color="auto"/>
      </w:divBdr>
    </w:div>
    <w:div w:id="578514687">
      <w:bodyDiv w:val="1"/>
      <w:marLeft w:val="0"/>
      <w:marRight w:val="0"/>
      <w:marTop w:val="0"/>
      <w:marBottom w:val="0"/>
      <w:divBdr>
        <w:top w:val="none" w:sz="0" w:space="0" w:color="auto"/>
        <w:left w:val="none" w:sz="0" w:space="0" w:color="auto"/>
        <w:bottom w:val="none" w:sz="0" w:space="0" w:color="auto"/>
        <w:right w:val="none" w:sz="0" w:space="0" w:color="auto"/>
      </w:divBdr>
    </w:div>
    <w:div w:id="580069209">
      <w:bodyDiv w:val="1"/>
      <w:marLeft w:val="0"/>
      <w:marRight w:val="0"/>
      <w:marTop w:val="0"/>
      <w:marBottom w:val="0"/>
      <w:divBdr>
        <w:top w:val="none" w:sz="0" w:space="0" w:color="auto"/>
        <w:left w:val="none" w:sz="0" w:space="0" w:color="auto"/>
        <w:bottom w:val="none" w:sz="0" w:space="0" w:color="auto"/>
        <w:right w:val="none" w:sz="0" w:space="0" w:color="auto"/>
      </w:divBdr>
    </w:div>
    <w:div w:id="589699490">
      <w:bodyDiv w:val="1"/>
      <w:marLeft w:val="0"/>
      <w:marRight w:val="0"/>
      <w:marTop w:val="0"/>
      <w:marBottom w:val="0"/>
      <w:divBdr>
        <w:top w:val="none" w:sz="0" w:space="0" w:color="auto"/>
        <w:left w:val="none" w:sz="0" w:space="0" w:color="auto"/>
        <w:bottom w:val="none" w:sz="0" w:space="0" w:color="auto"/>
        <w:right w:val="none" w:sz="0" w:space="0" w:color="auto"/>
      </w:divBdr>
    </w:div>
    <w:div w:id="609700738">
      <w:bodyDiv w:val="1"/>
      <w:marLeft w:val="0"/>
      <w:marRight w:val="0"/>
      <w:marTop w:val="0"/>
      <w:marBottom w:val="0"/>
      <w:divBdr>
        <w:top w:val="none" w:sz="0" w:space="0" w:color="auto"/>
        <w:left w:val="none" w:sz="0" w:space="0" w:color="auto"/>
        <w:bottom w:val="none" w:sz="0" w:space="0" w:color="auto"/>
        <w:right w:val="none" w:sz="0" w:space="0" w:color="auto"/>
      </w:divBdr>
    </w:div>
    <w:div w:id="613367381">
      <w:bodyDiv w:val="1"/>
      <w:marLeft w:val="0"/>
      <w:marRight w:val="0"/>
      <w:marTop w:val="0"/>
      <w:marBottom w:val="0"/>
      <w:divBdr>
        <w:top w:val="none" w:sz="0" w:space="0" w:color="auto"/>
        <w:left w:val="none" w:sz="0" w:space="0" w:color="auto"/>
        <w:bottom w:val="none" w:sz="0" w:space="0" w:color="auto"/>
        <w:right w:val="none" w:sz="0" w:space="0" w:color="auto"/>
      </w:divBdr>
    </w:div>
    <w:div w:id="624238500">
      <w:bodyDiv w:val="1"/>
      <w:marLeft w:val="0"/>
      <w:marRight w:val="0"/>
      <w:marTop w:val="0"/>
      <w:marBottom w:val="0"/>
      <w:divBdr>
        <w:top w:val="none" w:sz="0" w:space="0" w:color="auto"/>
        <w:left w:val="none" w:sz="0" w:space="0" w:color="auto"/>
        <w:bottom w:val="none" w:sz="0" w:space="0" w:color="auto"/>
        <w:right w:val="none" w:sz="0" w:space="0" w:color="auto"/>
      </w:divBdr>
    </w:div>
    <w:div w:id="632951118">
      <w:bodyDiv w:val="1"/>
      <w:marLeft w:val="0"/>
      <w:marRight w:val="0"/>
      <w:marTop w:val="0"/>
      <w:marBottom w:val="0"/>
      <w:divBdr>
        <w:top w:val="none" w:sz="0" w:space="0" w:color="auto"/>
        <w:left w:val="none" w:sz="0" w:space="0" w:color="auto"/>
        <w:bottom w:val="none" w:sz="0" w:space="0" w:color="auto"/>
        <w:right w:val="none" w:sz="0" w:space="0" w:color="auto"/>
      </w:divBdr>
    </w:div>
    <w:div w:id="636230371">
      <w:bodyDiv w:val="1"/>
      <w:marLeft w:val="0"/>
      <w:marRight w:val="0"/>
      <w:marTop w:val="0"/>
      <w:marBottom w:val="0"/>
      <w:divBdr>
        <w:top w:val="none" w:sz="0" w:space="0" w:color="auto"/>
        <w:left w:val="none" w:sz="0" w:space="0" w:color="auto"/>
        <w:bottom w:val="none" w:sz="0" w:space="0" w:color="auto"/>
        <w:right w:val="none" w:sz="0" w:space="0" w:color="auto"/>
      </w:divBdr>
    </w:div>
    <w:div w:id="658730725">
      <w:bodyDiv w:val="1"/>
      <w:marLeft w:val="0"/>
      <w:marRight w:val="0"/>
      <w:marTop w:val="0"/>
      <w:marBottom w:val="0"/>
      <w:divBdr>
        <w:top w:val="none" w:sz="0" w:space="0" w:color="auto"/>
        <w:left w:val="none" w:sz="0" w:space="0" w:color="auto"/>
        <w:bottom w:val="none" w:sz="0" w:space="0" w:color="auto"/>
        <w:right w:val="none" w:sz="0" w:space="0" w:color="auto"/>
      </w:divBdr>
    </w:div>
    <w:div w:id="659039432">
      <w:bodyDiv w:val="1"/>
      <w:marLeft w:val="0"/>
      <w:marRight w:val="0"/>
      <w:marTop w:val="0"/>
      <w:marBottom w:val="0"/>
      <w:divBdr>
        <w:top w:val="none" w:sz="0" w:space="0" w:color="auto"/>
        <w:left w:val="none" w:sz="0" w:space="0" w:color="auto"/>
        <w:bottom w:val="none" w:sz="0" w:space="0" w:color="auto"/>
        <w:right w:val="none" w:sz="0" w:space="0" w:color="auto"/>
      </w:divBdr>
    </w:div>
    <w:div w:id="662507026">
      <w:bodyDiv w:val="1"/>
      <w:marLeft w:val="0"/>
      <w:marRight w:val="0"/>
      <w:marTop w:val="0"/>
      <w:marBottom w:val="0"/>
      <w:divBdr>
        <w:top w:val="none" w:sz="0" w:space="0" w:color="auto"/>
        <w:left w:val="none" w:sz="0" w:space="0" w:color="auto"/>
        <w:bottom w:val="none" w:sz="0" w:space="0" w:color="auto"/>
        <w:right w:val="none" w:sz="0" w:space="0" w:color="auto"/>
      </w:divBdr>
    </w:div>
    <w:div w:id="670182035">
      <w:bodyDiv w:val="1"/>
      <w:marLeft w:val="0"/>
      <w:marRight w:val="0"/>
      <w:marTop w:val="0"/>
      <w:marBottom w:val="0"/>
      <w:divBdr>
        <w:top w:val="none" w:sz="0" w:space="0" w:color="auto"/>
        <w:left w:val="none" w:sz="0" w:space="0" w:color="auto"/>
        <w:bottom w:val="none" w:sz="0" w:space="0" w:color="auto"/>
        <w:right w:val="none" w:sz="0" w:space="0" w:color="auto"/>
      </w:divBdr>
    </w:div>
    <w:div w:id="671832197">
      <w:bodyDiv w:val="1"/>
      <w:marLeft w:val="0"/>
      <w:marRight w:val="0"/>
      <w:marTop w:val="0"/>
      <w:marBottom w:val="0"/>
      <w:divBdr>
        <w:top w:val="none" w:sz="0" w:space="0" w:color="auto"/>
        <w:left w:val="none" w:sz="0" w:space="0" w:color="auto"/>
        <w:bottom w:val="none" w:sz="0" w:space="0" w:color="auto"/>
        <w:right w:val="none" w:sz="0" w:space="0" w:color="auto"/>
      </w:divBdr>
    </w:div>
    <w:div w:id="680395359">
      <w:bodyDiv w:val="1"/>
      <w:marLeft w:val="0"/>
      <w:marRight w:val="0"/>
      <w:marTop w:val="0"/>
      <w:marBottom w:val="0"/>
      <w:divBdr>
        <w:top w:val="none" w:sz="0" w:space="0" w:color="auto"/>
        <w:left w:val="none" w:sz="0" w:space="0" w:color="auto"/>
        <w:bottom w:val="none" w:sz="0" w:space="0" w:color="auto"/>
        <w:right w:val="none" w:sz="0" w:space="0" w:color="auto"/>
      </w:divBdr>
    </w:div>
    <w:div w:id="680818543">
      <w:bodyDiv w:val="1"/>
      <w:marLeft w:val="0"/>
      <w:marRight w:val="0"/>
      <w:marTop w:val="0"/>
      <w:marBottom w:val="0"/>
      <w:divBdr>
        <w:top w:val="none" w:sz="0" w:space="0" w:color="auto"/>
        <w:left w:val="none" w:sz="0" w:space="0" w:color="auto"/>
        <w:bottom w:val="none" w:sz="0" w:space="0" w:color="auto"/>
        <w:right w:val="none" w:sz="0" w:space="0" w:color="auto"/>
      </w:divBdr>
    </w:div>
    <w:div w:id="683478084">
      <w:bodyDiv w:val="1"/>
      <w:marLeft w:val="0"/>
      <w:marRight w:val="0"/>
      <w:marTop w:val="0"/>
      <w:marBottom w:val="0"/>
      <w:divBdr>
        <w:top w:val="none" w:sz="0" w:space="0" w:color="auto"/>
        <w:left w:val="none" w:sz="0" w:space="0" w:color="auto"/>
        <w:bottom w:val="none" w:sz="0" w:space="0" w:color="auto"/>
        <w:right w:val="none" w:sz="0" w:space="0" w:color="auto"/>
      </w:divBdr>
    </w:div>
    <w:div w:id="696352637">
      <w:bodyDiv w:val="1"/>
      <w:marLeft w:val="0"/>
      <w:marRight w:val="0"/>
      <w:marTop w:val="0"/>
      <w:marBottom w:val="0"/>
      <w:divBdr>
        <w:top w:val="none" w:sz="0" w:space="0" w:color="auto"/>
        <w:left w:val="none" w:sz="0" w:space="0" w:color="auto"/>
        <w:bottom w:val="none" w:sz="0" w:space="0" w:color="auto"/>
        <w:right w:val="none" w:sz="0" w:space="0" w:color="auto"/>
      </w:divBdr>
    </w:div>
    <w:div w:id="705643873">
      <w:bodyDiv w:val="1"/>
      <w:marLeft w:val="0"/>
      <w:marRight w:val="0"/>
      <w:marTop w:val="0"/>
      <w:marBottom w:val="0"/>
      <w:divBdr>
        <w:top w:val="none" w:sz="0" w:space="0" w:color="auto"/>
        <w:left w:val="none" w:sz="0" w:space="0" w:color="auto"/>
        <w:bottom w:val="none" w:sz="0" w:space="0" w:color="auto"/>
        <w:right w:val="none" w:sz="0" w:space="0" w:color="auto"/>
      </w:divBdr>
    </w:div>
    <w:div w:id="706368872">
      <w:bodyDiv w:val="1"/>
      <w:marLeft w:val="0"/>
      <w:marRight w:val="0"/>
      <w:marTop w:val="0"/>
      <w:marBottom w:val="0"/>
      <w:divBdr>
        <w:top w:val="none" w:sz="0" w:space="0" w:color="auto"/>
        <w:left w:val="none" w:sz="0" w:space="0" w:color="auto"/>
        <w:bottom w:val="none" w:sz="0" w:space="0" w:color="auto"/>
        <w:right w:val="none" w:sz="0" w:space="0" w:color="auto"/>
      </w:divBdr>
    </w:div>
    <w:div w:id="710424409">
      <w:bodyDiv w:val="1"/>
      <w:marLeft w:val="0"/>
      <w:marRight w:val="0"/>
      <w:marTop w:val="0"/>
      <w:marBottom w:val="0"/>
      <w:divBdr>
        <w:top w:val="none" w:sz="0" w:space="0" w:color="auto"/>
        <w:left w:val="none" w:sz="0" w:space="0" w:color="auto"/>
        <w:bottom w:val="none" w:sz="0" w:space="0" w:color="auto"/>
        <w:right w:val="none" w:sz="0" w:space="0" w:color="auto"/>
      </w:divBdr>
    </w:div>
    <w:div w:id="721291394">
      <w:bodyDiv w:val="1"/>
      <w:marLeft w:val="0"/>
      <w:marRight w:val="0"/>
      <w:marTop w:val="0"/>
      <w:marBottom w:val="0"/>
      <w:divBdr>
        <w:top w:val="none" w:sz="0" w:space="0" w:color="auto"/>
        <w:left w:val="none" w:sz="0" w:space="0" w:color="auto"/>
        <w:bottom w:val="none" w:sz="0" w:space="0" w:color="auto"/>
        <w:right w:val="none" w:sz="0" w:space="0" w:color="auto"/>
      </w:divBdr>
    </w:div>
    <w:div w:id="722683170">
      <w:bodyDiv w:val="1"/>
      <w:marLeft w:val="0"/>
      <w:marRight w:val="0"/>
      <w:marTop w:val="0"/>
      <w:marBottom w:val="0"/>
      <w:divBdr>
        <w:top w:val="none" w:sz="0" w:space="0" w:color="auto"/>
        <w:left w:val="none" w:sz="0" w:space="0" w:color="auto"/>
        <w:bottom w:val="none" w:sz="0" w:space="0" w:color="auto"/>
        <w:right w:val="none" w:sz="0" w:space="0" w:color="auto"/>
      </w:divBdr>
    </w:div>
    <w:div w:id="724137383">
      <w:bodyDiv w:val="1"/>
      <w:marLeft w:val="0"/>
      <w:marRight w:val="0"/>
      <w:marTop w:val="0"/>
      <w:marBottom w:val="0"/>
      <w:divBdr>
        <w:top w:val="none" w:sz="0" w:space="0" w:color="auto"/>
        <w:left w:val="none" w:sz="0" w:space="0" w:color="auto"/>
        <w:bottom w:val="none" w:sz="0" w:space="0" w:color="auto"/>
        <w:right w:val="none" w:sz="0" w:space="0" w:color="auto"/>
      </w:divBdr>
    </w:div>
    <w:div w:id="724762854">
      <w:bodyDiv w:val="1"/>
      <w:marLeft w:val="0"/>
      <w:marRight w:val="0"/>
      <w:marTop w:val="0"/>
      <w:marBottom w:val="0"/>
      <w:divBdr>
        <w:top w:val="none" w:sz="0" w:space="0" w:color="auto"/>
        <w:left w:val="none" w:sz="0" w:space="0" w:color="auto"/>
        <w:bottom w:val="none" w:sz="0" w:space="0" w:color="auto"/>
        <w:right w:val="none" w:sz="0" w:space="0" w:color="auto"/>
      </w:divBdr>
    </w:div>
    <w:div w:id="727538466">
      <w:bodyDiv w:val="1"/>
      <w:marLeft w:val="0"/>
      <w:marRight w:val="0"/>
      <w:marTop w:val="0"/>
      <w:marBottom w:val="0"/>
      <w:divBdr>
        <w:top w:val="none" w:sz="0" w:space="0" w:color="auto"/>
        <w:left w:val="none" w:sz="0" w:space="0" w:color="auto"/>
        <w:bottom w:val="none" w:sz="0" w:space="0" w:color="auto"/>
        <w:right w:val="none" w:sz="0" w:space="0" w:color="auto"/>
      </w:divBdr>
    </w:div>
    <w:div w:id="731544648">
      <w:bodyDiv w:val="1"/>
      <w:marLeft w:val="0"/>
      <w:marRight w:val="0"/>
      <w:marTop w:val="0"/>
      <w:marBottom w:val="0"/>
      <w:divBdr>
        <w:top w:val="none" w:sz="0" w:space="0" w:color="auto"/>
        <w:left w:val="none" w:sz="0" w:space="0" w:color="auto"/>
        <w:bottom w:val="none" w:sz="0" w:space="0" w:color="auto"/>
        <w:right w:val="none" w:sz="0" w:space="0" w:color="auto"/>
      </w:divBdr>
    </w:div>
    <w:div w:id="738023117">
      <w:bodyDiv w:val="1"/>
      <w:marLeft w:val="0"/>
      <w:marRight w:val="0"/>
      <w:marTop w:val="0"/>
      <w:marBottom w:val="0"/>
      <w:divBdr>
        <w:top w:val="none" w:sz="0" w:space="0" w:color="auto"/>
        <w:left w:val="none" w:sz="0" w:space="0" w:color="auto"/>
        <w:bottom w:val="none" w:sz="0" w:space="0" w:color="auto"/>
        <w:right w:val="none" w:sz="0" w:space="0" w:color="auto"/>
      </w:divBdr>
    </w:div>
    <w:div w:id="738747735">
      <w:bodyDiv w:val="1"/>
      <w:marLeft w:val="0"/>
      <w:marRight w:val="0"/>
      <w:marTop w:val="0"/>
      <w:marBottom w:val="0"/>
      <w:divBdr>
        <w:top w:val="none" w:sz="0" w:space="0" w:color="auto"/>
        <w:left w:val="none" w:sz="0" w:space="0" w:color="auto"/>
        <w:bottom w:val="none" w:sz="0" w:space="0" w:color="auto"/>
        <w:right w:val="none" w:sz="0" w:space="0" w:color="auto"/>
      </w:divBdr>
    </w:div>
    <w:div w:id="747649606">
      <w:bodyDiv w:val="1"/>
      <w:marLeft w:val="0"/>
      <w:marRight w:val="0"/>
      <w:marTop w:val="0"/>
      <w:marBottom w:val="0"/>
      <w:divBdr>
        <w:top w:val="none" w:sz="0" w:space="0" w:color="auto"/>
        <w:left w:val="none" w:sz="0" w:space="0" w:color="auto"/>
        <w:bottom w:val="none" w:sz="0" w:space="0" w:color="auto"/>
        <w:right w:val="none" w:sz="0" w:space="0" w:color="auto"/>
      </w:divBdr>
    </w:div>
    <w:div w:id="751128389">
      <w:bodyDiv w:val="1"/>
      <w:marLeft w:val="0"/>
      <w:marRight w:val="0"/>
      <w:marTop w:val="0"/>
      <w:marBottom w:val="0"/>
      <w:divBdr>
        <w:top w:val="none" w:sz="0" w:space="0" w:color="auto"/>
        <w:left w:val="none" w:sz="0" w:space="0" w:color="auto"/>
        <w:bottom w:val="none" w:sz="0" w:space="0" w:color="auto"/>
        <w:right w:val="none" w:sz="0" w:space="0" w:color="auto"/>
      </w:divBdr>
    </w:div>
    <w:div w:id="770976205">
      <w:bodyDiv w:val="1"/>
      <w:marLeft w:val="0"/>
      <w:marRight w:val="0"/>
      <w:marTop w:val="0"/>
      <w:marBottom w:val="0"/>
      <w:divBdr>
        <w:top w:val="none" w:sz="0" w:space="0" w:color="auto"/>
        <w:left w:val="none" w:sz="0" w:space="0" w:color="auto"/>
        <w:bottom w:val="none" w:sz="0" w:space="0" w:color="auto"/>
        <w:right w:val="none" w:sz="0" w:space="0" w:color="auto"/>
      </w:divBdr>
    </w:div>
    <w:div w:id="778645410">
      <w:bodyDiv w:val="1"/>
      <w:marLeft w:val="0"/>
      <w:marRight w:val="0"/>
      <w:marTop w:val="0"/>
      <w:marBottom w:val="0"/>
      <w:divBdr>
        <w:top w:val="none" w:sz="0" w:space="0" w:color="auto"/>
        <w:left w:val="none" w:sz="0" w:space="0" w:color="auto"/>
        <w:bottom w:val="none" w:sz="0" w:space="0" w:color="auto"/>
        <w:right w:val="none" w:sz="0" w:space="0" w:color="auto"/>
      </w:divBdr>
    </w:div>
    <w:div w:id="779185304">
      <w:bodyDiv w:val="1"/>
      <w:marLeft w:val="0"/>
      <w:marRight w:val="0"/>
      <w:marTop w:val="0"/>
      <w:marBottom w:val="0"/>
      <w:divBdr>
        <w:top w:val="none" w:sz="0" w:space="0" w:color="auto"/>
        <w:left w:val="none" w:sz="0" w:space="0" w:color="auto"/>
        <w:bottom w:val="none" w:sz="0" w:space="0" w:color="auto"/>
        <w:right w:val="none" w:sz="0" w:space="0" w:color="auto"/>
      </w:divBdr>
    </w:div>
    <w:div w:id="782774631">
      <w:bodyDiv w:val="1"/>
      <w:marLeft w:val="0"/>
      <w:marRight w:val="0"/>
      <w:marTop w:val="0"/>
      <w:marBottom w:val="0"/>
      <w:divBdr>
        <w:top w:val="none" w:sz="0" w:space="0" w:color="auto"/>
        <w:left w:val="none" w:sz="0" w:space="0" w:color="auto"/>
        <w:bottom w:val="none" w:sz="0" w:space="0" w:color="auto"/>
        <w:right w:val="none" w:sz="0" w:space="0" w:color="auto"/>
      </w:divBdr>
    </w:div>
    <w:div w:id="787355527">
      <w:bodyDiv w:val="1"/>
      <w:marLeft w:val="0"/>
      <w:marRight w:val="0"/>
      <w:marTop w:val="0"/>
      <w:marBottom w:val="0"/>
      <w:divBdr>
        <w:top w:val="none" w:sz="0" w:space="0" w:color="auto"/>
        <w:left w:val="none" w:sz="0" w:space="0" w:color="auto"/>
        <w:bottom w:val="none" w:sz="0" w:space="0" w:color="auto"/>
        <w:right w:val="none" w:sz="0" w:space="0" w:color="auto"/>
      </w:divBdr>
    </w:div>
    <w:div w:id="787510626">
      <w:bodyDiv w:val="1"/>
      <w:marLeft w:val="0"/>
      <w:marRight w:val="0"/>
      <w:marTop w:val="0"/>
      <w:marBottom w:val="0"/>
      <w:divBdr>
        <w:top w:val="none" w:sz="0" w:space="0" w:color="auto"/>
        <w:left w:val="none" w:sz="0" w:space="0" w:color="auto"/>
        <w:bottom w:val="none" w:sz="0" w:space="0" w:color="auto"/>
        <w:right w:val="none" w:sz="0" w:space="0" w:color="auto"/>
      </w:divBdr>
    </w:div>
    <w:div w:id="790443861">
      <w:bodyDiv w:val="1"/>
      <w:marLeft w:val="0"/>
      <w:marRight w:val="0"/>
      <w:marTop w:val="0"/>
      <w:marBottom w:val="0"/>
      <w:divBdr>
        <w:top w:val="none" w:sz="0" w:space="0" w:color="auto"/>
        <w:left w:val="none" w:sz="0" w:space="0" w:color="auto"/>
        <w:bottom w:val="none" w:sz="0" w:space="0" w:color="auto"/>
        <w:right w:val="none" w:sz="0" w:space="0" w:color="auto"/>
      </w:divBdr>
    </w:div>
    <w:div w:id="790520172">
      <w:bodyDiv w:val="1"/>
      <w:marLeft w:val="0"/>
      <w:marRight w:val="0"/>
      <w:marTop w:val="0"/>
      <w:marBottom w:val="0"/>
      <w:divBdr>
        <w:top w:val="none" w:sz="0" w:space="0" w:color="auto"/>
        <w:left w:val="none" w:sz="0" w:space="0" w:color="auto"/>
        <w:bottom w:val="none" w:sz="0" w:space="0" w:color="auto"/>
        <w:right w:val="none" w:sz="0" w:space="0" w:color="auto"/>
      </w:divBdr>
    </w:div>
    <w:div w:id="802965259">
      <w:bodyDiv w:val="1"/>
      <w:marLeft w:val="0"/>
      <w:marRight w:val="0"/>
      <w:marTop w:val="0"/>
      <w:marBottom w:val="0"/>
      <w:divBdr>
        <w:top w:val="none" w:sz="0" w:space="0" w:color="auto"/>
        <w:left w:val="none" w:sz="0" w:space="0" w:color="auto"/>
        <w:bottom w:val="none" w:sz="0" w:space="0" w:color="auto"/>
        <w:right w:val="none" w:sz="0" w:space="0" w:color="auto"/>
      </w:divBdr>
    </w:div>
    <w:div w:id="807741033">
      <w:bodyDiv w:val="1"/>
      <w:marLeft w:val="0"/>
      <w:marRight w:val="0"/>
      <w:marTop w:val="0"/>
      <w:marBottom w:val="0"/>
      <w:divBdr>
        <w:top w:val="none" w:sz="0" w:space="0" w:color="auto"/>
        <w:left w:val="none" w:sz="0" w:space="0" w:color="auto"/>
        <w:bottom w:val="none" w:sz="0" w:space="0" w:color="auto"/>
        <w:right w:val="none" w:sz="0" w:space="0" w:color="auto"/>
      </w:divBdr>
    </w:div>
    <w:div w:id="814489780">
      <w:bodyDiv w:val="1"/>
      <w:marLeft w:val="0"/>
      <w:marRight w:val="0"/>
      <w:marTop w:val="0"/>
      <w:marBottom w:val="0"/>
      <w:divBdr>
        <w:top w:val="none" w:sz="0" w:space="0" w:color="auto"/>
        <w:left w:val="none" w:sz="0" w:space="0" w:color="auto"/>
        <w:bottom w:val="none" w:sz="0" w:space="0" w:color="auto"/>
        <w:right w:val="none" w:sz="0" w:space="0" w:color="auto"/>
      </w:divBdr>
    </w:div>
    <w:div w:id="818694284">
      <w:bodyDiv w:val="1"/>
      <w:marLeft w:val="0"/>
      <w:marRight w:val="0"/>
      <w:marTop w:val="0"/>
      <w:marBottom w:val="0"/>
      <w:divBdr>
        <w:top w:val="none" w:sz="0" w:space="0" w:color="auto"/>
        <w:left w:val="none" w:sz="0" w:space="0" w:color="auto"/>
        <w:bottom w:val="none" w:sz="0" w:space="0" w:color="auto"/>
        <w:right w:val="none" w:sz="0" w:space="0" w:color="auto"/>
      </w:divBdr>
    </w:div>
    <w:div w:id="825124093">
      <w:bodyDiv w:val="1"/>
      <w:marLeft w:val="0"/>
      <w:marRight w:val="0"/>
      <w:marTop w:val="0"/>
      <w:marBottom w:val="0"/>
      <w:divBdr>
        <w:top w:val="none" w:sz="0" w:space="0" w:color="auto"/>
        <w:left w:val="none" w:sz="0" w:space="0" w:color="auto"/>
        <w:bottom w:val="none" w:sz="0" w:space="0" w:color="auto"/>
        <w:right w:val="none" w:sz="0" w:space="0" w:color="auto"/>
      </w:divBdr>
    </w:div>
    <w:div w:id="828331495">
      <w:bodyDiv w:val="1"/>
      <w:marLeft w:val="0"/>
      <w:marRight w:val="0"/>
      <w:marTop w:val="0"/>
      <w:marBottom w:val="0"/>
      <w:divBdr>
        <w:top w:val="none" w:sz="0" w:space="0" w:color="auto"/>
        <w:left w:val="none" w:sz="0" w:space="0" w:color="auto"/>
        <w:bottom w:val="none" w:sz="0" w:space="0" w:color="auto"/>
        <w:right w:val="none" w:sz="0" w:space="0" w:color="auto"/>
      </w:divBdr>
    </w:div>
    <w:div w:id="831678206">
      <w:bodyDiv w:val="1"/>
      <w:marLeft w:val="0"/>
      <w:marRight w:val="0"/>
      <w:marTop w:val="0"/>
      <w:marBottom w:val="0"/>
      <w:divBdr>
        <w:top w:val="none" w:sz="0" w:space="0" w:color="auto"/>
        <w:left w:val="none" w:sz="0" w:space="0" w:color="auto"/>
        <w:bottom w:val="none" w:sz="0" w:space="0" w:color="auto"/>
        <w:right w:val="none" w:sz="0" w:space="0" w:color="auto"/>
      </w:divBdr>
    </w:div>
    <w:div w:id="851648369">
      <w:bodyDiv w:val="1"/>
      <w:marLeft w:val="0"/>
      <w:marRight w:val="0"/>
      <w:marTop w:val="0"/>
      <w:marBottom w:val="0"/>
      <w:divBdr>
        <w:top w:val="none" w:sz="0" w:space="0" w:color="auto"/>
        <w:left w:val="none" w:sz="0" w:space="0" w:color="auto"/>
        <w:bottom w:val="none" w:sz="0" w:space="0" w:color="auto"/>
        <w:right w:val="none" w:sz="0" w:space="0" w:color="auto"/>
      </w:divBdr>
    </w:div>
    <w:div w:id="863709001">
      <w:bodyDiv w:val="1"/>
      <w:marLeft w:val="0"/>
      <w:marRight w:val="0"/>
      <w:marTop w:val="0"/>
      <w:marBottom w:val="0"/>
      <w:divBdr>
        <w:top w:val="none" w:sz="0" w:space="0" w:color="auto"/>
        <w:left w:val="none" w:sz="0" w:space="0" w:color="auto"/>
        <w:bottom w:val="none" w:sz="0" w:space="0" w:color="auto"/>
        <w:right w:val="none" w:sz="0" w:space="0" w:color="auto"/>
      </w:divBdr>
    </w:div>
    <w:div w:id="869612971">
      <w:bodyDiv w:val="1"/>
      <w:marLeft w:val="0"/>
      <w:marRight w:val="0"/>
      <w:marTop w:val="0"/>
      <w:marBottom w:val="0"/>
      <w:divBdr>
        <w:top w:val="none" w:sz="0" w:space="0" w:color="auto"/>
        <w:left w:val="none" w:sz="0" w:space="0" w:color="auto"/>
        <w:bottom w:val="none" w:sz="0" w:space="0" w:color="auto"/>
        <w:right w:val="none" w:sz="0" w:space="0" w:color="auto"/>
      </w:divBdr>
    </w:div>
    <w:div w:id="876116757">
      <w:bodyDiv w:val="1"/>
      <w:marLeft w:val="0"/>
      <w:marRight w:val="0"/>
      <w:marTop w:val="0"/>
      <w:marBottom w:val="0"/>
      <w:divBdr>
        <w:top w:val="none" w:sz="0" w:space="0" w:color="auto"/>
        <w:left w:val="none" w:sz="0" w:space="0" w:color="auto"/>
        <w:bottom w:val="none" w:sz="0" w:space="0" w:color="auto"/>
        <w:right w:val="none" w:sz="0" w:space="0" w:color="auto"/>
      </w:divBdr>
    </w:div>
    <w:div w:id="881020112">
      <w:bodyDiv w:val="1"/>
      <w:marLeft w:val="0"/>
      <w:marRight w:val="0"/>
      <w:marTop w:val="0"/>
      <w:marBottom w:val="0"/>
      <w:divBdr>
        <w:top w:val="none" w:sz="0" w:space="0" w:color="auto"/>
        <w:left w:val="none" w:sz="0" w:space="0" w:color="auto"/>
        <w:bottom w:val="none" w:sz="0" w:space="0" w:color="auto"/>
        <w:right w:val="none" w:sz="0" w:space="0" w:color="auto"/>
      </w:divBdr>
    </w:div>
    <w:div w:id="902760095">
      <w:bodyDiv w:val="1"/>
      <w:marLeft w:val="0"/>
      <w:marRight w:val="0"/>
      <w:marTop w:val="0"/>
      <w:marBottom w:val="0"/>
      <w:divBdr>
        <w:top w:val="none" w:sz="0" w:space="0" w:color="auto"/>
        <w:left w:val="none" w:sz="0" w:space="0" w:color="auto"/>
        <w:bottom w:val="none" w:sz="0" w:space="0" w:color="auto"/>
        <w:right w:val="none" w:sz="0" w:space="0" w:color="auto"/>
      </w:divBdr>
    </w:div>
    <w:div w:id="903954277">
      <w:bodyDiv w:val="1"/>
      <w:marLeft w:val="0"/>
      <w:marRight w:val="0"/>
      <w:marTop w:val="0"/>
      <w:marBottom w:val="0"/>
      <w:divBdr>
        <w:top w:val="none" w:sz="0" w:space="0" w:color="auto"/>
        <w:left w:val="none" w:sz="0" w:space="0" w:color="auto"/>
        <w:bottom w:val="none" w:sz="0" w:space="0" w:color="auto"/>
        <w:right w:val="none" w:sz="0" w:space="0" w:color="auto"/>
      </w:divBdr>
    </w:div>
    <w:div w:id="905262598">
      <w:bodyDiv w:val="1"/>
      <w:marLeft w:val="0"/>
      <w:marRight w:val="0"/>
      <w:marTop w:val="0"/>
      <w:marBottom w:val="0"/>
      <w:divBdr>
        <w:top w:val="none" w:sz="0" w:space="0" w:color="auto"/>
        <w:left w:val="none" w:sz="0" w:space="0" w:color="auto"/>
        <w:bottom w:val="none" w:sz="0" w:space="0" w:color="auto"/>
        <w:right w:val="none" w:sz="0" w:space="0" w:color="auto"/>
      </w:divBdr>
    </w:div>
    <w:div w:id="913050116">
      <w:bodyDiv w:val="1"/>
      <w:marLeft w:val="0"/>
      <w:marRight w:val="0"/>
      <w:marTop w:val="0"/>
      <w:marBottom w:val="0"/>
      <w:divBdr>
        <w:top w:val="none" w:sz="0" w:space="0" w:color="auto"/>
        <w:left w:val="none" w:sz="0" w:space="0" w:color="auto"/>
        <w:bottom w:val="none" w:sz="0" w:space="0" w:color="auto"/>
        <w:right w:val="none" w:sz="0" w:space="0" w:color="auto"/>
      </w:divBdr>
    </w:div>
    <w:div w:id="922379640">
      <w:bodyDiv w:val="1"/>
      <w:marLeft w:val="0"/>
      <w:marRight w:val="0"/>
      <w:marTop w:val="0"/>
      <w:marBottom w:val="0"/>
      <w:divBdr>
        <w:top w:val="none" w:sz="0" w:space="0" w:color="auto"/>
        <w:left w:val="none" w:sz="0" w:space="0" w:color="auto"/>
        <w:bottom w:val="none" w:sz="0" w:space="0" w:color="auto"/>
        <w:right w:val="none" w:sz="0" w:space="0" w:color="auto"/>
      </w:divBdr>
    </w:div>
    <w:div w:id="936330411">
      <w:bodyDiv w:val="1"/>
      <w:marLeft w:val="0"/>
      <w:marRight w:val="0"/>
      <w:marTop w:val="0"/>
      <w:marBottom w:val="0"/>
      <w:divBdr>
        <w:top w:val="none" w:sz="0" w:space="0" w:color="auto"/>
        <w:left w:val="none" w:sz="0" w:space="0" w:color="auto"/>
        <w:bottom w:val="none" w:sz="0" w:space="0" w:color="auto"/>
        <w:right w:val="none" w:sz="0" w:space="0" w:color="auto"/>
      </w:divBdr>
    </w:div>
    <w:div w:id="940264673">
      <w:bodyDiv w:val="1"/>
      <w:marLeft w:val="0"/>
      <w:marRight w:val="0"/>
      <w:marTop w:val="0"/>
      <w:marBottom w:val="0"/>
      <w:divBdr>
        <w:top w:val="none" w:sz="0" w:space="0" w:color="auto"/>
        <w:left w:val="none" w:sz="0" w:space="0" w:color="auto"/>
        <w:bottom w:val="none" w:sz="0" w:space="0" w:color="auto"/>
        <w:right w:val="none" w:sz="0" w:space="0" w:color="auto"/>
      </w:divBdr>
    </w:div>
    <w:div w:id="942033141">
      <w:bodyDiv w:val="1"/>
      <w:marLeft w:val="0"/>
      <w:marRight w:val="0"/>
      <w:marTop w:val="0"/>
      <w:marBottom w:val="0"/>
      <w:divBdr>
        <w:top w:val="none" w:sz="0" w:space="0" w:color="auto"/>
        <w:left w:val="none" w:sz="0" w:space="0" w:color="auto"/>
        <w:bottom w:val="none" w:sz="0" w:space="0" w:color="auto"/>
        <w:right w:val="none" w:sz="0" w:space="0" w:color="auto"/>
      </w:divBdr>
    </w:div>
    <w:div w:id="942110441">
      <w:bodyDiv w:val="1"/>
      <w:marLeft w:val="0"/>
      <w:marRight w:val="0"/>
      <w:marTop w:val="0"/>
      <w:marBottom w:val="0"/>
      <w:divBdr>
        <w:top w:val="none" w:sz="0" w:space="0" w:color="auto"/>
        <w:left w:val="none" w:sz="0" w:space="0" w:color="auto"/>
        <w:bottom w:val="none" w:sz="0" w:space="0" w:color="auto"/>
        <w:right w:val="none" w:sz="0" w:space="0" w:color="auto"/>
      </w:divBdr>
    </w:div>
    <w:div w:id="965967565">
      <w:bodyDiv w:val="1"/>
      <w:marLeft w:val="0"/>
      <w:marRight w:val="0"/>
      <w:marTop w:val="0"/>
      <w:marBottom w:val="0"/>
      <w:divBdr>
        <w:top w:val="none" w:sz="0" w:space="0" w:color="auto"/>
        <w:left w:val="none" w:sz="0" w:space="0" w:color="auto"/>
        <w:bottom w:val="none" w:sz="0" w:space="0" w:color="auto"/>
        <w:right w:val="none" w:sz="0" w:space="0" w:color="auto"/>
      </w:divBdr>
    </w:div>
    <w:div w:id="971591768">
      <w:bodyDiv w:val="1"/>
      <w:marLeft w:val="0"/>
      <w:marRight w:val="0"/>
      <w:marTop w:val="0"/>
      <w:marBottom w:val="0"/>
      <w:divBdr>
        <w:top w:val="none" w:sz="0" w:space="0" w:color="auto"/>
        <w:left w:val="none" w:sz="0" w:space="0" w:color="auto"/>
        <w:bottom w:val="none" w:sz="0" w:space="0" w:color="auto"/>
        <w:right w:val="none" w:sz="0" w:space="0" w:color="auto"/>
      </w:divBdr>
    </w:div>
    <w:div w:id="981695344">
      <w:bodyDiv w:val="1"/>
      <w:marLeft w:val="0"/>
      <w:marRight w:val="0"/>
      <w:marTop w:val="0"/>
      <w:marBottom w:val="0"/>
      <w:divBdr>
        <w:top w:val="none" w:sz="0" w:space="0" w:color="auto"/>
        <w:left w:val="none" w:sz="0" w:space="0" w:color="auto"/>
        <w:bottom w:val="none" w:sz="0" w:space="0" w:color="auto"/>
        <w:right w:val="none" w:sz="0" w:space="0" w:color="auto"/>
      </w:divBdr>
    </w:div>
    <w:div w:id="1001539978">
      <w:bodyDiv w:val="1"/>
      <w:marLeft w:val="0"/>
      <w:marRight w:val="0"/>
      <w:marTop w:val="0"/>
      <w:marBottom w:val="0"/>
      <w:divBdr>
        <w:top w:val="none" w:sz="0" w:space="0" w:color="auto"/>
        <w:left w:val="none" w:sz="0" w:space="0" w:color="auto"/>
        <w:bottom w:val="none" w:sz="0" w:space="0" w:color="auto"/>
        <w:right w:val="none" w:sz="0" w:space="0" w:color="auto"/>
      </w:divBdr>
    </w:div>
    <w:div w:id="1034844116">
      <w:bodyDiv w:val="1"/>
      <w:marLeft w:val="0"/>
      <w:marRight w:val="0"/>
      <w:marTop w:val="0"/>
      <w:marBottom w:val="0"/>
      <w:divBdr>
        <w:top w:val="none" w:sz="0" w:space="0" w:color="auto"/>
        <w:left w:val="none" w:sz="0" w:space="0" w:color="auto"/>
        <w:bottom w:val="none" w:sz="0" w:space="0" w:color="auto"/>
        <w:right w:val="none" w:sz="0" w:space="0" w:color="auto"/>
      </w:divBdr>
    </w:div>
    <w:div w:id="1044017358">
      <w:bodyDiv w:val="1"/>
      <w:marLeft w:val="0"/>
      <w:marRight w:val="0"/>
      <w:marTop w:val="0"/>
      <w:marBottom w:val="0"/>
      <w:divBdr>
        <w:top w:val="none" w:sz="0" w:space="0" w:color="auto"/>
        <w:left w:val="none" w:sz="0" w:space="0" w:color="auto"/>
        <w:bottom w:val="none" w:sz="0" w:space="0" w:color="auto"/>
        <w:right w:val="none" w:sz="0" w:space="0" w:color="auto"/>
      </w:divBdr>
    </w:div>
    <w:div w:id="1047532476">
      <w:bodyDiv w:val="1"/>
      <w:marLeft w:val="0"/>
      <w:marRight w:val="0"/>
      <w:marTop w:val="0"/>
      <w:marBottom w:val="0"/>
      <w:divBdr>
        <w:top w:val="none" w:sz="0" w:space="0" w:color="auto"/>
        <w:left w:val="none" w:sz="0" w:space="0" w:color="auto"/>
        <w:bottom w:val="none" w:sz="0" w:space="0" w:color="auto"/>
        <w:right w:val="none" w:sz="0" w:space="0" w:color="auto"/>
      </w:divBdr>
    </w:div>
    <w:div w:id="1063870371">
      <w:bodyDiv w:val="1"/>
      <w:marLeft w:val="0"/>
      <w:marRight w:val="0"/>
      <w:marTop w:val="0"/>
      <w:marBottom w:val="0"/>
      <w:divBdr>
        <w:top w:val="none" w:sz="0" w:space="0" w:color="auto"/>
        <w:left w:val="none" w:sz="0" w:space="0" w:color="auto"/>
        <w:bottom w:val="none" w:sz="0" w:space="0" w:color="auto"/>
        <w:right w:val="none" w:sz="0" w:space="0" w:color="auto"/>
      </w:divBdr>
    </w:div>
    <w:div w:id="1069420217">
      <w:bodyDiv w:val="1"/>
      <w:marLeft w:val="0"/>
      <w:marRight w:val="0"/>
      <w:marTop w:val="0"/>
      <w:marBottom w:val="0"/>
      <w:divBdr>
        <w:top w:val="none" w:sz="0" w:space="0" w:color="auto"/>
        <w:left w:val="none" w:sz="0" w:space="0" w:color="auto"/>
        <w:bottom w:val="none" w:sz="0" w:space="0" w:color="auto"/>
        <w:right w:val="none" w:sz="0" w:space="0" w:color="auto"/>
      </w:divBdr>
    </w:div>
    <w:div w:id="1077022242">
      <w:bodyDiv w:val="1"/>
      <w:marLeft w:val="0"/>
      <w:marRight w:val="0"/>
      <w:marTop w:val="0"/>
      <w:marBottom w:val="0"/>
      <w:divBdr>
        <w:top w:val="none" w:sz="0" w:space="0" w:color="auto"/>
        <w:left w:val="none" w:sz="0" w:space="0" w:color="auto"/>
        <w:bottom w:val="none" w:sz="0" w:space="0" w:color="auto"/>
        <w:right w:val="none" w:sz="0" w:space="0" w:color="auto"/>
      </w:divBdr>
    </w:div>
    <w:div w:id="1077751523">
      <w:bodyDiv w:val="1"/>
      <w:marLeft w:val="0"/>
      <w:marRight w:val="0"/>
      <w:marTop w:val="0"/>
      <w:marBottom w:val="0"/>
      <w:divBdr>
        <w:top w:val="none" w:sz="0" w:space="0" w:color="auto"/>
        <w:left w:val="none" w:sz="0" w:space="0" w:color="auto"/>
        <w:bottom w:val="none" w:sz="0" w:space="0" w:color="auto"/>
        <w:right w:val="none" w:sz="0" w:space="0" w:color="auto"/>
      </w:divBdr>
    </w:div>
    <w:div w:id="1080718071">
      <w:bodyDiv w:val="1"/>
      <w:marLeft w:val="0"/>
      <w:marRight w:val="0"/>
      <w:marTop w:val="0"/>
      <w:marBottom w:val="0"/>
      <w:divBdr>
        <w:top w:val="none" w:sz="0" w:space="0" w:color="auto"/>
        <w:left w:val="none" w:sz="0" w:space="0" w:color="auto"/>
        <w:bottom w:val="none" w:sz="0" w:space="0" w:color="auto"/>
        <w:right w:val="none" w:sz="0" w:space="0" w:color="auto"/>
      </w:divBdr>
    </w:div>
    <w:div w:id="1087576240">
      <w:bodyDiv w:val="1"/>
      <w:marLeft w:val="0"/>
      <w:marRight w:val="0"/>
      <w:marTop w:val="0"/>
      <w:marBottom w:val="0"/>
      <w:divBdr>
        <w:top w:val="none" w:sz="0" w:space="0" w:color="auto"/>
        <w:left w:val="none" w:sz="0" w:space="0" w:color="auto"/>
        <w:bottom w:val="none" w:sz="0" w:space="0" w:color="auto"/>
        <w:right w:val="none" w:sz="0" w:space="0" w:color="auto"/>
      </w:divBdr>
    </w:div>
    <w:div w:id="1091001477">
      <w:bodyDiv w:val="1"/>
      <w:marLeft w:val="0"/>
      <w:marRight w:val="0"/>
      <w:marTop w:val="0"/>
      <w:marBottom w:val="0"/>
      <w:divBdr>
        <w:top w:val="none" w:sz="0" w:space="0" w:color="auto"/>
        <w:left w:val="none" w:sz="0" w:space="0" w:color="auto"/>
        <w:bottom w:val="none" w:sz="0" w:space="0" w:color="auto"/>
        <w:right w:val="none" w:sz="0" w:space="0" w:color="auto"/>
      </w:divBdr>
    </w:div>
    <w:div w:id="1096633373">
      <w:bodyDiv w:val="1"/>
      <w:marLeft w:val="0"/>
      <w:marRight w:val="0"/>
      <w:marTop w:val="0"/>
      <w:marBottom w:val="0"/>
      <w:divBdr>
        <w:top w:val="none" w:sz="0" w:space="0" w:color="auto"/>
        <w:left w:val="none" w:sz="0" w:space="0" w:color="auto"/>
        <w:bottom w:val="none" w:sz="0" w:space="0" w:color="auto"/>
        <w:right w:val="none" w:sz="0" w:space="0" w:color="auto"/>
      </w:divBdr>
    </w:div>
    <w:div w:id="1097170349">
      <w:bodyDiv w:val="1"/>
      <w:marLeft w:val="0"/>
      <w:marRight w:val="0"/>
      <w:marTop w:val="0"/>
      <w:marBottom w:val="0"/>
      <w:divBdr>
        <w:top w:val="none" w:sz="0" w:space="0" w:color="auto"/>
        <w:left w:val="none" w:sz="0" w:space="0" w:color="auto"/>
        <w:bottom w:val="none" w:sz="0" w:space="0" w:color="auto"/>
        <w:right w:val="none" w:sz="0" w:space="0" w:color="auto"/>
      </w:divBdr>
    </w:div>
    <w:div w:id="1118795363">
      <w:bodyDiv w:val="1"/>
      <w:marLeft w:val="0"/>
      <w:marRight w:val="0"/>
      <w:marTop w:val="0"/>
      <w:marBottom w:val="0"/>
      <w:divBdr>
        <w:top w:val="none" w:sz="0" w:space="0" w:color="auto"/>
        <w:left w:val="none" w:sz="0" w:space="0" w:color="auto"/>
        <w:bottom w:val="none" w:sz="0" w:space="0" w:color="auto"/>
        <w:right w:val="none" w:sz="0" w:space="0" w:color="auto"/>
      </w:divBdr>
    </w:div>
    <w:div w:id="1124422171">
      <w:bodyDiv w:val="1"/>
      <w:marLeft w:val="0"/>
      <w:marRight w:val="0"/>
      <w:marTop w:val="0"/>
      <w:marBottom w:val="0"/>
      <w:divBdr>
        <w:top w:val="none" w:sz="0" w:space="0" w:color="auto"/>
        <w:left w:val="none" w:sz="0" w:space="0" w:color="auto"/>
        <w:bottom w:val="none" w:sz="0" w:space="0" w:color="auto"/>
        <w:right w:val="none" w:sz="0" w:space="0" w:color="auto"/>
      </w:divBdr>
    </w:div>
    <w:div w:id="1128744052">
      <w:bodyDiv w:val="1"/>
      <w:marLeft w:val="0"/>
      <w:marRight w:val="0"/>
      <w:marTop w:val="0"/>
      <w:marBottom w:val="0"/>
      <w:divBdr>
        <w:top w:val="none" w:sz="0" w:space="0" w:color="auto"/>
        <w:left w:val="none" w:sz="0" w:space="0" w:color="auto"/>
        <w:bottom w:val="none" w:sz="0" w:space="0" w:color="auto"/>
        <w:right w:val="none" w:sz="0" w:space="0" w:color="auto"/>
      </w:divBdr>
    </w:div>
    <w:div w:id="1134182242">
      <w:bodyDiv w:val="1"/>
      <w:marLeft w:val="0"/>
      <w:marRight w:val="0"/>
      <w:marTop w:val="0"/>
      <w:marBottom w:val="0"/>
      <w:divBdr>
        <w:top w:val="none" w:sz="0" w:space="0" w:color="auto"/>
        <w:left w:val="none" w:sz="0" w:space="0" w:color="auto"/>
        <w:bottom w:val="none" w:sz="0" w:space="0" w:color="auto"/>
        <w:right w:val="none" w:sz="0" w:space="0" w:color="auto"/>
      </w:divBdr>
    </w:div>
    <w:div w:id="1136221792">
      <w:bodyDiv w:val="1"/>
      <w:marLeft w:val="0"/>
      <w:marRight w:val="0"/>
      <w:marTop w:val="0"/>
      <w:marBottom w:val="0"/>
      <w:divBdr>
        <w:top w:val="none" w:sz="0" w:space="0" w:color="auto"/>
        <w:left w:val="none" w:sz="0" w:space="0" w:color="auto"/>
        <w:bottom w:val="none" w:sz="0" w:space="0" w:color="auto"/>
        <w:right w:val="none" w:sz="0" w:space="0" w:color="auto"/>
      </w:divBdr>
    </w:div>
    <w:div w:id="1138956212">
      <w:bodyDiv w:val="1"/>
      <w:marLeft w:val="0"/>
      <w:marRight w:val="0"/>
      <w:marTop w:val="0"/>
      <w:marBottom w:val="0"/>
      <w:divBdr>
        <w:top w:val="none" w:sz="0" w:space="0" w:color="auto"/>
        <w:left w:val="none" w:sz="0" w:space="0" w:color="auto"/>
        <w:bottom w:val="none" w:sz="0" w:space="0" w:color="auto"/>
        <w:right w:val="none" w:sz="0" w:space="0" w:color="auto"/>
      </w:divBdr>
    </w:div>
    <w:div w:id="1139961201">
      <w:bodyDiv w:val="1"/>
      <w:marLeft w:val="0"/>
      <w:marRight w:val="0"/>
      <w:marTop w:val="0"/>
      <w:marBottom w:val="0"/>
      <w:divBdr>
        <w:top w:val="none" w:sz="0" w:space="0" w:color="auto"/>
        <w:left w:val="none" w:sz="0" w:space="0" w:color="auto"/>
        <w:bottom w:val="none" w:sz="0" w:space="0" w:color="auto"/>
        <w:right w:val="none" w:sz="0" w:space="0" w:color="auto"/>
      </w:divBdr>
    </w:div>
    <w:div w:id="1141075728">
      <w:bodyDiv w:val="1"/>
      <w:marLeft w:val="0"/>
      <w:marRight w:val="0"/>
      <w:marTop w:val="0"/>
      <w:marBottom w:val="0"/>
      <w:divBdr>
        <w:top w:val="none" w:sz="0" w:space="0" w:color="auto"/>
        <w:left w:val="none" w:sz="0" w:space="0" w:color="auto"/>
        <w:bottom w:val="none" w:sz="0" w:space="0" w:color="auto"/>
        <w:right w:val="none" w:sz="0" w:space="0" w:color="auto"/>
      </w:divBdr>
    </w:div>
    <w:div w:id="1144277026">
      <w:bodyDiv w:val="1"/>
      <w:marLeft w:val="0"/>
      <w:marRight w:val="0"/>
      <w:marTop w:val="0"/>
      <w:marBottom w:val="0"/>
      <w:divBdr>
        <w:top w:val="none" w:sz="0" w:space="0" w:color="auto"/>
        <w:left w:val="none" w:sz="0" w:space="0" w:color="auto"/>
        <w:bottom w:val="none" w:sz="0" w:space="0" w:color="auto"/>
        <w:right w:val="none" w:sz="0" w:space="0" w:color="auto"/>
      </w:divBdr>
    </w:div>
    <w:div w:id="1150899689">
      <w:bodyDiv w:val="1"/>
      <w:marLeft w:val="0"/>
      <w:marRight w:val="0"/>
      <w:marTop w:val="0"/>
      <w:marBottom w:val="0"/>
      <w:divBdr>
        <w:top w:val="none" w:sz="0" w:space="0" w:color="auto"/>
        <w:left w:val="none" w:sz="0" w:space="0" w:color="auto"/>
        <w:bottom w:val="none" w:sz="0" w:space="0" w:color="auto"/>
        <w:right w:val="none" w:sz="0" w:space="0" w:color="auto"/>
      </w:divBdr>
    </w:div>
    <w:div w:id="1157304028">
      <w:bodyDiv w:val="1"/>
      <w:marLeft w:val="0"/>
      <w:marRight w:val="0"/>
      <w:marTop w:val="0"/>
      <w:marBottom w:val="0"/>
      <w:divBdr>
        <w:top w:val="none" w:sz="0" w:space="0" w:color="auto"/>
        <w:left w:val="none" w:sz="0" w:space="0" w:color="auto"/>
        <w:bottom w:val="none" w:sz="0" w:space="0" w:color="auto"/>
        <w:right w:val="none" w:sz="0" w:space="0" w:color="auto"/>
      </w:divBdr>
    </w:div>
    <w:div w:id="1163551427">
      <w:bodyDiv w:val="1"/>
      <w:marLeft w:val="0"/>
      <w:marRight w:val="0"/>
      <w:marTop w:val="0"/>
      <w:marBottom w:val="0"/>
      <w:divBdr>
        <w:top w:val="none" w:sz="0" w:space="0" w:color="auto"/>
        <w:left w:val="none" w:sz="0" w:space="0" w:color="auto"/>
        <w:bottom w:val="none" w:sz="0" w:space="0" w:color="auto"/>
        <w:right w:val="none" w:sz="0" w:space="0" w:color="auto"/>
      </w:divBdr>
    </w:div>
    <w:div w:id="1179461945">
      <w:bodyDiv w:val="1"/>
      <w:marLeft w:val="0"/>
      <w:marRight w:val="0"/>
      <w:marTop w:val="0"/>
      <w:marBottom w:val="0"/>
      <w:divBdr>
        <w:top w:val="none" w:sz="0" w:space="0" w:color="auto"/>
        <w:left w:val="none" w:sz="0" w:space="0" w:color="auto"/>
        <w:bottom w:val="none" w:sz="0" w:space="0" w:color="auto"/>
        <w:right w:val="none" w:sz="0" w:space="0" w:color="auto"/>
      </w:divBdr>
    </w:div>
    <w:div w:id="1191841182">
      <w:bodyDiv w:val="1"/>
      <w:marLeft w:val="0"/>
      <w:marRight w:val="0"/>
      <w:marTop w:val="0"/>
      <w:marBottom w:val="0"/>
      <w:divBdr>
        <w:top w:val="none" w:sz="0" w:space="0" w:color="auto"/>
        <w:left w:val="none" w:sz="0" w:space="0" w:color="auto"/>
        <w:bottom w:val="none" w:sz="0" w:space="0" w:color="auto"/>
        <w:right w:val="none" w:sz="0" w:space="0" w:color="auto"/>
      </w:divBdr>
    </w:div>
    <w:div w:id="1192452920">
      <w:bodyDiv w:val="1"/>
      <w:marLeft w:val="0"/>
      <w:marRight w:val="0"/>
      <w:marTop w:val="0"/>
      <w:marBottom w:val="0"/>
      <w:divBdr>
        <w:top w:val="none" w:sz="0" w:space="0" w:color="auto"/>
        <w:left w:val="none" w:sz="0" w:space="0" w:color="auto"/>
        <w:bottom w:val="none" w:sz="0" w:space="0" w:color="auto"/>
        <w:right w:val="none" w:sz="0" w:space="0" w:color="auto"/>
      </w:divBdr>
    </w:div>
    <w:div w:id="1197887581">
      <w:bodyDiv w:val="1"/>
      <w:marLeft w:val="0"/>
      <w:marRight w:val="0"/>
      <w:marTop w:val="0"/>
      <w:marBottom w:val="0"/>
      <w:divBdr>
        <w:top w:val="none" w:sz="0" w:space="0" w:color="auto"/>
        <w:left w:val="none" w:sz="0" w:space="0" w:color="auto"/>
        <w:bottom w:val="none" w:sz="0" w:space="0" w:color="auto"/>
        <w:right w:val="none" w:sz="0" w:space="0" w:color="auto"/>
      </w:divBdr>
    </w:div>
    <w:div w:id="1208109039">
      <w:bodyDiv w:val="1"/>
      <w:marLeft w:val="0"/>
      <w:marRight w:val="0"/>
      <w:marTop w:val="0"/>
      <w:marBottom w:val="0"/>
      <w:divBdr>
        <w:top w:val="none" w:sz="0" w:space="0" w:color="auto"/>
        <w:left w:val="none" w:sz="0" w:space="0" w:color="auto"/>
        <w:bottom w:val="none" w:sz="0" w:space="0" w:color="auto"/>
        <w:right w:val="none" w:sz="0" w:space="0" w:color="auto"/>
      </w:divBdr>
    </w:div>
    <w:div w:id="1223366146">
      <w:bodyDiv w:val="1"/>
      <w:marLeft w:val="0"/>
      <w:marRight w:val="0"/>
      <w:marTop w:val="0"/>
      <w:marBottom w:val="0"/>
      <w:divBdr>
        <w:top w:val="none" w:sz="0" w:space="0" w:color="auto"/>
        <w:left w:val="none" w:sz="0" w:space="0" w:color="auto"/>
        <w:bottom w:val="none" w:sz="0" w:space="0" w:color="auto"/>
        <w:right w:val="none" w:sz="0" w:space="0" w:color="auto"/>
      </w:divBdr>
    </w:div>
    <w:div w:id="1224218856">
      <w:bodyDiv w:val="1"/>
      <w:marLeft w:val="0"/>
      <w:marRight w:val="0"/>
      <w:marTop w:val="0"/>
      <w:marBottom w:val="0"/>
      <w:divBdr>
        <w:top w:val="none" w:sz="0" w:space="0" w:color="auto"/>
        <w:left w:val="none" w:sz="0" w:space="0" w:color="auto"/>
        <w:bottom w:val="none" w:sz="0" w:space="0" w:color="auto"/>
        <w:right w:val="none" w:sz="0" w:space="0" w:color="auto"/>
      </w:divBdr>
    </w:div>
    <w:div w:id="1228299384">
      <w:bodyDiv w:val="1"/>
      <w:marLeft w:val="0"/>
      <w:marRight w:val="0"/>
      <w:marTop w:val="0"/>
      <w:marBottom w:val="0"/>
      <w:divBdr>
        <w:top w:val="none" w:sz="0" w:space="0" w:color="auto"/>
        <w:left w:val="none" w:sz="0" w:space="0" w:color="auto"/>
        <w:bottom w:val="none" w:sz="0" w:space="0" w:color="auto"/>
        <w:right w:val="none" w:sz="0" w:space="0" w:color="auto"/>
      </w:divBdr>
    </w:div>
    <w:div w:id="1237132641">
      <w:bodyDiv w:val="1"/>
      <w:marLeft w:val="0"/>
      <w:marRight w:val="0"/>
      <w:marTop w:val="0"/>
      <w:marBottom w:val="0"/>
      <w:divBdr>
        <w:top w:val="none" w:sz="0" w:space="0" w:color="auto"/>
        <w:left w:val="none" w:sz="0" w:space="0" w:color="auto"/>
        <w:bottom w:val="none" w:sz="0" w:space="0" w:color="auto"/>
        <w:right w:val="none" w:sz="0" w:space="0" w:color="auto"/>
      </w:divBdr>
    </w:div>
    <w:div w:id="1237283250">
      <w:bodyDiv w:val="1"/>
      <w:marLeft w:val="0"/>
      <w:marRight w:val="0"/>
      <w:marTop w:val="0"/>
      <w:marBottom w:val="0"/>
      <w:divBdr>
        <w:top w:val="none" w:sz="0" w:space="0" w:color="auto"/>
        <w:left w:val="none" w:sz="0" w:space="0" w:color="auto"/>
        <w:bottom w:val="none" w:sz="0" w:space="0" w:color="auto"/>
        <w:right w:val="none" w:sz="0" w:space="0" w:color="auto"/>
      </w:divBdr>
    </w:div>
    <w:div w:id="1249576221">
      <w:bodyDiv w:val="1"/>
      <w:marLeft w:val="0"/>
      <w:marRight w:val="0"/>
      <w:marTop w:val="0"/>
      <w:marBottom w:val="0"/>
      <w:divBdr>
        <w:top w:val="none" w:sz="0" w:space="0" w:color="auto"/>
        <w:left w:val="none" w:sz="0" w:space="0" w:color="auto"/>
        <w:bottom w:val="none" w:sz="0" w:space="0" w:color="auto"/>
        <w:right w:val="none" w:sz="0" w:space="0" w:color="auto"/>
      </w:divBdr>
    </w:div>
    <w:div w:id="1271857303">
      <w:bodyDiv w:val="1"/>
      <w:marLeft w:val="0"/>
      <w:marRight w:val="0"/>
      <w:marTop w:val="0"/>
      <w:marBottom w:val="0"/>
      <w:divBdr>
        <w:top w:val="none" w:sz="0" w:space="0" w:color="auto"/>
        <w:left w:val="none" w:sz="0" w:space="0" w:color="auto"/>
        <w:bottom w:val="none" w:sz="0" w:space="0" w:color="auto"/>
        <w:right w:val="none" w:sz="0" w:space="0" w:color="auto"/>
      </w:divBdr>
    </w:div>
    <w:div w:id="1275594035">
      <w:bodyDiv w:val="1"/>
      <w:marLeft w:val="0"/>
      <w:marRight w:val="0"/>
      <w:marTop w:val="0"/>
      <w:marBottom w:val="0"/>
      <w:divBdr>
        <w:top w:val="none" w:sz="0" w:space="0" w:color="auto"/>
        <w:left w:val="none" w:sz="0" w:space="0" w:color="auto"/>
        <w:bottom w:val="none" w:sz="0" w:space="0" w:color="auto"/>
        <w:right w:val="none" w:sz="0" w:space="0" w:color="auto"/>
      </w:divBdr>
    </w:div>
    <w:div w:id="1281836246">
      <w:bodyDiv w:val="1"/>
      <w:marLeft w:val="0"/>
      <w:marRight w:val="0"/>
      <w:marTop w:val="0"/>
      <w:marBottom w:val="0"/>
      <w:divBdr>
        <w:top w:val="none" w:sz="0" w:space="0" w:color="auto"/>
        <w:left w:val="none" w:sz="0" w:space="0" w:color="auto"/>
        <w:bottom w:val="none" w:sz="0" w:space="0" w:color="auto"/>
        <w:right w:val="none" w:sz="0" w:space="0" w:color="auto"/>
      </w:divBdr>
    </w:div>
    <w:div w:id="1300770631">
      <w:bodyDiv w:val="1"/>
      <w:marLeft w:val="0"/>
      <w:marRight w:val="0"/>
      <w:marTop w:val="0"/>
      <w:marBottom w:val="0"/>
      <w:divBdr>
        <w:top w:val="none" w:sz="0" w:space="0" w:color="auto"/>
        <w:left w:val="none" w:sz="0" w:space="0" w:color="auto"/>
        <w:bottom w:val="none" w:sz="0" w:space="0" w:color="auto"/>
        <w:right w:val="none" w:sz="0" w:space="0" w:color="auto"/>
      </w:divBdr>
    </w:div>
    <w:div w:id="1310137715">
      <w:bodyDiv w:val="1"/>
      <w:marLeft w:val="0"/>
      <w:marRight w:val="0"/>
      <w:marTop w:val="0"/>
      <w:marBottom w:val="0"/>
      <w:divBdr>
        <w:top w:val="none" w:sz="0" w:space="0" w:color="auto"/>
        <w:left w:val="none" w:sz="0" w:space="0" w:color="auto"/>
        <w:bottom w:val="none" w:sz="0" w:space="0" w:color="auto"/>
        <w:right w:val="none" w:sz="0" w:space="0" w:color="auto"/>
      </w:divBdr>
    </w:div>
    <w:div w:id="1311446363">
      <w:bodyDiv w:val="1"/>
      <w:marLeft w:val="0"/>
      <w:marRight w:val="0"/>
      <w:marTop w:val="0"/>
      <w:marBottom w:val="0"/>
      <w:divBdr>
        <w:top w:val="none" w:sz="0" w:space="0" w:color="auto"/>
        <w:left w:val="none" w:sz="0" w:space="0" w:color="auto"/>
        <w:bottom w:val="none" w:sz="0" w:space="0" w:color="auto"/>
        <w:right w:val="none" w:sz="0" w:space="0" w:color="auto"/>
      </w:divBdr>
    </w:div>
    <w:div w:id="1327130100">
      <w:bodyDiv w:val="1"/>
      <w:marLeft w:val="0"/>
      <w:marRight w:val="0"/>
      <w:marTop w:val="0"/>
      <w:marBottom w:val="0"/>
      <w:divBdr>
        <w:top w:val="none" w:sz="0" w:space="0" w:color="auto"/>
        <w:left w:val="none" w:sz="0" w:space="0" w:color="auto"/>
        <w:bottom w:val="none" w:sz="0" w:space="0" w:color="auto"/>
        <w:right w:val="none" w:sz="0" w:space="0" w:color="auto"/>
      </w:divBdr>
    </w:div>
    <w:div w:id="1353727673">
      <w:bodyDiv w:val="1"/>
      <w:marLeft w:val="0"/>
      <w:marRight w:val="0"/>
      <w:marTop w:val="0"/>
      <w:marBottom w:val="0"/>
      <w:divBdr>
        <w:top w:val="none" w:sz="0" w:space="0" w:color="auto"/>
        <w:left w:val="none" w:sz="0" w:space="0" w:color="auto"/>
        <w:bottom w:val="none" w:sz="0" w:space="0" w:color="auto"/>
        <w:right w:val="none" w:sz="0" w:space="0" w:color="auto"/>
      </w:divBdr>
      <w:divsChild>
        <w:div w:id="977611781">
          <w:marLeft w:val="0"/>
          <w:marRight w:val="0"/>
          <w:marTop w:val="0"/>
          <w:marBottom w:val="0"/>
          <w:divBdr>
            <w:top w:val="none" w:sz="0" w:space="0" w:color="auto"/>
            <w:left w:val="none" w:sz="0" w:space="0" w:color="auto"/>
            <w:bottom w:val="none" w:sz="0" w:space="0" w:color="auto"/>
            <w:right w:val="none" w:sz="0" w:space="0" w:color="auto"/>
          </w:divBdr>
          <w:divsChild>
            <w:div w:id="2023388526">
              <w:marLeft w:val="0"/>
              <w:marRight w:val="0"/>
              <w:marTop w:val="0"/>
              <w:marBottom w:val="0"/>
              <w:divBdr>
                <w:top w:val="none" w:sz="0" w:space="0" w:color="auto"/>
                <w:left w:val="none" w:sz="0" w:space="0" w:color="auto"/>
                <w:bottom w:val="none" w:sz="0" w:space="0" w:color="auto"/>
                <w:right w:val="none" w:sz="0" w:space="0" w:color="auto"/>
              </w:divBdr>
              <w:divsChild>
                <w:div w:id="10535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9397">
      <w:bodyDiv w:val="1"/>
      <w:marLeft w:val="0"/>
      <w:marRight w:val="0"/>
      <w:marTop w:val="0"/>
      <w:marBottom w:val="0"/>
      <w:divBdr>
        <w:top w:val="none" w:sz="0" w:space="0" w:color="auto"/>
        <w:left w:val="none" w:sz="0" w:space="0" w:color="auto"/>
        <w:bottom w:val="none" w:sz="0" w:space="0" w:color="auto"/>
        <w:right w:val="none" w:sz="0" w:space="0" w:color="auto"/>
      </w:divBdr>
    </w:div>
    <w:div w:id="1358845242">
      <w:bodyDiv w:val="1"/>
      <w:marLeft w:val="0"/>
      <w:marRight w:val="0"/>
      <w:marTop w:val="0"/>
      <w:marBottom w:val="0"/>
      <w:divBdr>
        <w:top w:val="none" w:sz="0" w:space="0" w:color="auto"/>
        <w:left w:val="none" w:sz="0" w:space="0" w:color="auto"/>
        <w:bottom w:val="none" w:sz="0" w:space="0" w:color="auto"/>
        <w:right w:val="none" w:sz="0" w:space="0" w:color="auto"/>
      </w:divBdr>
    </w:div>
    <w:div w:id="1367680772">
      <w:bodyDiv w:val="1"/>
      <w:marLeft w:val="0"/>
      <w:marRight w:val="0"/>
      <w:marTop w:val="0"/>
      <w:marBottom w:val="0"/>
      <w:divBdr>
        <w:top w:val="none" w:sz="0" w:space="0" w:color="auto"/>
        <w:left w:val="none" w:sz="0" w:space="0" w:color="auto"/>
        <w:bottom w:val="none" w:sz="0" w:space="0" w:color="auto"/>
        <w:right w:val="none" w:sz="0" w:space="0" w:color="auto"/>
      </w:divBdr>
    </w:div>
    <w:div w:id="1369717468">
      <w:bodyDiv w:val="1"/>
      <w:marLeft w:val="0"/>
      <w:marRight w:val="0"/>
      <w:marTop w:val="0"/>
      <w:marBottom w:val="0"/>
      <w:divBdr>
        <w:top w:val="none" w:sz="0" w:space="0" w:color="auto"/>
        <w:left w:val="none" w:sz="0" w:space="0" w:color="auto"/>
        <w:bottom w:val="none" w:sz="0" w:space="0" w:color="auto"/>
        <w:right w:val="none" w:sz="0" w:space="0" w:color="auto"/>
      </w:divBdr>
    </w:div>
    <w:div w:id="1370493717">
      <w:bodyDiv w:val="1"/>
      <w:marLeft w:val="0"/>
      <w:marRight w:val="0"/>
      <w:marTop w:val="0"/>
      <w:marBottom w:val="0"/>
      <w:divBdr>
        <w:top w:val="none" w:sz="0" w:space="0" w:color="auto"/>
        <w:left w:val="none" w:sz="0" w:space="0" w:color="auto"/>
        <w:bottom w:val="none" w:sz="0" w:space="0" w:color="auto"/>
        <w:right w:val="none" w:sz="0" w:space="0" w:color="auto"/>
      </w:divBdr>
    </w:div>
    <w:div w:id="1377966303">
      <w:bodyDiv w:val="1"/>
      <w:marLeft w:val="0"/>
      <w:marRight w:val="0"/>
      <w:marTop w:val="0"/>
      <w:marBottom w:val="0"/>
      <w:divBdr>
        <w:top w:val="none" w:sz="0" w:space="0" w:color="auto"/>
        <w:left w:val="none" w:sz="0" w:space="0" w:color="auto"/>
        <w:bottom w:val="none" w:sz="0" w:space="0" w:color="auto"/>
        <w:right w:val="none" w:sz="0" w:space="0" w:color="auto"/>
      </w:divBdr>
    </w:div>
    <w:div w:id="1381899712">
      <w:bodyDiv w:val="1"/>
      <w:marLeft w:val="0"/>
      <w:marRight w:val="0"/>
      <w:marTop w:val="0"/>
      <w:marBottom w:val="0"/>
      <w:divBdr>
        <w:top w:val="none" w:sz="0" w:space="0" w:color="auto"/>
        <w:left w:val="none" w:sz="0" w:space="0" w:color="auto"/>
        <w:bottom w:val="none" w:sz="0" w:space="0" w:color="auto"/>
        <w:right w:val="none" w:sz="0" w:space="0" w:color="auto"/>
      </w:divBdr>
    </w:div>
    <w:div w:id="1395662658">
      <w:bodyDiv w:val="1"/>
      <w:marLeft w:val="0"/>
      <w:marRight w:val="0"/>
      <w:marTop w:val="0"/>
      <w:marBottom w:val="0"/>
      <w:divBdr>
        <w:top w:val="none" w:sz="0" w:space="0" w:color="auto"/>
        <w:left w:val="none" w:sz="0" w:space="0" w:color="auto"/>
        <w:bottom w:val="none" w:sz="0" w:space="0" w:color="auto"/>
        <w:right w:val="none" w:sz="0" w:space="0" w:color="auto"/>
      </w:divBdr>
    </w:div>
    <w:div w:id="1407532482">
      <w:bodyDiv w:val="1"/>
      <w:marLeft w:val="0"/>
      <w:marRight w:val="0"/>
      <w:marTop w:val="0"/>
      <w:marBottom w:val="0"/>
      <w:divBdr>
        <w:top w:val="none" w:sz="0" w:space="0" w:color="auto"/>
        <w:left w:val="none" w:sz="0" w:space="0" w:color="auto"/>
        <w:bottom w:val="none" w:sz="0" w:space="0" w:color="auto"/>
        <w:right w:val="none" w:sz="0" w:space="0" w:color="auto"/>
      </w:divBdr>
    </w:div>
    <w:div w:id="1418357755">
      <w:bodyDiv w:val="1"/>
      <w:marLeft w:val="0"/>
      <w:marRight w:val="0"/>
      <w:marTop w:val="0"/>
      <w:marBottom w:val="0"/>
      <w:divBdr>
        <w:top w:val="none" w:sz="0" w:space="0" w:color="auto"/>
        <w:left w:val="none" w:sz="0" w:space="0" w:color="auto"/>
        <w:bottom w:val="none" w:sz="0" w:space="0" w:color="auto"/>
        <w:right w:val="none" w:sz="0" w:space="0" w:color="auto"/>
      </w:divBdr>
    </w:div>
    <w:div w:id="1437677067">
      <w:bodyDiv w:val="1"/>
      <w:marLeft w:val="0"/>
      <w:marRight w:val="0"/>
      <w:marTop w:val="0"/>
      <w:marBottom w:val="0"/>
      <w:divBdr>
        <w:top w:val="none" w:sz="0" w:space="0" w:color="auto"/>
        <w:left w:val="none" w:sz="0" w:space="0" w:color="auto"/>
        <w:bottom w:val="none" w:sz="0" w:space="0" w:color="auto"/>
        <w:right w:val="none" w:sz="0" w:space="0" w:color="auto"/>
      </w:divBdr>
    </w:div>
    <w:div w:id="1464422552">
      <w:bodyDiv w:val="1"/>
      <w:marLeft w:val="0"/>
      <w:marRight w:val="0"/>
      <w:marTop w:val="0"/>
      <w:marBottom w:val="0"/>
      <w:divBdr>
        <w:top w:val="none" w:sz="0" w:space="0" w:color="auto"/>
        <w:left w:val="none" w:sz="0" w:space="0" w:color="auto"/>
        <w:bottom w:val="none" w:sz="0" w:space="0" w:color="auto"/>
        <w:right w:val="none" w:sz="0" w:space="0" w:color="auto"/>
      </w:divBdr>
    </w:div>
    <w:div w:id="1469934492">
      <w:bodyDiv w:val="1"/>
      <w:marLeft w:val="0"/>
      <w:marRight w:val="0"/>
      <w:marTop w:val="0"/>
      <w:marBottom w:val="0"/>
      <w:divBdr>
        <w:top w:val="none" w:sz="0" w:space="0" w:color="auto"/>
        <w:left w:val="none" w:sz="0" w:space="0" w:color="auto"/>
        <w:bottom w:val="none" w:sz="0" w:space="0" w:color="auto"/>
        <w:right w:val="none" w:sz="0" w:space="0" w:color="auto"/>
      </w:divBdr>
    </w:div>
    <w:div w:id="1472862222">
      <w:bodyDiv w:val="1"/>
      <w:marLeft w:val="0"/>
      <w:marRight w:val="0"/>
      <w:marTop w:val="0"/>
      <w:marBottom w:val="0"/>
      <w:divBdr>
        <w:top w:val="none" w:sz="0" w:space="0" w:color="auto"/>
        <w:left w:val="none" w:sz="0" w:space="0" w:color="auto"/>
        <w:bottom w:val="none" w:sz="0" w:space="0" w:color="auto"/>
        <w:right w:val="none" w:sz="0" w:space="0" w:color="auto"/>
      </w:divBdr>
    </w:div>
    <w:div w:id="1472987169">
      <w:bodyDiv w:val="1"/>
      <w:marLeft w:val="0"/>
      <w:marRight w:val="0"/>
      <w:marTop w:val="0"/>
      <w:marBottom w:val="0"/>
      <w:divBdr>
        <w:top w:val="none" w:sz="0" w:space="0" w:color="auto"/>
        <w:left w:val="none" w:sz="0" w:space="0" w:color="auto"/>
        <w:bottom w:val="none" w:sz="0" w:space="0" w:color="auto"/>
        <w:right w:val="none" w:sz="0" w:space="0" w:color="auto"/>
      </w:divBdr>
    </w:div>
    <w:div w:id="1474907157">
      <w:bodyDiv w:val="1"/>
      <w:marLeft w:val="0"/>
      <w:marRight w:val="0"/>
      <w:marTop w:val="0"/>
      <w:marBottom w:val="0"/>
      <w:divBdr>
        <w:top w:val="none" w:sz="0" w:space="0" w:color="auto"/>
        <w:left w:val="none" w:sz="0" w:space="0" w:color="auto"/>
        <w:bottom w:val="none" w:sz="0" w:space="0" w:color="auto"/>
        <w:right w:val="none" w:sz="0" w:space="0" w:color="auto"/>
      </w:divBdr>
      <w:divsChild>
        <w:div w:id="1733888456">
          <w:marLeft w:val="360"/>
          <w:marRight w:val="0"/>
          <w:marTop w:val="200"/>
          <w:marBottom w:val="0"/>
          <w:divBdr>
            <w:top w:val="none" w:sz="0" w:space="0" w:color="auto"/>
            <w:left w:val="none" w:sz="0" w:space="0" w:color="auto"/>
            <w:bottom w:val="none" w:sz="0" w:space="0" w:color="auto"/>
            <w:right w:val="none" w:sz="0" w:space="0" w:color="auto"/>
          </w:divBdr>
        </w:div>
      </w:divsChild>
    </w:div>
    <w:div w:id="1480265166">
      <w:bodyDiv w:val="1"/>
      <w:marLeft w:val="0"/>
      <w:marRight w:val="0"/>
      <w:marTop w:val="0"/>
      <w:marBottom w:val="0"/>
      <w:divBdr>
        <w:top w:val="none" w:sz="0" w:space="0" w:color="auto"/>
        <w:left w:val="none" w:sz="0" w:space="0" w:color="auto"/>
        <w:bottom w:val="none" w:sz="0" w:space="0" w:color="auto"/>
        <w:right w:val="none" w:sz="0" w:space="0" w:color="auto"/>
      </w:divBdr>
    </w:div>
    <w:div w:id="1485316741">
      <w:bodyDiv w:val="1"/>
      <w:marLeft w:val="0"/>
      <w:marRight w:val="0"/>
      <w:marTop w:val="0"/>
      <w:marBottom w:val="0"/>
      <w:divBdr>
        <w:top w:val="none" w:sz="0" w:space="0" w:color="auto"/>
        <w:left w:val="none" w:sz="0" w:space="0" w:color="auto"/>
        <w:bottom w:val="none" w:sz="0" w:space="0" w:color="auto"/>
        <w:right w:val="none" w:sz="0" w:space="0" w:color="auto"/>
      </w:divBdr>
    </w:div>
    <w:div w:id="1489445323">
      <w:bodyDiv w:val="1"/>
      <w:marLeft w:val="0"/>
      <w:marRight w:val="0"/>
      <w:marTop w:val="0"/>
      <w:marBottom w:val="0"/>
      <w:divBdr>
        <w:top w:val="none" w:sz="0" w:space="0" w:color="auto"/>
        <w:left w:val="none" w:sz="0" w:space="0" w:color="auto"/>
        <w:bottom w:val="none" w:sz="0" w:space="0" w:color="auto"/>
        <w:right w:val="none" w:sz="0" w:space="0" w:color="auto"/>
      </w:divBdr>
    </w:div>
    <w:div w:id="1489975358">
      <w:bodyDiv w:val="1"/>
      <w:marLeft w:val="0"/>
      <w:marRight w:val="0"/>
      <w:marTop w:val="0"/>
      <w:marBottom w:val="0"/>
      <w:divBdr>
        <w:top w:val="none" w:sz="0" w:space="0" w:color="auto"/>
        <w:left w:val="none" w:sz="0" w:space="0" w:color="auto"/>
        <w:bottom w:val="none" w:sz="0" w:space="0" w:color="auto"/>
        <w:right w:val="none" w:sz="0" w:space="0" w:color="auto"/>
      </w:divBdr>
    </w:div>
    <w:div w:id="1506432069">
      <w:bodyDiv w:val="1"/>
      <w:marLeft w:val="0"/>
      <w:marRight w:val="0"/>
      <w:marTop w:val="0"/>
      <w:marBottom w:val="0"/>
      <w:divBdr>
        <w:top w:val="none" w:sz="0" w:space="0" w:color="auto"/>
        <w:left w:val="none" w:sz="0" w:space="0" w:color="auto"/>
        <w:bottom w:val="none" w:sz="0" w:space="0" w:color="auto"/>
        <w:right w:val="none" w:sz="0" w:space="0" w:color="auto"/>
      </w:divBdr>
    </w:div>
    <w:div w:id="1510024328">
      <w:bodyDiv w:val="1"/>
      <w:marLeft w:val="0"/>
      <w:marRight w:val="0"/>
      <w:marTop w:val="0"/>
      <w:marBottom w:val="0"/>
      <w:divBdr>
        <w:top w:val="none" w:sz="0" w:space="0" w:color="auto"/>
        <w:left w:val="none" w:sz="0" w:space="0" w:color="auto"/>
        <w:bottom w:val="none" w:sz="0" w:space="0" w:color="auto"/>
        <w:right w:val="none" w:sz="0" w:space="0" w:color="auto"/>
      </w:divBdr>
    </w:div>
    <w:div w:id="1511480259">
      <w:bodyDiv w:val="1"/>
      <w:marLeft w:val="0"/>
      <w:marRight w:val="0"/>
      <w:marTop w:val="0"/>
      <w:marBottom w:val="0"/>
      <w:divBdr>
        <w:top w:val="none" w:sz="0" w:space="0" w:color="auto"/>
        <w:left w:val="none" w:sz="0" w:space="0" w:color="auto"/>
        <w:bottom w:val="none" w:sz="0" w:space="0" w:color="auto"/>
        <w:right w:val="none" w:sz="0" w:space="0" w:color="auto"/>
      </w:divBdr>
    </w:div>
    <w:div w:id="1520703204">
      <w:bodyDiv w:val="1"/>
      <w:marLeft w:val="0"/>
      <w:marRight w:val="0"/>
      <w:marTop w:val="0"/>
      <w:marBottom w:val="0"/>
      <w:divBdr>
        <w:top w:val="none" w:sz="0" w:space="0" w:color="auto"/>
        <w:left w:val="none" w:sz="0" w:space="0" w:color="auto"/>
        <w:bottom w:val="none" w:sz="0" w:space="0" w:color="auto"/>
        <w:right w:val="none" w:sz="0" w:space="0" w:color="auto"/>
      </w:divBdr>
    </w:div>
    <w:div w:id="1532760827">
      <w:bodyDiv w:val="1"/>
      <w:marLeft w:val="0"/>
      <w:marRight w:val="0"/>
      <w:marTop w:val="0"/>
      <w:marBottom w:val="0"/>
      <w:divBdr>
        <w:top w:val="none" w:sz="0" w:space="0" w:color="auto"/>
        <w:left w:val="none" w:sz="0" w:space="0" w:color="auto"/>
        <w:bottom w:val="none" w:sz="0" w:space="0" w:color="auto"/>
        <w:right w:val="none" w:sz="0" w:space="0" w:color="auto"/>
      </w:divBdr>
    </w:div>
    <w:div w:id="1539854343">
      <w:bodyDiv w:val="1"/>
      <w:marLeft w:val="0"/>
      <w:marRight w:val="0"/>
      <w:marTop w:val="0"/>
      <w:marBottom w:val="0"/>
      <w:divBdr>
        <w:top w:val="none" w:sz="0" w:space="0" w:color="auto"/>
        <w:left w:val="none" w:sz="0" w:space="0" w:color="auto"/>
        <w:bottom w:val="none" w:sz="0" w:space="0" w:color="auto"/>
        <w:right w:val="none" w:sz="0" w:space="0" w:color="auto"/>
      </w:divBdr>
    </w:div>
    <w:div w:id="1543639966">
      <w:bodyDiv w:val="1"/>
      <w:marLeft w:val="0"/>
      <w:marRight w:val="0"/>
      <w:marTop w:val="0"/>
      <w:marBottom w:val="0"/>
      <w:divBdr>
        <w:top w:val="none" w:sz="0" w:space="0" w:color="auto"/>
        <w:left w:val="none" w:sz="0" w:space="0" w:color="auto"/>
        <w:bottom w:val="none" w:sz="0" w:space="0" w:color="auto"/>
        <w:right w:val="none" w:sz="0" w:space="0" w:color="auto"/>
      </w:divBdr>
    </w:div>
    <w:div w:id="1548030541">
      <w:bodyDiv w:val="1"/>
      <w:marLeft w:val="0"/>
      <w:marRight w:val="0"/>
      <w:marTop w:val="0"/>
      <w:marBottom w:val="0"/>
      <w:divBdr>
        <w:top w:val="none" w:sz="0" w:space="0" w:color="auto"/>
        <w:left w:val="none" w:sz="0" w:space="0" w:color="auto"/>
        <w:bottom w:val="none" w:sz="0" w:space="0" w:color="auto"/>
        <w:right w:val="none" w:sz="0" w:space="0" w:color="auto"/>
      </w:divBdr>
    </w:div>
    <w:div w:id="1551499769">
      <w:bodyDiv w:val="1"/>
      <w:marLeft w:val="0"/>
      <w:marRight w:val="0"/>
      <w:marTop w:val="0"/>
      <w:marBottom w:val="0"/>
      <w:divBdr>
        <w:top w:val="none" w:sz="0" w:space="0" w:color="auto"/>
        <w:left w:val="none" w:sz="0" w:space="0" w:color="auto"/>
        <w:bottom w:val="none" w:sz="0" w:space="0" w:color="auto"/>
        <w:right w:val="none" w:sz="0" w:space="0" w:color="auto"/>
      </w:divBdr>
    </w:div>
    <w:div w:id="1553419126">
      <w:bodyDiv w:val="1"/>
      <w:marLeft w:val="0"/>
      <w:marRight w:val="0"/>
      <w:marTop w:val="0"/>
      <w:marBottom w:val="0"/>
      <w:divBdr>
        <w:top w:val="none" w:sz="0" w:space="0" w:color="auto"/>
        <w:left w:val="none" w:sz="0" w:space="0" w:color="auto"/>
        <w:bottom w:val="none" w:sz="0" w:space="0" w:color="auto"/>
        <w:right w:val="none" w:sz="0" w:space="0" w:color="auto"/>
      </w:divBdr>
    </w:div>
    <w:div w:id="1558318990">
      <w:bodyDiv w:val="1"/>
      <w:marLeft w:val="0"/>
      <w:marRight w:val="0"/>
      <w:marTop w:val="0"/>
      <w:marBottom w:val="0"/>
      <w:divBdr>
        <w:top w:val="none" w:sz="0" w:space="0" w:color="auto"/>
        <w:left w:val="none" w:sz="0" w:space="0" w:color="auto"/>
        <w:bottom w:val="none" w:sz="0" w:space="0" w:color="auto"/>
        <w:right w:val="none" w:sz="0" w:space="0" w:color="auto"/>
      </w:divBdr>
    </w:div>
    <w:div w:id="1558853445">
      <w:bodyDiv w:val="1"/>
      <w:marLeft w:val="0"/>
      <w:marRight w:val="0"/>
      <w:marTop w:val="0"/>
      <w:marBottom w:val="0"/>
      <w:divBdr>
        <w:top w:val="none" w:sz="0" w:space="0" w:color="auto"/>
        <w:left w:val="none" w:sz="0" w:space="0" w:color="auto"/>
        <w:bottom w:val="none" w:sz="0" w:space="0" w:color="auto"/>
        <w:right w:val="none" w:sz="0" w:space="0" w:color="auto"/>
      </w:divBdr>
    </w:div>
    <w:div w:id="1569222551">
      <w:bodyDiv w:val="1"/>
      <w:marLeft w:val="0"/>
      <w:marRight w:val="0"/>
      <w:marTop w:val="0"/>
      <w:marBottom w:val="0"/>
      <w:divBdr>
        <w:top w:val="none" w:sz="0" w:space="0" w:color="auto"/>
        <w:left w:val="none" w:sz="0" w:space="0" w:color="auto"/>
        <w:bottom w:val="none" w:sz="0" w:space="0" w:color="auto"/>
        <w:right w:val="none" w:sz="0" w:space="0" w:color="auto"/>
      </w:divBdr>
    </w:div>
    <w:div w:id="1579249066">
      <w:bodyDiv w:val="1"/>
      <w:marLeft w:val="0"/>
      <w:marRight w:val="0"/>
      <w:marTop w:val="0"/>
      <w:marBottom w:val="0"/>
      <w:divBdr>
        <w:top w:val="none" w:sz="0" w:space="0" w:color="auto"/>
        <w:left w:val="none" w:sz="0" w:space="0" w:color="auto"/>
        <w:bottom w:val="none" w:sz="0" w:space="0" w:color="auto"/>
        <w:right w:val="none" w:sz="0" w:space="0" w:color="auto"/>
      </w:divBdr>
    </w:div>
    <w:div w:id="1584676758">
      <w:bodyDiv w:val="1"/>
      <w:marLeft w:val="0"/>
      <w:marRight w:val="0"/>
      <w:marTop w:val="0"/>
      <w:marBottom w:val="0"/>
      <w:divBdr>
        <w:top w:val="none" w:sz="0" w:space="0" w:color="auto"/>
        <w:left w:val="none" w:sz="0" w:space="0" w:color="auto"/>
        <w:bottom w:val="none" w:sz="0" w:space="0" w:color="auto"/>
        <w:right w:val="none" w:sz="0" w:space="0" w:color="auto"/>
      </w:divBdr>
    </w:div>
    <w:div w:id="1597666571">
      <w:bodyDiv w:val="1"/>
      <w:marLeft w:val="0"/>
      <w:marRight w:val="0"/>
      <w:marTop w:val="0"/>
      <w:marBottom w:val="0"/>
      <w:divBdr>
        <w:top w:val="none" w:sz="0" w:space="0" w:color="auto"/>
        <w:left w:val="none" w:sz="0" w:space="0" w:color="auto"/>
        <w:bottom w:val="none" w:sz="0" w:space="0" w:color="auto"/>
        <w:right w:val="none" w:sz="0" w:space="0" w:color="auto"/>
      </w:divBdr>
    </w:div>
    <w:div w:id="1616909655">
      <w:bodyDiv w:val="1"/>
      <w:marLeft w:val="0"/>
      <w:marRight w:val="0"/>
      <w:marTop w:val="0"/>
      <w:marBottom w:val="0"/>
      <w:divBdr>
        <w:top w:val="none" w:sz="0" w:space="0" w:color="auto"/>
        <w:left w:val="none" w:sz="0" w:space="0" w:color="auto"/>
        <w:bottom w:val="none" w:sz="0" w:space="0" w:color="auto"/>
        <w:right w:val="none" w:sz="0" w:space="0" w:color="auto"/>
      </w:divBdr>
    </w:div>
    <w:div w:id="1623537851">
      <w:bodyDiv w:val="1"/>
      <w:marLeft w:val="0"/>
      <w:marRight w:val="0"/>
      <w:marTop w:val="0"/>
      <w:marBottom w:val="0"/>
      <w:divBdr>
        <w:top w:val="none" w:sz="0" w:space="0" w:color="auto"/>
        <w:left w:val="none" w:sz="0" w:space="0" w:color="auto"/>
        <w:bottom w:val="none" w:sz="0" w:space="0" w:color="auto"/>
        <w:right w:val="none" w:sz="0" w:space="0" w:color="auto"/>
      </w:divBdr>
    </w:div>
    <w:div w:id="1625307224">
      <w:bodyDiv w:val="1"/>
      <w:marLeft w:val="0"/>
      <w:marRight w:val="0"/>
      <w:marTop w:val="0"/>
      <w:marBottom w:val="0"/>
      <w:divBdr>
        <w:top w:val="none" w:sz="0" w:space="0" w:color="auto"/>
        <w:left w:val="none" w:sz="0" w:space="0" w:color="auto"/>
        <w:bottom w:val="none" w:sz="0" w:space="0" w:color="auto"/>
        <w:right w:val="none" w:sz="0" w:space="0" w:color="auto"/>
      </w:divBdr>
    </w:div>
    <w:div w:id="1630166498">
      <w:bodyDiv w:val="1"/>
      <w:marLeft w:val="0"/>
      <w:marRight w:val="0"/>
      <w:marTop w:val="0"/>
      <w:marBottom w:val="0"/>
      <w:divBdr>
        <w:top w:val="none" w:sz="0" w:space="0" w:color="auto"/>
        <w:left w:val="none" w:sz="0" w:space="0" w:color="auto"/>
        <w:bottom w:val="none" w:sz="0" w:space="0" w:color="auto"/>
        <w:right w:val="none" w:sz="0" w:space="0" w:color="auto"/>
      </w:divBdr>
    </w:div>
    <w:div w:id="1638409566">
      <w:bodyDiv w:val="1"/>
      <w:marLeft w:val="0"/>
      <w:marRight w:val="0"/>
      <w:marTop w:val="0"/>
      <w:marBottom w:val="0"/>
      <w:divBdr>
        <w:top w:val="none" w:sz="0" w:space="0" w:color="auto"/>
        <w:left w:val="none" w:sz="0" w:space="0" w:color="auto"/>
        <w:bottom w:val="none" w:sz="0" w:space="0" w:color="auto"/>
        <w:right w:val="none" w:sz="0" w:space="0" w:color="auto"/>
      </w:divBdr>
    </w:div>
    <w:div w:id="1653832887">
      <w:bodyDiv w:val="1"/>
      <w:marLeft w:val="0"/>
      <w:marRight w:val="0"/>
      <w:marTop w:val="0"/>
      <w:marBottom w:val="0"/>
      <w:divBdr>
        <w:top w:val="none" w:sz="0" w:space="0" w:color="auto"/>
        <w:left w:val="none" w:sz="0" w:space="0" w:color="auto"/>
        <w:bottom w:val="none" w:sz="0" w:space="0" w:color="auto"/>
        <w:right w:val="none" w:sz="0" w:space="0" w:color="auto"/>
      </w:divBdr>
    </w:div>
    <w:div w:id="1665207828">
      <w:bodyDiv w:val="1"/>
      <w:marLeft w:val="0"/>
      <w:marRight w:val="0"/>
      <w:marTop w:val="0"/>
      <w:marBottom w:val="0"/>
      <w:divBdr>
        <w:top w:val="none" w:sz="0" w:space="0" w:color="auto"/>
        <w:left w:val="none" w:sz="0" w:space="0" w:color="auto"/>
        <w:bottom w:val="none" w:sz="0" w:space="0" w:color="auto"/>
        <w:right w:val="none" w:sz="0" w:space="0" w:color="auto"/>
      </w:divBdr>
    </w:div>
    <w:div w:id="1698696886">
      <w:bodyDiv w:val="1"/>
      <w:marLeft w:val="0"/>
      <w:marRight w:val="0"/>
      <w:marTop w:val="0"/>
      <w:marBottom w:val="0"/>
      <w:divBdr>
        <w:top w:val="none" w:sz="0" w:space="0" w:color="auto"/>
        <w:left w:val="none" w:sz="0" w:space="0" w:color="auto"/>
        <w:bottom w:val="none" w:sz="0" w:space="0" w:color="auto"/>
        <w:right w:val="none" w:sz="0" w:space="0" w:color="auto"/>
      </w:divBdr>
    </w:div>
    <w:div w:id="1704745323">
      <w:bodyDiv w:val="1"/>
      <w:marLeft w:val="0"/>
      <w:marRight w:val="0"/>
      <w:marTop w:val="0"/>
      <w:marBottom w:val="0"/>
      <w:divBdr>
        <w:top w:val="none" w:sz="0" w:space="0" w:color="auto"/>
        <w:left w:val="none" w:sz="0" w:space="0" w:color="auto"/>
        <w:bottom w:val="none" w:sz="0" w:space="0" w:color="auto"/>
        <w:right w:val="none" w:sz="0" w:space="0" w:color="auto"/>
      </w:divBdr>
    </w:div>
    <w:div w:id="1724870523">
      <w:bodyDiv w:val="1"/>
      <w:marLeft w:val="0"/>
      <w:marRight w:val="0"/>
      <w:marTop w:val="0"/>
      <w:marBottom w:val="0"/>
      <w:divBdr>
        <w:top w:val="none" w:sz="0" w:space="0" w:color="auto"/>
        <w:left w:val="none" w:sz="0" w:space="0" w:color="auto"/>
        <w:bottom w:val="none" w:sz="0" w:space="0" w:color="auto"/>
        <w:right w:val="none" w:sz="0" w:space="0" w:color="auto"/>
      </w:divBdr>
      <w:divsChild>
        <w:div w:id="753431019">
          <w:marLeft w:val="360"/>
          <w:marRight w:val="0"/>
          <w:marTop w:val="200"/>
          <w:marBottom w:val="0"/>
          <w:divBdr>
            <w:top w:val="none" w:sz="0" w:space="0" w:color="auto"/>
            <w:left w:val="none" w:sz="0" w:space="0" w:color="auto"/>
            <w:bottom w:val="none" w:sz="0" w:space="0" w:color="auto"/>
            <w:right w:val="none" w:sz="0" w:space="0" w:color="auto"/>
          </w:divBdr>
        </w:div>
      </w:divsChild>
    </w:div>
    <w:div w:id="1729649113">
      <w:bodyDiv w:val="1"/>
      <w:marLeft w:val="0"/>
      <w:marRight w:val="0"/>
      <w:marTop w:val="0"/>
      <w:marBottom w:val="0"/>
      <w:divBdr>
        <w:top w:val="none" w:sz="0" w:space="0" w:color="auto"/>
        <w:left w:val="none" w:sz="0" w:space="0" w:color="auto"/>
        <w:bottom w:val="none" w:sz="0" w:space="0" w:color="auto"/>
        <w:right w:val="none" w:sz="0" w:space="0" w:color="auto"/>
      </w:divBdr>
    </w:div>
    <w:div w:id="1741516209">
      <w:bodyDiv w:val="1"/>
      <w:marLeft w:val="0"/>
      <w:marRight w:val="0"/>
      <w:marTop w:val="0"/>
      <w:marBottom w:val="0"/>
      <w:divBdr>
        <w:top w:val="none" w:sz="0" w:space="0" w:color="auto"/>
        <w:left w:val="none" w:sz="0" w:space="0" w:color="auto"/>
        <w:bottom w:val="none" w:sz="0" w:space="0" w:color="auto"/>
        <w:right w:val="none" w:sz="0" w:space="0" w:color="auto"/>
      </w:divBdr>
    </w:div>
    <w:div w:id="1758944821">
      <w:bodyDiv w:val="1"/>
      <w:marLeft w:val="0"/>
      <w:marRight w:val="0"/>
      <w:marTop w:val="0"/>
      <w:marBottom w:val="0"/>
      <w:divBdr>
        <w:top w:val="none" w:sz="0" w:space="0" w:color="auto"/>
        <w:left w:val="none" w:sz="0" w:space="0" w:color="auto"/>
        <w:bottom w:val="none" w:sz="0" w:space="0" w:color="auto"/>
        <w:right w:val="none" w:sz="0" w:space="0" w:color="auto"/>
      </w:divBdr>
    </w:div>
    <w:div w:id="1766029612">
      <w:bodyDiv w:val="1"/>
      <w:marLeft w:val="0"/>
      <w:marRight w:val="0"/>
      <w:marTop w:val="0"/>
      <w:marBottom w:val="0"/>
      <w:divBdr>
        <w:top w:val="none" w:sz="0" w:space="0" w:color="auto"/>
        <w:left w:val="none" w:sz="0" w:space="0" w:color="auto"/>
        <w:bottom w:val="none" w:sz="0" w:space="0" w:color="auto"/>
        <w:right w:val="none" w:sz="0" w:space="0" w:color="auto"/>
      </w:divBdr>
    </w:div>
    <w:div w:id="1789616771">
      <w:bodyDiv w:val="1"/>
      <w:marLeft w:val="0"/>
      <w:marRight w:val="0"/>
      <w:marTop w:val="0"/>
      <w:marBottom w:val="0"/>
      <w:divBdr>
        <w:top w:val="none" w:sz="0" w:space="0" w:color="auto"/>
        <w:left w:val="none" w:sz="0" w:space="0" w:color="auto"/>
        <w:bottom w:val="none" w:sz="0" w:space="0" w:color="auto"/>
        <w:right w:val="none" w:sz="0" w:space="0" w:color="auto"/>
      </w:divBdr>
    </w:div>
    <w:div w:id="1825000596">
      <w:bodyDiv w:val="1"/>
      <w:marLeft w:val="0"/>
      <w:marRight w:val="0"/>
      <w:marTop w:val="0"/>
      <w:marBottom w:val="0"/>
      <w:divBdr>
        <w:top w:val="none" w:sz="0" w:space="0" w:color="auto"/>
        <w:left w:val="none" w:sz="0" w:space="0" w:color="auto"/>
        <w:bottom w:val="none" w:sz="0" w:space="0" w:color="auto"/>
        <w:right w:val="none" w:sz="0" w:space="0" w:color="auto"/>
      </w:divBdr>
    </w:div>
    <w:div w:id="1831676863">
      <w:bodyDiv w:val="1"/>
      <w:marLeft w:val="0"/>
      <w:marRight w:val="0"/>
      <w:marTop w:val="0"/>
      <w:marBottom w:val="0"/>
      <w:divBdr>
        <w:top w:val="none" w:sz="0" w:space="0" w:color="auto"/>
        <w:left w:val="none" w:sz="0" w:space="0" w:color="auto"/>
        <w:bottom w:val="none" w:sz="0" w:space="0" w:color="auto"/>
        <w:right w:val="none" w:sz="0" w:space="0" w:color="auto"/>
      </w:divBdr>
    </w:div>
    <w:div w:id="1833134508">
      <w:bodyDiv w:val="1"/>
      <w:marLeft w:val="0"/>
      <w:marRight w:val="0"/>
      <w:marTop w:val="0"/>
      <w:marBottom w:val="0"/>
      <w:divBdr>
        <w:top w:val="none" w:sz="0" w:space="0" w:color="auto"/>
        <w:left w:val="none" w:sz="0" w:space="0" w:color="auto"/>
        <w:bottom w:val="none" w:sz="0" w:space="0" w:color="auto"/>
        <w:right w:val="none" w:sz="0" w:space="0" w:color="auto"/>
      </w:divBdr>
    </w:div>
    <w:div w:id="1835874970">
      <w:bodyDiv w:val="1"/>
      <w:marLeft w:val="0"/>
      <w:marRight w:val="0"/>
      <w:marTop w:val="0"/>
      <w:marBottom w:val="0"/>
      <w:divBdr>
        <w:top w:val="none" w:sz="0" w:space="0" w:color="auto"/>
        <w:left w:val="none" w:sz="0" w:space="0" w:color="auto"/>
        <w:bottom w:val="none" w:sz="0" w:space="0" w:color="auto"/>
        <w:right w:val="none" w:sz="0" w:space="0" w:color="auto"/>
      </w:divBdr>
    </w:div>
    <w:div w:id="1836071371">
      <w:bodyDiv w:val="1"/>
      <w:marLeft w:val="0"/>
      <w:marRight w:val="0"/>
      <w:marTop w:val="0"/>
      <w:marBottom w:val="0"/>
      <w:divBdr>
        <w:top w:val="none" w:sz="0" w:space="0" w:color="auto"/>
        <w:left w:val="none" w:sz="0" w:space="0" w:color="auto"/>
        <w:bottom w:val="none" w:sz="0" w:space="0" w:color="auto"/>
        <w:right w:val="none" w:sz="0" w:space="0" w:color="auto"/>
      </w:divBdr>
    </w:div>
    <w:div w:id="1845776361">
      <w:bodyDiv w:val="1"/>
      <w:marLeft w:val="0"/>
      <w:marRight w:val="0"/>
      <w:marTop w:val="0"/>
      <w:marBottom w:val="0"/>
      <w:divBdr>
        <w:top w:val="none" w:sz="0" w:space="0" w:color="auto"/>
        <w:left w:val="none" w:sz="0" w:space="0" w:color="auto"/>
        <w:bottom w:val="none" w:sz="0" w:space="0" w:color="auto"/>
        <w:right w:val="none" w:sz="0" w:space="0" w:color="auto"/>
      </w:divBdr>
    </w:div>
    <w:div w:id="1849054515">
      <w:bodyDiv w:val="1"/>
      <w:marLeft w:val="0"/>
      <w:marRight w:val="0"/>
      <w:marTop w:val="0"/>
      <w:marBottom w:val="0"/>
      <w:divBdr>
        <w:top w:val="none" w:sz="0" w:space="0" w:color="auto"/>
        <w:left w:val="none" w:sz="0" w:space="0" w:color="auto"/>
        <w:bottom w:val="none" w:sz="0" w:space="0" w:color="auto"/>
        <w:right w:val="none" w:sz="0" w:space="0" w:color="auto"/>
      </w:divBdr>
    </w:div>
    <w:div w:id="1869635084">
      <w:bodyDiv w:val="1"/>
      <w:marLeft w:val="0"/>
      <w:marRight w:val="0"/>
      <w:marTop w:val="0"/>
      <w:marBottom w:val="0"/>
      <w:divBdr>
        <w:top w:val="none" w:sz="0" w:space="0" w:color="auto"/>
        <w:left w:val="none" w:sz="0" w:space="0" w:color="auto"/>
        <w:bottom w:val="none" w:sz="0" w:space="0" w:color="auto"/>
        <w:right w:val="none" w:sz="0" w:space="0" w:color="auto"/>
      </w:divBdr>
      <w:divsChild>
        <w:div w:id="766773538">
          <w:marLeft w:val="0"/>
          <w:marRight w:val="0"/>
          <w:marTop w:val="0"/>
          <w:marBottom w:val="120"/>
          <w:divBdr>
            <w:top w:val="none" w:sz="0" w:space="0" w:color="auto"/>
            <w:left w:val="none" w:sz="0" w:space="0" w:color="auto"/>
            <w:bottom w:val="single" w:sz="12" w:space="9" w:color="EBEBEB"/>
            <w:right w:val="none" w:sz="0" w:space="0" w:color="auto"/>
          </w:divBdr>
        </w:div>
        <w:div w:id="1578517831">
          <w:marLeft w:val="0"/>
          <w:marRight w:val="0"/>
          <w:marTop w:val="0"/>
          <w:marBottom w:val="0"/>
          <w:divBdr>
            <w:top w:val="none" w:sz="0" w:space="0" w:color="auto"/>
            <w:left w:val="none" w:sz="0" w:space="0" w:color="auto"/>
            <w:bottom w:val="none" w:sz="0" w:space="0" w:color="auto"/>
            <w:right w:val="none" w:sz="0" w:space="0" w:color="auto"/>
          </w:divBdr>
        </w:div>
        <w:div w:id="1014498713">
          <w:marLeft w:val="0"/>
          <w:marRight w:val="0"/>
          <w:marTop w:val="0"/>
          <w:marBottom w:val="120"/>
          <w:divBdr>
            <w:top w:val="none" w:sz="0" w:space="0" w:color="auto"/>
            <w:left w:val="none" w:sz="0" w:space="0" w:color="auto"/>
            <w:bottom w:val="none" w:sz="0" w:space="0" w:color="auto"/>
            <w:right w:val="none" w:sz="0" w:space="0" w:color="auto"/>
          </w:divBdr>
          <w:divsChild>
            <w:div w:id="607541002">
              <w:marLeft w:val="0"/>
              <w:marRight w:val="0"/>
              <w:marTop w:val="0"/>
              <w:marBottom w:val="0"/>
              <w:divBdr>
                <w:top w:val="none" w:sz="0" w:space="0" w:color="auto"/>
                <w:left w:val="none" w:sz="0" w:space="0" w:color="auto"/>
                <w:bottom w:val="none" w:sz="0" w:space="0" w:color="auto"/>
                <w:right w:val="none" w:sz="0" w:space="0" w:color="auto"/>
              </w:divBdr>
              <w:divsChild>
                <w:div w:id="1005013809">
                  <w:marLeft w:val="0"/>
                  <w:marRight w:val="0"/>
                  <w:marTop w:val="0"/>
                  <w:marBottom w:val="0"/>
                  <w:divBdr>
                    <w:top w:val="none" w:sz="0" w:space="0" w:color="auto"/>
                    <w:left w:val="none" w:sz="0" w:space="0" w:color="auto"/>
                    <w:bottom w:val="none" w:sz="0" w:space="0" w:color="auto"/>
                    <w:right w:val="none" w:sz="0" w:space="0" w:color="auto"/>
                  </w:divBdr>
                  <w:divsChild>
                    <w:div w:id="133198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52385">
          <w:marLeft w:val="0"/>
          <w:marRight w:val="0"/>
          <w:marTop w:val="0"/>
          <w:marBottom w:val="0"/>
          <w:divBdr>
            <w:top w:val="none" w:sz="0" w:space="0" w:color="auto"/>
            <w:left w:val="none" w:sz="0" w:space="0" w:color="auto"/>
            <w:bottom w:val="none" w:sz="0" w:space="0" w:color="auto"/>
            <w:right w:val="none" w:sz="0" w:space="0" w:color="auto"/>
          </w:divBdr>
        </w:div>
      </w:divsChild>
    </w:div>
    <w:div w:id="1874535918">
      <w:bodyDiv w:val="1"/>
      <w:marLeft w:val="0"/>
      <w:marRight w:val="0"/>
      <w:marTop w:val="0"/>
      <w:marBottom w:val="0"/>
      <w:divBdr>
        <w:top w:val="none" w:sz="0" w:space="0" w:color="auto"/>
        <w:left w:val="none" w:sz="0" w:space="0" w:color="auto"/>
        <w:bottom w:val="none" w:sz="0" w:space="0" w:color="auto"/>
        <w:right w:val="none" w:sz="0" w:space="0" w:color="auto"/>
      </w:divBdr>
    </w:div>
    <w:div w:id="1878925410">
      <w:bodyDiv w:val="1"/>
      <w:marLeft w:val="0"/>
      <w:marRight w:val="0"/>
      <w:marTop w:val="0"/>
      <w:marBottom w:val="0"/>
      <w:divBdr>
        <w:top w:val="none" w:sz="0" w:space="0" w:color="auto"/>
        <w:left w:val="none" w:sz="0" w:space="0" w:color="auto"/>
        <w:bottom w:val="none" w:sz="0" w:space="0" w:color="auto"/>
        <w:right w:val="none" w:sz="0" w:space="0" w:color="auto"/>
      </w:divBdr>
    </w:div>
    <w:div w:id="1881359283">
      <w:bodyDiv w:val="1"/>
      <w:marLeft w:val="0"/>
      <w:marRight w:val="0"/>
      <w:marTop w:val="0"/>
      <w:marBottom w:val="0"/>
      <w:divBdr>
        <w:top w:val="none" w:sz="0" w:space="0" w:color="auto"/>
        <w:left w:val="none" w:sz="0" w:space="0" w:color="auto"/>
        <w:bottom w:val="none" w:sz="0" w:space="0" w:color="auto"/>
        <w:right w:val="none" w:sz="0" w:space="0" w:color="auto"/>
      </w:divBdr>
    </w:div>
    <w:div w:id="1883906684">
      <w:bodyDiv w:val="1"/>
      <w:marLeft w:val="0"/>
      <w:marRight w:val="0"/>
      <w:marTop w:val="0"/>
      <w:marBottom w:val="0"/>
      <w:divBdr>
        <w:top w:val="none" w:sz="0" w:space="0" w:color="auto"/>
        <w:left w:val="none" w:sz="0" w:space="0" w:color="auto"/>
        <w:bottom w:val="none" w:sz="0" w:space="0" w:color="auto"/>
        <w:right w:val="none" w:sz="0" w:space="0" w:color="auto"/>
      </w:divBdr>
    </w:div>
    <w:div w:id="1893342643">
      <w:bodyDiv w:val="1"/>
      <w:marLeft w:val="0"/>
      <w:marRight w:val="0"/>
      <w:marTop w:val="0"/>
      <w:marBottom w:val="0"/>
      <w:divBdr>
        <w:top w:val="none" w:sz="0" w:space="0" w:color="auto"/>
        <w:left w:val="none" w:sz="0" w:space="0" w:color="auto"/>
        <w:bottom w:val="none" w:sz="0" w:space="0" w:color="auto"/>
        <w:right w:val="none" w:sz="0" w:space="0" w:color="auto"/>
      </w:divBdr>
    </w:div>
    <w:div w:id="1899199353">
      <w:bodyDiv w:val="1"/>
      <w:marLeft w:val="0"/>
      <w:marRight w:val="0"/>
      <w:marTop w:val="0"/>
      <w:marBottom w:val="0"/>
      <w:divBdr>
        <w:top w:val="none" w:sz="0" w:space="0" w:color="auto"/>
        <w:left w:val="none" w:sz="0" w:space="0" w:color="auto"/>
        <w:bottom w:val="none" w:sz="0" w:space="0" w:color="auto"/>
        <w:right w:val="none" w:sz="0" w:space="0" w:color="auto"/>
      </w:divBdr>
    </w:div>
    <w:div w:id="1900820247">
      <w:bodyDiv w:val="1"/>
      <w:marLeft w:val="0"/>
      <w:marRight w:val="0"/>
      <w:marTop w:val="0"/>
      <w:marBottom w:val="0"/>
      <w:divBdr>
        <w:top w:val="none" w:sz="0" w:space="0" w:color="auto"/>
        <w:left w:val="none" w:sz="0" w:space="0" w:color="auto"/>
        <w:bottom w:val="none" w:sz="0" w:space="0" w:color="auto"/>
        <w:right w:val="none" w:sz="0" w:space="0" w:color="auto"/>
      </w:divBdr>
    </w:div>
    <w:div w:id="1901748375">
      <w:bodyDiv w:val="1"/>
      <w:marLeft w:val="0"/>
      <w:marRight w:val="0"/>
      <w:marTop w:val="0"/>
      <w:marBottom w:val="0"/>
      <w:divBdr>
        <w:top w:val="none" w:sz="0" w:space="0" w:color="auto"/>
        <w:left w:val="none" w:sz="0" w:space="0" w:color="auto"/>
        <w:bottom w:val="none" w:sz="0" w:space="0" w:color="auto"/>
        <w:right w:val="none" w:sz="0" w:space="0" w:color="auto"/>
      </w:divBdr>
    </w:div>
    <w:div w:id="1907371088">
      <w:bodyDiv w:val="1"/>
      <w:marLeft w:val="0"/>
      <w:marRight w:val="0"/>
      <w:marTop w:val="0"/>
      <w:marBottom w:val="0"/>
      <w:divBdr>
        <w:top w:val="none" w:sz="0" w:space="0" w:color="auto"/>
        <w:left w:val="none" w:sz="0" w:space="0" w:color="auto"/>
        <w:bottom w:val="none" w:sz="0" w:space="0" w:color="auto"/>
        <w:right w:val="none" w:sz="0" w:space="0" w:color="auto"/>
      </w:divBdr>
    </w:div>
    <w:div w:id="1909226673">
      <w:bodyDiv w:val="1"/>
      <w:marLeft w:val="0"/>
      <w:marRight w:val="0"/>
      <w:marTop w:val="0"/>
      <w:marBottom w:val="0"/>
      <w:divBdr>
        <w:top w:val="none" w:sz="0" w:space="0" w:color="auto"/>
        <w:left w:val="none" w:sz="0" w:space="0" w:color="auto"/>
        <w:bottom w:val="none" w:sz="0" w:space="0" w:color="auto"/>
        <w:right w:val="none" w:sz="0" w:space="0" w:color="auto"/>
      </w:divBdr>
    </w:div>
    <w:div w:id="1909875571">
      <w:bodyDiv w:val="1"/>
      <w:marLeft w:val="0"/>
      <w:marRight w:val="0"/>
      <w:marTop w:val="0"/>
      <w:marBottom w:val="0"/>
      <w:divBdr>
        <w:top w:val="none" w:sz="0" w:space="0" w:color="auto"/>
        <w:left w:val="none" w:sz="0" w:space="0" w:color="auto"/>
        <w:bottom w:val="none" w:sz="0" w:space="0" w:color="auto"/>
        <w:right w:val="none" w:sz="0" w:space="0" w:color="auto"/>
      </w:divBdr>
    </w:div>
    <w:div w:id="1911691699">
      <w:bodyDiv w:val="1"/>
      <w:marLeft w:val="0"/>
      <w:marRight w:val="0"/>
      <w:marTop w:val="0"/>
      <w:marBottom w:val="0"/>
      <w:divBdr>
        <w:top w:val="none" w:sz="0" w:space="0" w:color="auto"/>
        <w:left w:val="none" w:sz="0" w:space="0" w:color="auto"/>
        <w:bottom w:val="none" w:sz="0" w:space="0" w:color="auto"/>
        <w:right w:val="none" w:sz="0" w:space="0" w:color="auto"/>
      </w:divBdr>
    </w:div>
    <w:div w:id="1916551364">
      <w:bodyDiv w:val="1"/>
      <w:marLeft w:val="0"/>
      <w:marRight w:val="0"/>
      <w:marTop w:val="0"/>
      <w:marBottom w:val="0"/>
      <w:divBdr>
        <w:top w:val="none" w:sz="0" w:space="0" w:color="auto"/>
        <w:left w:val="none" w:sz="0" w:space="0" w:color="auto"/>
        <w:bottom w:val="none" w:sz="0" w:space="0" w:color="auto"/>
        <w:right w:val="none" w:sz="0" w:space="0" w:color="auto"/>
      </w:divBdr>
    </w:div>
    <w:div w:id="1919633652">
      <w:bodyDiv w:val="1"/>
      <w:marLeft w:val="0"/>
      <w:marRight w:val="0"/>
      <w:marTop w:val="0"/>
      <w:marBottom w:val="0"/>
      <w:divBdr>
        <w:top w:val="none" w:sz="0" w:space="0" w:color="auto"/>
        <w:left w:val="none" w:sz="0" w:space="0" w:color="auto"/>
        <w:bottom w:val="none" w:sz="0" w:space="0" w:color="auto"/>
        <w:right w:val="none" w:sz="0" w:space="0" w:color="auto"/>
      </w:divBdr>
    </w:div>
    <w:div w:id="1921330134">
      <w:bodyDiv w:val="1"/>
      <w:marLeft w:val="0"/>
      <w:marRight w:val="0"/>
      <w:marTop w:val="0"/>
      <w:marBottom w:val="0"/>
      <w:divBdr>
        <w:top w:val="none" w:sz="0" w:space="0" w:color="auto"/>
        <w:left w:val="none" w:sz="0" w:space="0" w:color="auto"/>
        <w:bottom w:val="none" w:sz="0" w:space="0" w:color="auto"/>
        <w:right w:val="none" w:sz="0" w:space="0" w:color="auto"/>
      </w:divBdr>
    </w:div>
    <w:div w:id="1928346726">
      <w:bodyDiv w:val="1"/>
      <w:marLeft w:val="0"/>
      <w:marRight w:val="0"/>
      <w:marTop w:val="0"/>
      <w:marBottom w:val="0"/>
      <w:divBdr>
        <w:top w:val="none" w:sz="0" w:space="0" w:color="auto"/>
        <w:left w:val="none" w:sz="0" w:space="0" w:color="auto"/>
        <w:bottom w:val="none" w:sz="0" w:space="0" w:color="auto"/>
        <w:right w:val="none" w:sz="0" w:space="0" w:color="auto"/>
      </w:divBdr>
    </w:div>
    <w:div w:id="1943803605">
      <w:bodyDiv w:val="1"/>
      <w:marLeft w:val="0"/>
      <w:marRight w:val="0"/>
      <w:marTop w:val="0"/>
      <w:marBottom w:val="0"/>
      <w:divBdr>
        <w:top w:val="none" w:sz="0" w:space="0" w:color="auto"/>
        <w:left w:val="none" w:sz="0" w:space="0" w:color="auto"/>
        <w:bottom w:val="none" w:sz="0" w:space="0" w:color="auto"/>
        <w:right w:val="none" w:sz="0" w:space="0" w:color="auto"/>
      </w:divBdr>
    </w:div>
    <w:div w:id="1955598302">
      <w:bodyDiv w:val="1"/>
      <w:marLeft w:val="0"/>
      <w:marRight w:val="0"/>
      <w:marTop w:val="0"/>
      <w:marBottom w:val="0"/>
      <w:divBdr>
        <w:top w:val="none" w:sz="0" w:space="0" w:color="auto"/>
        <w:left w:val="none" w:sz="0" w:space="0" w:color="auto"/>
        <w:bottom w:val="none" w:sz="0" w:space="0" w:color="auto"/>
        <w:right w:val="none" w:sz="0" w:space="0" w:color="auto"/>
      </w:divBdr>
    </w:div>
    <w:div w:id="1958290308">
      <w:bodyDiv w:val="1"/>
      <w:marLeft w:val="0"/>
      <w:marRight w:val="0"/>
      <w:marTop w:val="0"/>
      <w:marBottom w:val="0"/>
      <w:divBdr>
        <w:top w:val="none" w:sz="0" w:space="0" w:color="auto"/>
        <w:left w:val="none" w:sz="0" w:space="0" w:color="auto"/>
        <w:bottom w:val="none" w:sz="0" w:space="0" w:color="auto"/>
        <w:right w:val="none" w:sz="0" w:space="0" w:color="auto"/>
      </w:divBdr>
    </w:div>
    <w:div w:id="1972780256">
      <w:bodyDiv w:val="1"/>
      <w:marLeft w:val="0"/>
      <w:marRight w:val="0"/>
      <w:marTop w:val="0"/>
      <w:marBottom w:val="0"/>
      <w:divBdr>
        <w:top w:val="none" w:sz="0" w:space="0" w:color="auto"/>
        <w:left w:val="none" w:sz="0" w:space="0" w:color="auto"/>
        <w:bottom w:val="none" w:sz="0" w:space="0" w:color="auto"/>
        <w:right w:val="none" w:sz="0" w:space="0" w:color="auto"/>
      </w:divBdr>
    </w:div>
    <w:div w:id="1976443500">
      <w:bodyDiv w:val="1"/>
      <w:marLeft w:val="0"/>
      <w:marRight w:val="0"/>
      <w:marTop w:val="0"/>
      <w:marBottom w:val="0"/>
      <w:divBdr>
        <w:top w:val="none" w:sz="0" w:space="0" w:color="auto"/>
        <w:left w:val="none" w:sz="0" w:space="0" w:color="auto"/>
        <w:bottom w:val="none" w:sz="0" w:space="0" w:color="auto"/>
        <w:right w:val="none" w:sz="0" w:space="0" w:color="auto"/>
      </w:divBdr>
    </w:div>
    <w:div w:id="1983729710">
      <w:bodyDiv w:val="1"/>
      <w:marLeft w:val="0"/>
      <w:marRight w:val="0"/>
      <w:marTop w:val="0"/>
      <w:marBottom w:val="0"/>
      <w:divBdr>
        <w:top w:val="none" w:sz="0" w:space="0" w:color="auto"/>
        <w:left w:val="none" w:sz="0" w:space="0" w:color="auto"/>
        <w:bottom w:val="none" w:sz="0" w:space="0" w:color="auto"/>
        <w:right w:val="none" w:sz="0" w:space="0" w:color="auto"/>
      </w:divBdr>
    </w:div>
    <w:div w:id="1990669491">
      <w:bodyDiv w:val="1"/>
      <w:marLeft w:val="0"/>
      <w:marRight w:val="0"/>
      <w:marTop w:val="0"/>
      <w:marBottom w:val="0"/>
      <w:divBdr>
        <w:top w:val="none" w:sz="0" w:space="0" w:color="auto"/>
        <w:left w:val="none" w:sz="0" w:space="0" w:color="auto"/>
        <w:bottom w:val="none" w:sz="0" w:space="0" w:color="auto"/>
        <w:right w:val="none" w:sz="0" w:space="0" w:color="auto"/>
      </w:divBdr>
    </w:div>
    <w:div w:id="2012104258">
      <w:bodyDiv w:val="1"/>
      <w:marLeft w:val="0"/>
      <w:marRight w:val="0"/>
      <w:marTop w:val="0"/>
      <w:marBottom w:val="0"/>
      <w:divBdr>
        <w:top w:val="none" w:sz="0" w:space="0" w:color="auto"/>
        <w:left w:val="none" w:sz="0" w:space="0" w:color="auto"/>
        <w:bottom w:val="none" w:sz="0" w:space="0" w:color="auto"/>
        <w:right w:val="none" w:sz="0" w:space="0" w:color="auto"/>
      </w:divBdr>
    </w:div>
    <w:div w:id="2015299816">
      <w:bodyDiv w:val="1"/>
      <w:marLeft w:val="0"/>
      <w:marRight w:val="0"/>
      <w:marTop w:val="0"/>
      <w:marBottom w:val="0"/>
      <w:divBdr>
        <w:top w:val="none" w:sz="0" w:space="0" w:color="auto"/>
        <w:left w:val="none" w:sz="0" w:space="0" w:color="auto"/>
        <w:bottom w:val="none" w:sz="0" w:space="0" w:color="auto"/>
        <w:right w:val="none" w:sz="0" w:space="0" w:color="auto"/>
      </w:divBdr>
    </w:div>
    <w:div w:id="2019305415">
      <w:bodyDiv w:val="1"/>
      <w:marLeft w:val="0"/>
      <w:marRight w:val="0"/>
      <w:marTop w:val="0"/>
      <w:marBottom w:val="0"/>
      <w:divBdr>
        <w:top w:val="none" w:sz="0" w:space="0" w:color="auto"/>
        <w:left w:val="none" w:sz="0" w:space="0" w:color="auto"/>
        <w:bottom w:val="none" w:sz="0" w:space="0" w:color="auto"/>
        <w:right w:val="none" w:sz="0" w:space="0" w:color="auto"/>
      </w:divBdr>
    </w:div>
    <w:div w:id="2029259764">
      <w:bodyDiv w:val="1"/>
      <w:marLeft w:val="0"/>
      <w:marRight w:val="0"/>
      <w:marTop w:val="0"/>
      <w:marBottom w:val="0"/>
      <w:divBdr>
        <w:top w:val="none" w:sz="0" w:space="0" w:color="auto"/>
        <w:left w:val="none" w:sz="0" w:space="0" w:color="auto"/>
        <w:bottom w:val="none" w:sz="0" w:space="0" w:color="auto"/>
        <w:right w:val="none" w:sz="0" w:space="0" w:color="auto"/>
      </w:divBdr>
    </w:div>
    <w:div w:id="2031569489">
      <w:bodyDiv w:val="1"/>
      <w:marLeft w:val="0"/>
      <w:marRight w:val="0"/>
      <w:marTop w:val="0"/>
      <w:marBottom w:val="0"/>
      <w:divBdr>
        <w:top w:val="none" w:sz="0" w:space="0" w:color="auto"/>
        <w:left w:val="none" w:sz="0" w:space="0" w:color="auto"/>
        <w:bottom w:val="none" w:sz="0" w:space="0" w:color="auto"/>
        <w:right w:val="none" w:sz="0" w:space="0" w:color="auto"/>
      </w:divBdr>
    </w:div>
    <w:div w:id="2047561850">
      <w:bodyDiv w:val="1"/>
      <w:marLeft w:val="0"/>
      <w:marRight w:val="0"/>
      <w:marTop w:val="0"/>
      <w:marBottom w:val="0"/>
      <w:divBdr>
        <w:top w:val="none" w:sz="0" w:space="0" w:color="auto"/>
        <w:left w:val="none" w:sz="0" w:space="0" w:color="auto"/>
        <w:bottom w:val="none" w:sz="0" w:space="0" w:color="auto"/>
        <w:right w:val="none" w:sz="0" w:space="0" w:color="auto"/>
      </w:divBdr>
    </w:div>
    <w:div w:id="2051756879">
      <w:bodyDiv w:val="1"/>
      <w:marLeft w:val="0"/>
      <w:marRight w:val="0"/>
      <w:marTop w:val="0"/>
      <w:marBottom w:val="0"/>
      <w:divBdr>
        <w:top w:val="none" w:sz="0" w:space="0" w:color="auto"/>
        <w:left w:val="none" w:sz="0" w:space="0" w:color="auto"/>
        <w:bottom w:val="none" w:sz="0" w:space="0" w:color="auto"/>
        <w:right w:val="none" w:sz="0" w:space="0" w:color="auto"/>
      </w:divBdr>
    </w:div>
    <w:div w:id="2064478541">
      <w:bodyDiv w:val="1"/>
      <w:marLeft w:val="0"/>
      <w:marRight w:val="0"/>
      <w:marTop w:val="0"/>
      <w:marBottom w:val="0"/>
      <w:divBdr>
        <w:top w:val="none" w:sz="0" w:space="0" w:color="auto"/>
        <w:left w:val="none" w:sz="0" w:space="0" w:color="auto"/>
        <w:bottom w:val="none" w:sz="0" w:space="0" w:color="auto"/>
        <w:right w:val="none" w:sz="0" w:space="0" w:color="auto"/>
      </w:divBdr>
    </w:div>
    <w:div w:id="2071346633">
      <w:bodyDiv w:val="1"/>
      <w:marLeft w:val="0"/>
      <w:marRight w:val="0"/>
      <w:marTop w:val="0"/>
      <w:marBottom w:val="0"/>
      <w:divBdr>
        <w:top w:val="none" w:sz="0" w:space="0" w:color="auto"/>
        <w:left w:val="none" w:sz="0" w:space="0" w:color="auto"/>
        <w:bottom w:val="none" w:sz="0" w:space="0" w:color="auto"/>
        <w:right w:val="none" w:sz="0" w:space="0" w:color="auto"/>
      </w:divBdr>
    </w:div>
    <w:div w:id="2087333624">
      <w:bodyDiv w:val="1"/>
      <w:marLeft w:val="0"/>
      <w:marRight w:val="0"/>
      <w:marTop w:val="0"/>
      <w:marBottom w:val="0"/>
      <w:divBdr>
        <w:top w:val="none" w:sz="0" w:space="0" w:color="auto"/>
        <w:left w:val="none" w:sz="0" w:space="0" w:color="auto"/>
        <w:bottom w:val="none" w:sz="0" w:space="0" w:color="auto"/>
        <w:right w:val="none" w:sz="0" w:space="0" w:color="auto"/>
      </w:divBdr>
    </w:div>
    <w:div w:id="2101633761">
      <w:bodyDiv w:val="1"/>
      <w:marLeft w:val="0"/>
      <w:marRight w:val="0"/>
      <w:marTop w:val="0"/>
      <w:marBottom w:val="0"/>
      <w:divBdr>
        <w:top w:val="none" w:sz="0" w:space="0" w:color="auto"/>
        <w:left w:val="none" w:sz="0" w:space="0" w:color="auto"/>
        <w:bottom w:val="none" w:sz="0" w:space="0" w:color="auto"/>
        <w:right w:val="none" w:sz="0" w:space="0" w:color="auto"/>
      </w:divBdr>
    </w:div>
    <w:div w:id="2110731005">
      <w:bodyDiv w:val="1"/>
      <w:marLeft w:val="0"/>
      <w:marRight w:val="0"/>
      <w:marTop w:val="0"/>
      <w:marBottom w:val="0"/>
      <w:divBdr>
        <w:top w:val="none" w:sz="0" w:space="0" w:color="auto"/>
        <w:left w:val="none" w:sz="0" w:space="0" w:color="auto"/>
        <w:bottom w:val="none" w:sz="0" w:space="0" w:color="auto"/>
        <w:right w:val="none" w:sz="0" w:space="0" w:color="auto"/>
      </w:divBdr>
    </w:div>
    <w:div w:id="2113548865">
      <w:bodyDiv w:val="1"/>
      <w:marLeft w:val="0"/>
      <w:marRight w:val="0"/>
      <w:marTop w:val="0"/>
      <w:marBottom w:val="0"/>
      <w:divBdr>
        <w:top w:val="none" w:sz="0" w:space="0" w:color="auto"/>
        <w:left w:val="none" w:sz="0" w:space="0" w:color="auto"/>
        <w:bottom w:val="none" w:sz="0" w:space="0" w:color="auto"/>
        <w:right w:val="none" w:sz="0" w:space="0" w:color="auto"/>
      </w:divBdr>
    </w:div>
    <w:div w:id="2128503901">
      <w:bodyDiv w:val="1"/>
      <w:marLeft w:val="0"/>
      <w:marRight w:val="0"/>
      <w:marTop w:val="0"/>
      <w:marBottom w:val="0"/>
      <w:divBdr>
        <w:top w:val="none" w:sz="0" w:space="0" w:color="auto"/>
        <w:left w:val="none" w:sz="0" w:space="0" w:color="auto"/>
        <w:bottom w:val="none" w:sz="0" w:space="0" w:color="auto"/>
        <w:right w:val="none" w:sz="0" w:space="0" w:color="auto"/>
      </w:divBdr>
    </w:div>
    <w:div w:id="2140881701">
      <w:bodyDiv w:val="1"/>
      <w:marLeft w:val="0"/>
      <w:marRight w:val="0"/>
      <w:marTop w:val="0"/>
      <w:marBottom w:val="0"/>
      <w:divBdr>
        <w:top w:val="none" w:sz="0" w:space="0" w:color="auto"/>
        <w:left w:val="none" w:sz="0" w:space="0" w:color="auto"/>
        <w:bottom w:val="none" w:sz="0" w:space="0" w:color="auto"/>
        <w:right w:val="none" w:sz="0" w:space="0" w:color="auto"/>
      </w:divBdr>
    </w:div>
    <w:div w:id="214237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Par14</b:Tag>
    <b:SourceType>Book</b:SourceType>
    <b:Guid>{D5501E21-987E-514E-8275-3835C00ECD41}</b:Guid>
    <b:Title>Nursing Research. Principles, process and issues</b:Title>
    <b:Publisher>Palgrave Macmillan.</b:Publisher>
    <b:City>Basingstoke</b:City>
    <b:Year>2014</b:Year>
    <b:StandardNumber>3rd Edition</b:StandardNumber>
    <b:Author>
      <b:Author>
        <b:NameList>
          <b:Person>
            <b:Last>Parahoo</b:Last>
            <b:First>K</b:First>
          </b:Person>
        </b:NameList>
      </b:Author>
    </b:Author>
    <b:RefOrder>1</b:RefOrder>
  </b:Source>
  <b:Source>
    <b:Tag>Ste11</b:Tag>
    <b:SourceType>Book</b:SourceType>
    <b:Guid>{273CE021-75DE-D64D-AC7A-82878477137E}</b:Guid>
    <b:Title>The handbook of midwifery research,</b:Title>
    <b:City>Sussex</b:City>
    <b:Publisher>Wiley Blackwell</b:Publisher>
    <b:Year>2011</b:Year>
    <b:Author>
      <b:Author>
        <b:NameList>
          <b:Person>
            <b:Last>Steen</b:Last>
            <b:First>M</b:First>
          </b:Person>
          <b:Person>
            <b:Last>Roberts</b:Last>
            <b:First>T</b:First>
          </b:Person>
        </b:NameList>
      </b:Author>
    </b:Author>
    <b:RefOrder>2</b:RefOrder>
  </b:Source>
  <b:Source>
    <b:Tag>Ell182</b:Tag>
    <b:SourceType>Book</b:SourceType>
    <b:Guid>{9A9F45E6-8395-7440-ACD0-218A17722C42}</b:Guid>
    <b:Author>
      <b:Author>
        <b:NameList>
          <b:Person>
            <b:Last>Ellis</b:Last>
            <b:First>P</b:First>
          </b:Person>
        </b:NameList>
      </b:Author>
    </b:Author>
    <b:Title>Undersrtanding research for nursing students </b:Title>
    <b:City>Los Angeles</b:City>
    <b:Publisher>Learing Matters</b:Publisher>
    <b:Year>2018</b:Year>
    <b:RefOrder>3</b:RefOrder>
  </b:Source>
  <b:Source>
    <b:Tag>Sav13</b:Tag>
    <b:SourceType>Book</b:SourceType>
    <b:Guid>{3093B3CD-E0CB-734C-BEE0-3A62A5509A31}</b:Guid>
    <b:Title>Qualitative Research The essential guide to theory and practice</b:Title>
    <b:City>Abingdon</b:City>
    <b:Publisher>Routledge</b:Publisher>
    <b:Year>2013</b:Year>
    <b:Author>
      <b:Author>
        <b:NameList>
          <b:Person>
            <b:Last>Savin-Baden</b:Last>
            <b:First>M</b:First>
          </b:Person>
          <b:Person>
            <b:Last>Howell Major</b:Last>
            <b:First>C</b:First>
          </b:Person>
        </b:NameList>
      </b:Author>
    </b:Author>
    <b:RefOrder>4</b:RefOrder>
  </b:Source>
  <b:Source>
    <b:Tag>Clu06</b:Tag>
    <b:SourceType>Book</b:SourceType>
    <b:Guid>{37071A0B-B954-B248-9975-4BF1BBF6E279}</b:Guid>
    <b:Title>Principles and Practice of Research in Midwifery</b:Title>
    <b:City>Philadelphia</b:City>
    <b:Publisher>Churchill Livingstone</b:Publisher>
    <b:Year>2006</b:Year>
    <b:StandardNumber>2nd edition</b:StandardNumber>
    <b:Author>
      <b:Author>
        <b:NameList>
          <b:Person>
            <b:Last>Cluett</b:Last>
            <b:First>E</b:First>
          </b:Person>
          <b:Person>
            <b:Last>Bluff</b:Last>
            <b:First>R</b:First>
          </b:Person>
        </b:NameList>
      </b:Author>
    </b:Author>
    <b:RefOrder>5</b:RefOrder>
  </b:Source>
  <b:Source>
    <b:Tag>Ree11</b:Tag>
    <b:SourceType>Book</b:SourceType>
    <b:Guid>{13CCD090-CF68-C54E-991F-539C40EAAC9A}</b:Guid>
    <b:Author>
      <b:Author>
        <b:NameList>
          <b:Person>
            <b:Last>Rees</b:Last>
            <b:First>C</b:First>
          </b:Person>
        </b:NameList>
      </b:Author>
    </b:Author>
    <b:Title>Introduction to research for midwives</b:Title>
    <b:City>China</b:City>
    <b:Publisher>Churchill Livingstone</b:Publisher>
    <b:Year>2011</b:Year>
    <b:StandardNumber>3rd edition</b:StandardNumber>
    <b:RefOrder>6</b:RefOrder>
  </b:Source>
  <b:Source>
    <b:Tag>Ree16</b:Tag>
    <b:SourceType>ArticleInAPeriodical</b:SourceType>
    <b:Guid>{9C037959-2918-4C4A-9843-5066F86D4165}</b:Guid>
    <b:Title>Midwifery practice during birth: Ritual companionship</b:Title>
    <b:Publisher>Women and Birth</b:Publisher>
    <b:Year>2016</b:Year>
    <b:StandardNumber>269-278</b:StandardNumber>
    <b:Volume>29</b:Volume>
    <b:Issue>3</b:Issue>
    <b:Author>
      <b:Author>
        <b:NameList>
          <b:Person>
            <b:Last>Reed</b:Last>
            <b:First>R</b:First>
          </b:Person>
          <b:Person>
            <b:Last>Rowe</b:Last>
            <b:First>J</b:First>
          </b:Person>
          <b:Person>
            <b:Last>Barnes</b:Last>
            <b:First>M</b:First>
          </b:Person>
        </b:NameList>
      </b:Author>
    </b:Author>
    <b:PeriodicalTitle>Women and Birth</b:PeriodicalTitle>
    <b:RefOrder>9</b:RefOrder>
  </b:Source>
  <b:Source>
    <b:Tag>Car06</b:Tag>
    <b:SourceType>ArticleInAPeriodical</b:SourceType>
    <b:Guid>{C33019E3-C4C2-FF48-AF74-75CDFE74C569}</b:Guid>
    <b:Author>
      <b:Author>
        <b:NameList>
          <b:Person>
            <b:Last>Carolan</b:Last>
            <b:First>M</b:First>
          </b:Person>
        </b:NameList>
      </b:Author>
    </b:Author>
    <b:Title>Women’s stories of birth: A suitable form of research evidence?</b:Title>
    <b:Publisher>Woman and Birth</b:Publisher>
    <b:Year>2006</b:Year>
    <b:Issue>19</b:Issue>
    <b:StandardNumber>65-71</b:StandardNumber>
    <b:PeriodicalTitle>Women and Birth</b:PeriodicalTitle>
    <b:RefOrder>10</b:RefOrder>
  </b:Source>
  <b:Source>
    <b:Tag>Bor16</b:Tag>
    <b:SourceType>ArticleInAPeriodical</b:SourceType>
    <b:Guid>{8D1EEA50-1D54-DE45-B2FE-F8171E929F20}</b:Guid>
    <b:Title>The Kaleidoscope midwife: A conceptual metaphor illustrating first-time mothers’ perspective of a good midwife during childbirth. A grounded theory study</b:Title>
    <b:PeriodicalTitle>Midwifery</b:PeriodicalTitle>
    <b:Year>2016</b:Year>
    <b:Volume>39</b:Volume>
    <b:Issue>103-111</b:Issue>
    <b:Author>
      <b:Author>
        <b:NameList>
          <b:Person>
            <b:Last>Borrelli</b:Last>
            <b:First>S</b:First>
          </b:Person>
          <b:Person>
            <b:Last>Spiby</b:Last>
            <b:First>H</b:First>
          </b:Person>
          <b:Person>
            <b:Last>Walsh</b:Last>
            <b:First>D</b:First>
          </b:Person>
        </b:NameList>
      </b:Author>
    </b:Author>
    <b:RefOrder>12</b:RefOrder>
  </b:Source>
  <b:Source>
    <b:Tag>Fee19</b:Tag>
    <b:SourceType>ArticleInAPeriodical</b:SourceType>
    <b:Guid>{8C977617-FE9F-1F46-8EC9-3B9E59B1EDC1}</b:Guid>
    <b:Author>
      <b:Author>
        <b:NameList>
          <b:Person>
            <b:Last>Feeley</b:Last>
            <b:First>C</b:First>
          </b:Person>
        </b:NameList>
      </b:Author>
    </b:Author>
    <b:Title>Freebirthing a case for using interpretative hermeneutic phenomenology in midwifery research for knowledge generation, dissemination and impact’.</b:Title>
    <b:PeriodicalTitle>Journal of Research in Nursing</b:PeriodicalTitle>
    <b:Year>2019</b:Year>
    <b:Volume>24</b:Volume>
    <b:Issue>9-19</b:Issue>
    <b:RefOrder>11</b:RefOrder>
  </b:Source>
  <b:Source>
    <b:Tag>Sra90</b:Tag>
    <b:SourceType>Book</b:SourceType>
    <b:Guid>{E62D91B9-A363-A640-97F7-59AE1ACA9358}</b:Guid>
    <b:Title>Basics of qualitative research grounded theory procedures and techniques</b:Title>
    <b:Year>1990</b:Year>
    <b:City>Newbury Park, CA</b:City>
    <b:Publisher>Sage Publications</b:Publisher>
    <b:Author>
      <b:Author>
        <b:NameList>
          <b:Person>
            <b:Last>Srauss</b:Last>
            <b:First>A</b:First>
          </b:Person>
          <b:Person>
            <b:Last>Corbin</b:Last>
            <b:First>J</b:First>
          </b:Person>
        </b:NameList>
      </b:Author>
    </b:Author>
    <b:RefOrder>8</b:RefOrder>
  </b:Source>
  <b:Source>
    <b:Tag>Gla67</b:Tag>
    <b:SourceType>Book</b:SourceType>
    <b:Guid>{F3B86783-86D1-C046-BD86-69E31AB6A551}</b:Guid>
    <b:Title>The discovery of grounded theory: strategies for qualitative research</b:Title>
    <b:City>Glaser B and Strauss A 1967 . Aldine De Gruyter, New York.</b:City>
    <b:Publisher>Aldine De Gruyter</b:Publisher>
    <b:Year>1967</b:Year>
    <b:Author>
      <b:Author>
        <b:NameList>
          <b:Person>
            <b:Last>Glaser</b:Last>
            <b:First>B</b:First>
          </b:Person>
          <b:Person>
            <b:Last>Strauss</b:Last>
            <b:First>A</b:First>
          </b:Person>
        </b:NameList>
      </b:Author>
    </b:Author>
    <b:RefOrder>7</b:RefOrder>
  </b:Source>
</b:Sources>
</file>

<file path=customXml/itemProps1.xml><?xml version="1.0" encoding="utf-8"?>
<ds:datastoreItem xmlns:ds="http://schemas.openxmlformats.org/officeDocument/2006/customXml" ds:itemID="{B4771A91-0315-6B4A-9E04-D46EAB312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2465</Words>
  <Characters>13784</Characters>
  <Application>Microsoft Office Word</Application>
  <DocSecurity>0</DocSecurity>
  <Lines>299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Baker</dc:creator>
  <cp:keywords/>
  <dc:description/>
  <cp:lastModifiedBy>Samantha Chenery-Morris</cp:lastModifiedBy>
  <cp:revision>2</cp:revision>
  <dcterms:created xsi:type="dcterms:W3CDTF">2019-11-08T08:06:00Z</dcterms:created>
  <dcterms:modified xsi:type="dcterms:W3CDTF">2019-11-08T08:06:00Z</dcterms:modified>
</cp:coreProperties>
</file>